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4B5" w:rsidRPr="00F72AB9" w:rsidRDefault="009254B5" w:rsidP="009254B5">
      <w:pPr>
        <w:rPr>
          <w:rFonts w:ascii="Arial Narrow" w:hAnsi="Arial Narrow"/>
          <w:bCs/>
          <w:szCs w:val="24"/>
          <w:lang w:val="sr-Latn-RS"/>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p w:rsidR="009254B5" w:rsidRDefault="009254B5" w:rsidP="009254B5">
      <w:pPr>
        <w:rPr>
          <w:rFonts w:ascii="Arial Narrow" w:hAnsi="Arial Narrow"/>
          <w:bCs/>
          <w:szCs w:val="24"/>
        </w:rPr>
      </w:pPr>
    </w:p>
    <w:tbl>
      <w:tblPr>
        <w:tblpPr w:leftFromText="180" w:rightFromText="180" w:vertAnchor="page" w:horzAnchor="margin" w:tblpXSpec="center" w:tblpY="96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5"/>
      </w:tblGrid>
      <w:tr w:rsidR="009254B5" w:rsidRPr="00E05A25" w:rsidTr="00976601">
        <w:trPr>
          <w:trHeight w:val="1683"/>
        </w:trPr>
        <w:tc>
          <w:tcPr>
            <w:tcW w:w="4965" w:type="dxa"/>
            <w:vAlign w:val="center"/>
          </w:tcPr>
          <w:p w:rsidR="009254B5" w:rsidRPr="00E05A25" w:rsidRDefault="009254B5" w:rsidP="00976601">
            <w:pPr>
              <w:widowControl w:val="0"/>
              <w:autoSpaceDE w:val="0"/>
              <w:autoSpaceDN w:val="0"/>
              <w:adjustRightInd w:val="0"/>
              <w:rPr>
                <w:rFonts w:ascii="Arial" w:hAnsi="Arial" w:cs="Arial"/>
                <w:b/>
                <w:szCs w:val="24"/>
                <w:lang w:val="sr-Latn-CS"/>
              </w:rPr>
            </w:pPr>
            <w:r w:rsidRPr="00E05A25">
              <w:rPr>
                <w:rFonts w:ascii="Arial" w:hAnsi="Arial" w:cs="Arial"/>
                <w:b/>
                <w:szCs w:val="24"/>
                <w:lang w:val="sr-Latn-CS"/>
              </w:rPr>
              <w:t>НАПОМЕНЕ:</w:t>
            </w:r>
          </w:p>
          <w:p w:rsidR="009254B5" w:rsidRPr="00E05A25" w:rsidRDefault="009254B5" w:rsidP="00976601">
            <w:pPr>
              <w:widowControl w:val="0"/>
              <w:numPr>
                <w:ilvl w:val="0"/>
                <w:numId w:val="1"/>
              </w:numPr>
              <w:autoSpaceDE w:val="0"/>
              <w:autoSpaceDN w:val="0"/>
              <w:adjustRightInd w:val="0"/>
              <w:ind w:left="0" w:firstLine="0"/>
              <w:rPr>
                <w:rFonts w:ascii="Arial" w:hAnsi="Arial" w:cs="Arial"/>
                <w:szCs w:val="24"/>
                <w:lang w:val="sr-Latn-CS"/>
              </w:rPr>
            </w:pPr>
            <w:r w:rsidRPr="00E05A25">
              <w:rPr>
                <w:rFonts w:ascii="Arial" w:hAnsi="Arial" w:cs="Arial"/>
                <w:szCs w:val="24"/>
                <w:lang w:val="sr-Latn-CS"/>
              </w:rPr>
              <w:t xml:space="preserve">За прегледање pdf документа потребан Вам је AcrobatReader 8.0. За инсталацију кликните на иконицу </w:t>
            </w:r>
            <w:r>
              <w:rPr>
                <w:rFonts w:ascii="Arial" w:hAnsi="Arial" w:cs="Arial"/>
                <w:noProof/>
                <w:szCs w:val="24"/>
              </w:rPr>
              <w:drawing>
                <wp:inline distT="0" distB="0" distL="0" distR="0">
                  <wp:extent cx="354965" cy="372745"/>
                  <wp:effectExtent l="0" t="0" r="6985" b="8255"/>
                  <wp:docPr id="1" name="Picture 1" descr="http://www.phillytour.com/images/bigpdf2.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hillytour.com/images/bigpdf2.gif"/>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4965" cy="372745"/>
                          </a:xfrm>
                          <a:prstGeom prst="rect">
                            <a:avLst/>
                          </a:prstGeom>
                          <a:noFill/>
                          <a:ln>
                            <a:noFill/>
                          </a:ln>
                        </pic:spPr>
                      </pic:pic>
                    </a:graphicData>
                  </a:graphic>
                </wp:inline>
              </w:drawing>
            </w:r>
          </w:p>
          <w:p w:rsidR="009254B5" w:rsidRPr="00E05A25" w:rsidRDefault="009254B5" w:rsidP="00976601">
            <w:pPr>
              <w:widowControl w:val="0"/>
              <w:numPr>
                <w:ilvl w:val="0"/>
                <w:numId w:val="1"/>
              </w:numPr>
              <w:autoSpaceDE w:val="0"/>
              <w:autoSpaceDN w:val="0"/>
              <w:adjustRightInd w:val="0"/>
              <w:ind w:left="0" w:firstLine="0"/>
              <w:rPr>
                <w:rFonts w:ascii="Arial" w:hAnsi="Arial" w:cs="Arial"/>
                <w:b/>
                <w:szCs w:val="24"/>
                <w:lang w:val="sr-Latn-CS"/>
              </w:rPr>
            </w:pPr>
            <w:r w:rsidRPr="00E05A25">
              <w:rPr>
                <w:rFonts w:ascii="Arial" w:hAnsi="Arial" w:cs="Arial"/>
                <w:szCs w:val="24"/>
                <w:lang w:val="sr-Latn-CS"/>
              </w:rPr>
              <w:t>Сви линкови се отварају CTRL + клик на линк</w:t>
            </w:r>
          </w:p>
        </w:tc>
      </w:tr>
    </w:tbl>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Default="009254B5" w:rsidP="009254B5">
      <w:pPr>
        <w:pStyle w:val="BodyText"/>
        <w:jc w:val="center"/>
        <w:rPr>
          <w:b/>
          <w:sz w:val="48"/>
          <w:szCs w:val="48"/>
          <w:lang w:val="sr-Cyrl-RS"/>
        </w:rPr>
      </w:pPr>
      <w:r w:rsidRPr="008C0AE2">
        <w:rPr>
          <w:b/>
          <w:sz w:val="48"/>
          <w:szCs w:val="48"/>
          <w:lang w:val="sr-Cyrl-RS"/>
        </w:rPr>
        <w:t xml:space="preserve">ИЗВЕШТАЈ О </w:t>
      </w:r>
    </w:p>
    <w:p w:rsidR="009254B5" w:rsidRPr="008C0AE2" w:rsidRDefault="009254B5" w:rsidP="009254B5">
      <w:pPr>
        <w:pStyle w:val="BodyText"/>
        <w:jc w:val="center"/>
        <w:rPr>
          <w:b/>
          <w:sz w:val="48"/>
          <w:szCs w:val="48"/>
          <w:lang w:val="sr-Cyrl-RS"/>
        </w:rPr>
      </w:pPr>
      <w:r>
        <w:rPr>
          <w:b/>
          <w:sz w:val="48"/>
          <w:szCs w:val="48"/>
          <w:lang w:val="sr-Cyrl-RS"/>
        </w:rPr>
        <w:t>САМО</w:t>
      </w:r>
      <w:r w:rsidRPr="008C0AE2">
        <w:rPr>
          <w:b/>
          <w:sz w:val="48"/>
          <w:szCs w:val="48"/>
          <w:lang w:val="sr-Cyrl-RS"/>
        </w:rPr>
        <w:t>ВРЕДНОВАЊУ</w:t>
      </w: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pStyle w:val="BodyText"/>
        <w:jc w:val="both"/>
        <w:rPr>
          <w:rFonts w:ascii="Arial" w:hAnsi="Arial" w:cs="Arial"/>
        </w:rPr>
      </w:pPr>
    </w:p>
    <w:p w:rsidR="009254B5" w:rsidRPr="00E05A25" w:rsidRDefault="009254B5" w:rsidP="009254B5">
      <w:pPr>
        <w:rPr>
          <w:rFonts w:ascii="Arial" w:hAnsi="Arial" w:cs="Arial"/>
          <w:bCs/>
          <w:szCs w:val="24"/>
          <w:lang w:val="sr-Latn-CS"/>
        </w:rPr>
      </w:pPr>
    </w:p>
    <w:p w:rsidR="009254B5" w:rsidRDefault="009254B5" w:rsidP="009254B5">
      <w:pPr>
        <w:pStyle w:val="Default"/>
        <w:shd w:val="clear" w:color="auto" w:fill="FFFFFF"/>
        <w:jc w:val="both"/>
        <w:rPr>
          <w:rFonts w:ascii="Arial" w:hAnsi="Arial" w:cs="Arial"/>
          <w:lang w:val="sr-Latn-RS"/>
        </w:rPr>
      </w:pPr>
    </w:p>
    <w:p w:rsidR="009254B5" w:rsidRDefault="009254B5" w:rsidP="009254B5">
      <w:pPr>
        <w:pStyle w:val="Default"/>
        <w:shd w:val="clear" w:color="auto" w:fill="FFFFFF"/>
        <w:jc w:val="both"/>
        <w:rPr>
          <w:rFonts w:ascii="Arial" w:hAnsi="Arial" w:cs="Arial"/>
          <w:lang w:val="sr-Latn-R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both"/>
        <w:rPr>
          <w:rFonts w:ascii="Arial" w:hAnsi="Arial" w:cs="Arial"/>
          <w:lang w:val="sr-Cyrl-CS"/>
        </w:rPr>
      </w:pPr>
    </w:p>
    <w:p w:rsidR="009254B5" w:rsidRDefault="009254B5" w:rsidP="009254B5">
      <w:pPr>
        <w:pStyle w:val="Default"/>
        <w:shd w:val="clear" w:color="auto" w:fill="FFFFFF"/>
        <w:jc w:val="center"/>
        <w:rPr>
          <w:rFonts w:ascii="Arial" w:hAnsi="Arial" w:cs="Arial"/>
          <w:lang w:val="en-GB"/>
        </w:rPr>
      </w:pPr>
    </w:p>
    <w:p w:rsidR="009254B5" w:rsidRDefault="009254B5" w:rsidP="009254B5">
      <w:pPr>
        <w:pStyle w:val="Default"/>
        <w:shd w:val="clear" w:color="auto" w:fill="FFFFFF"/>
        <w:jc w:val="center"/>
        <w:rPr>
          <w:rFonts w:ascii="Arial" w:hAnsi="Arial" w:cs="Arial"/>
          <w:lang w:val="en-GB"/>
        </w:rPr>
      </w:pPr>
    </w:p>
    <w:p w:rsidR="009254B5" w:rsidRDefault="009254B5" w:rsidP="009254B5">
      <w:pPr>
        <w:pStyle w:val="Default"/>
        <w:shd w:val="clear" w:color="auto" w:fill="FFFFFF"/>
        <w:jc w:val="center"/>
        <w:rPr>
          <w:rFonts w:ascii="Arial" w:hAnsi="Arial" w:cs="Arial"/>
          <w:lang w:val="en-GB"/>
        </w:rPr>
      </w:pPr>
    </w:p>
    <w:p w:rsidR="009254B5" w:rsidRDefault="009254B5" w:rsidP="009254B5">
      <w:pPr>
        <w:pStyle w:val="Default"/>
        <w:shd w:val="clear" w:color="auto" w:fill="FFFFFF"/>
        <w:jc w:val="center"/>
        <w:rPr>
          <w:rFonts w:ascii="Arial" w:hAnsi="Arial" w:cs="Arial"/>
          <w:lang w:val="en-GB"/>
        </w:rPr>
      </w:pPr>
    </w:p>
    <w:p w:rsidR="009254B5" w:rsidRPr="00E05A25" w:rsidRDefault="009254B5" w:rsidP="009254B5">
      <w:pPr>
        <w:pStyle w:val="Default"/>
        <w:shd w:val="clear" w:color="auto" w:fill="FFFFFF"/>
        <w:jc w:val="center"/>
        <w:rPr>
          <w:rFonts w:ascii="Arial" w:hAnsi="Arial" w:cs="Arial"/>
        </w:rPr>
      </w:pPr>
      <w:r>
        <w:rPr>
          <w:rFonts w:ascii="Arial" w:hAnsi="Arial" w:cs="Arial"/>
          <w:lang w:val="sr-Cyrl-CS"/>
        </w:rPr>
        <w:t>К</w:t>
      </w:r>
      <w:r w:rsidRPr="00E05A25">
        <w:rPr>
          <w:rFonts w:ascii="Arial" w:hAnsi="Arial" w:cs="Arial"/>
          <w:lang w:val="sr-Cyrl-CS"/>
        </w:rPr>
        <w:t>рагујевац</w:t>
      </w:r>
    </w:p>
    <w:p w:rsidR="009254B5" w:rsidRPr="00E05A25" w:rsidRDefault="009254B5" w:rsidP="009254B5">
      <w:pPr>
        <w:pStyle w:val="Default"/>
        <w:shd w:val="clear" w:color="auto" w:fill="FFFFFF"/>
        <w:jc w:val="center"/>
        <w:rPr>
          <w:rFonts w:ascii="Arial" w:hAnsi="Arial" w:cs="Arial"/>
          <w:lang w:val="sr-Cyrl-CS"/>
        </w:rPr>
      </w:pPr>
      <w:r w:rsidRPr="00E05A25">
        <w:rPr>
          <w:rFonts w:ascii="Arial" w:hAnsi="Arial" w:cs="Arial"/>
          <w:b/>
          <w:bCs/>
          <w:lang w:val="sr-Cyrl-CS"/>
        </w:rPr>
        <w:t>20</w:t>
      </w:r>
      <w:r w:rsidRPr="00E05A25">
        <w:rPr>
          <w:rFonts w:ascii="Arial" w:hAnsi="Arial" w:cs="Arial"/>
          <w:b/>
          <w:bCs/>
        </w:rPr>
        <w:t>15</w:t>
      </w:r>
      <w:r w:rsidRPr="00E05A25">
        <w:rPr>
          <w:rFonts w:ascii="Arial" w:hAnsi="Arial" w:cs="Arial"/>
          <w:b/>
          <w:bCs/>
          <w:lang w:val="sr-Cyrl-CS"/>
        </w:rPr>
        <w:t>. године</w:t>
      </w:r>
    </w:p>
    <w:p w:rsidR="009254B5" w:rsidRPr="00497FB3" w:rsidRDefault="009254B5" w:rsidP="009254B5">
      <w:pPr>
        <w:pStyle w:val="Default"/>
        <w:jc w:val="center"/>
        <w:rPr>
          <w:rFonts w:ascii="Arial Narrow" w:hAnsi="Arial Narrow"/>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both"/>
        <w:rPr>
          <w:rFonts w:ascii="Times New Roman" w:hAnsi="Times New Roman"/>
          <w:b/>
          <w:bCs/>
          <w:sz w:val="32"/>
          <w:szCs w:val="32"/>
          <w:lang w:val="sr-Cyrl-CS"/>
        </w:rPr>
      </w:pPr>
    </w:p>
    <w:p w:rsidR="009254B5" w:rsidRDefault="009254B5" w:rsidP="009254B5">
      <w:pPr>
        <w:pStyle w:val="Default"/>
        <w:jc w:val="center"/>
        <w:rPr>
          <w:rFonts w:ascii="Times New Roman" w:hAnsi="Times New Roman"/>
          <w:b/>
          <w:bCs/>
          <w:sz w:val="32"/>
          <w:szCs w:val="32"/>
          <w:lang w:val="sr-Cyrl-CS"/>
        </w:rPr>
      </w:pPr>
    </w:p>
    <w:p w:rsidR="009254B5" w:rsidRDefault="009254B5" w:rsidP="009254B5">
      <w:pPr>
        <w:pStyle w:val="Default"/>
        <w:jc w:val="center"/>
        <w:rPr>
          <w:rFonts w:ascii="Times New Roman" w:hAnsi="Times New Roman"/>
          <w:b/>
          <w:bCs/>
          <w:sz w:val="32"/>
          <w:szCs w:val="32"/>
          <w:lang w:val="sr-Cyrl-CS"/>
        </w:rPr>
      </w:pPr>
      <w:r w:rsidRPr="008C0AE2">
        <w:rPr>
          <w:rFonts w:ascii="Times New Roman" w:hAnsi="Times New Roman"/>
          <w:b/>
          <w:bCs/>
          <w:sz w:val="32"/>
          <w:szCs w:val="32"/>
          <w:lang w:val="sr-Cyrl-CS"/>
        </w:rPr>
        <w:t>УВОД</w:t>
      </w:r>
    </w:p>
    <w:p w:rsidR="009254B5" w:rsidRDefault="009254B5" w:rsidP="009254B5">
      <w:pPr>
        <w:pStyle w:val="Default"/>
        <w:jc w:val="center"/>
        <w:rPr>
          <w:rFonts w:ascii="Times New Roman" w:hAnsi="Times New Roman"/>
          <w:b/>
          <w:bCs/>
          <w:sz w:val="32"/>
          <w:szCs w:val="32"/>
          <w:lang w:val="sr-Cyrl-CS"/>
        </w:rPr>
      </w:pPr>
    </w:p>
    <w:p w:rsidR="009254B5" w:rsidRPr="008C0AE2" w:rsidRDefault="009254B5" w:rsidP="009254B5">
      <w:pPr>
        <w:pStyle w:val="Default"/>
        <w:jc w:val="center"/>
        <w:rPr>
          <w:rFonts w:ascii="Times New Roman" w:hAnsi="Times New Roman"/>
          <w:b/>
          <w:bCs/>
          <w:sz w:val="32"/>
          <w:szCs w:val="32"/>
          <w:lang w:val="sr-Latn-RS"/>
        </w:rPr>
      </w:pPr>
    </w:p>
    <w:p w:rsidR="009254B5" w:rsidRPr="00E05A25" w:rsidRDefault="009254B5" w:rsidP="009254B5">
      <w:pPr>
        <w:pStyle w:val="Default"/>
        <w:jc w:val="both"/>
        <w:rPr>
          <w:rFonts w:ascii="Arial Narrow" w:hAnsi="Arial Narrow"/>
          <w:b/>
          <w:bCs/>
          <w:sz w:val="32"/>
          <w:szCs w:val="32"/>
          <w:lang w:val="sr-Latn-RS"/>
        </w:rPr>
      </w:pPr>
    </w:p>
    <w:p w:rsidR="009254B5" w:rsidRPr="00EB6BA6" w:rsidRDefault="009254B5" w:rsidP="009254B5">
      <w:pPr>
        <w:pStyle w:val="Default"/>
        <w:ind w:firstLine="709"/>
        <w:jc w:val="both"/>
        <w:rPr>
          <w:rFonts w:ascii="Times New Roman" w:hAnsi="Times New Roman"/>
          <w:color w:val="auto"/>
          <w:lang w:val="sr-Cyrl-CS"/>
        </w:rPr>
      </w:pPr>
      <w:r w:rsidRPr="00EB6BA6">
        <w:rPr>
          <w:rFonts w:ascii="Times New Roman" w:hAnsi="Times New Roman"/>
          <w:color w:val="auto"/>
          <w:lang w:val="sr-Cyrl-CS"/>
        </w:rPr>
        <w:t xml:space="preserve">Поступак самовредновања на Природно-математичком факултету Универзитета у Крагујевцу спроведен је током </w:t>
      </w:r>
      <w:r w:rsidRPr="00EB6BA6">
        <w:rPr>
          <w:rFonts w:ascii="Times New Roman" w:hAnsi="Times New Roman"/>
          <w:color w:val="auto"/>
          <w:lang w:val="sr-Cyrl-RS"/>
        </w:rPr>
        <w:t>летњег семестра</w:t>
      </w:r>
      <w:r w:rsidRPr="00EB6BA6">
        <w:rPr>
          <w:rFonts w:ascii="Times New Roman" w:hAnsi="Times New Roman"/>
          <w:color w:val="auto"/>
          <w:lang w:val="sr-Cyrl-CS"/>
        </w:rPr>
        <w:t xml:space="preserve"> 20</w:t>
      </w:r>
      <w:r w:rsidRPr="00EB6BA6">
        <w:rPr>
          <w:rFonts w:ascii="Times New Roman" w:hAnsi="Times New Roman"/>
          <w:color w:val="auto"/>
        </w:rPr>
        <w:t>15</w:t>
      </w:r>
      <w:r w:rsidRPr="00EB6BA6">
        <w:rPr>
          <w:rFonts w:ascii="Times New Roman" w:hAnsi="Times New Roman"/>
          <w:color w:val="auto"/>
          <w:lang w:val="sr-Cyrl-CS"/>
        </w:rPr>
        <w:t>. године. У свему је поштован „</w:t>
      </w:r>
      <w:hyperlink r:id="rId12" w:history="1">
        <w:r w:rsidRPr="00EB6BA6">
          <w:rPr>
            <w:rStyle w:val="Hyperlink"/>
            <w:rFonts w:ascii="Times New Roman" w:hAnsi="Times New Roman"/>
            <w:color w:val="auto"/>
            <w:u w:val="none"/>
            <w:lang w:val="sr-Cyrl-CS"/>
          </w:rPr>
          <w:t>Правилник о обезбеђењу квалитета</w:t>
        </w:r>
      </w:hyperlink>
      <w:r w:rsidRPr="00EB6BA6">
        <w:rPr>
          <w:rFonts w:ascii="Times New Roman" w:hAnsi="Times New Roman"/>
          <w:color w:val="auto"/>
          <w:lang w:val="sr-Cyrl-CS"/>
        </w:rPr>
        <w:t>“ који је донео Декан Природно-математичког факултета у Крагујевцу, и који је део система обезбеђења квалитета Природно-математичког факултета у Крагујевцу. Процењена је испуњеност сваког од стандарда за самовредновање и оцењивање квалитета високошколских установа, који су дати у „Правилнику о стандардима за самовредновање и оцењивање квалитета високошколских установа“, усвојеном од стране Националног савета за високо образовање (</w:t>
      </w:r>
      <w:r w:rsidRPr="00EB6BA6">
        <w:rPr>
          <w:rFonts w:ascii="Times New Roman" w:hAnsi="Times New Roman"/>
          <w:color w:val="auto"/>
          <w:sz w:val="23"/>
          <w:szCs w:val="23"/>
          <w:lang w:val="sr-Cyrl-CS"/>
        </w:rPr>
        <w:t>у Београду, 20. октобра 2006. године, бр. 612-00-591/2006-04/1</w:t>
      </w:r>
      <w:r w:rsidRPr="00EB6BA6">
        <w:rPr>
          <w:rFonts w:ascii="Times New Roman" w:hAnsi="Times New Roman"/>
          <w:color w:val="auto"/>
          <w:lang w:val="sr-Cyrl-CS"/>
        </w:rPr>
        <w:t xml:space="preserve">). </w:t>
      </w:r>
    </w:p>
    <w:p w:rsidR="009254B5" w:rsidRPr="00EB6BA6" w:rsidRDefault="009254B5" w:rsidP="009254B5">
      <w:pPr>
        <w:pStyle w:val="Default"/>
        <w:ind w:firstLine="709"/>
        <w:jc w:val="both"/>
        <w:rPr>
          <w:rFonts w:ascii="Times New Roman" w:hAnsi="Times New Roman"/>
          <w:color w:val="auto"/>
          <w:lang w:val="sr-Cyrl-CS"/>
        </w:rPr>
      </w:pPr>
    </w:p>
    <w:p w:rsidR="009254B5" w:rsidRPr="00EB6BA6" w:rsidRDefault="009254B5" w:rsidP="009254B5">
      <w:pPr>
        <w:pStyle w:val="Default"/>
        <w:ind w:firstLine="709"/>
        <w:jc w:val="both"/>
        <w:rPr>
          <w:rFonts w:ascii="Times New Roman" w:hAnsi="Times New Roman"/>
          <w:color w:val="auto"/>
          <w:lang w:val="sr-Cyrl-CS"/>
        </w:rPr>
      </w:pPr>
      <w:r w:rsidRPr="00EB6BA6">
        <w:rPr>
          <w:rFonts w:ascii="Times New Roman" w:hAnsi="Times New Roman"/>
          <w:color w:val="auto"/>
          <w:lang w:val="sr-Cyrl-CS"/>
        </w:rPr>
        <w:t xml:space="preserve">Извештај о самовредновању је написан према „Упутству за припрему извештаја о самовредновању“, који је издала национална Комисија за акредитацију и проверу квалитета. Извештај има три дела: </w:t>
      </w:r>
    </w:p>
    <w:p w:rsidR="009254B5" w:rsidRPr="00EB6BA6" w:rsidRDefault="009254B5" w:rsidP="009254B5">
      <w:pPr>
        <w:pStyle w:val="Default"/>
        <w:ind w:firstLine="709"/>
        <w:jc w:val="both"/>
        <w:rPr>
          <w:rFonts w:ascii="Times New Roman" w:hAnsi="Times New Roman"/>
          <w:color w:val="auto"/>
          <w:lang w:val="sr-Cyrl-CS"/>
        </w:rPr>
      </w:pPr>
    </w:p>
    <w:p w:rsidR="009254B5" w:rsidRPr="00EB6BA6" w:rsidRDefault="009254B5" w:rsidP="00C745E4">
      <w:pPr>
        <w:pStyle w:val="Default"/>
        <w:numPr>
          <w:ilvl w:val="0"/>
          <w:numId w:val="3"/>
        </w:numPr>
        <w:ind w:left="284" w:hanging="284"/>
        <w:jc w:val="both"/>
        <w:rPr>
          <w:rFonts w:ascii="Times New Roman" w:hAnsi="Times New Roman"/>
          <w:color w:val="auto"/>
          <w:lang w:val="sr-Cyrl-CS"/>
        </w:rPr>
      </w:pPr>
      <w:r w:rsidRPr="00EB6BA6">
        <w:rPr>
          <w:rFonts w:ascii="Times New Roman" w:hAnsi="Times New Roman"/>
          <w:color w:val="auto"/>
          <w:lang w:val="sr-Cyrl-CS"/>
        </w:rPr>
        <w:t xml:space="preserve">подаци о Природно-математичком факултету у Крагујевцу, </w:t>
      </w:r>
    </w:p>
    <w:p w:rsidR="009254B5" w:rsidRPr="00EB6BA6" w:rsidRDefault="009254B5" w:rsidP="00C745E4">
      <w:pPr>
        <w:pStyle w:val="Default"/>
        <w:numPr>
          <w:ilvl w:val="0"/>
          <w:numId w:val="3"/>
        </w:numPr>
        <w:ind w:left="284" w:hanging="284"/>
        <w:jc w:val="both"/>
        <w:rPr>
          <w:rFonts w:ascii="Times New Roman" w:hAnsi="Times New Roman"/>
          <w:color w:val="auto"/>
          <w:lang w:val="sr-Cyrl-CS"/>
        </w:rPr>
      </w:pPr>
      <w:r w:rsidRPr="00EB6BA6">
        <w:rPr>
          <w:rFonts w:ascii="Times New Roman" w:hAnsi="Times New Roman"/>
          <w:color w:val="auto"/>
          <w:lang w:val="sr-Cyrl-CS"/>
        </w:rPr>
        <w:t xml:space="preserve">општа оцена испуњености стандарда квалитета на Природно-математичком факултету у Крагујевцу, </w:t>
      </w:r>
    </w:p>
    <w:p w:rsidR="009254B5" w:rsidRPr="00EB6BA6" w:rsidRDefault="009254B5" w:rsidP="00C745E4">
      <w:pPr>
        <w:pStyle w:val="Default"/>
        <w:numPr>
          <w:ilvl w:val="0"/>
          <w:numId w:val="3"/>
        </w:numPr>
        <w:ind w:left="284" w:hanging="284"/>
        <w:jc w:val="both"/>
        <w:rPr>
          <w:rFonts w:ascii="Times New Roman" w:hAnsi="Times New Roman"/>
          <w:color w:val="auto"/>
          <w:lang w:val="sr-Cyrl-CS"/>
        </w:rPr>
      </w:pPr>
      <w:r w:rsidRPr="00EB6BA6">
        <w:rPr>
          <w:rFonts w:ascii="Times New Roman" w:hAnsi="Times New Roman"/>
          <w:color w:val="auto"/>
          <w:lang w:val="sr-Cyrl-CS"/>
        </w:rPr>
        <w:t xml:space="preserve">прилози на основу којих је сачињен Извештај о самовредновању Природно-математичког факултета у Крагујевцу. </w:t>
      </w:r>
    </w:p>
    <w:p w:rsidR="009254B5" w:rsidRPr="00EB6BA6" w:rsidRDefault="009254B5" w:rsidP="009254B5">
      <w:pPr>
        <w:pStyle w:val="Default"/>
        <w:jc w:val="both"/>
        <w:rPr>
          <w:rFonts w:ascii="Times New Roman" w:hAnsi="Times New Roman"/>
          <w:color w:val="auto"/>
          <w:lang w:val="sr-Cyrl-CS"/>
        </w:rPr>
      </w:pPr>
    </w:p>
    <w:p w:rsidR="009254B5" w:rsidRPr="009254B5" w:rsidRDefault="009254B5" w:rsidP="009254B5">
      <w:pPr>
        <w:pStyle w:val="Default"/>
        <w:ind w:firstLine="720"/>
        <w:jc w:val="both"/>
        <w:rPr>
          <w:rFonts w:ascii="Times New Roman" w:hAnsi="Times New Roman"/>
          <w:lang w:val="sr-Cyrl-CS"/>
        </w:rPr>
      </w:pPr>
      <w:r w:rsidRPr="00EB6BA6">
        <w:rPr>
          <w:rFonts w:ascii="Times New Roman" w:hAnsi="Times New Roman"/>
          <w:color w:val="auto"/>
          <w:lang w:val="sr-Cyrl-CS"/>
        </w:rPr>
        <w:t xml:space="preserve">Поступак самовредновања је спровела и Извештај о самовредновању написала </w:t>
      </w:r>
      <w:hyperlink r:id="rId13" w:history="1">
        <w:r w:rsidRPr="00EB6BA6">
          <w:rPr>
            <w:rStyle w:val="Hyperlink"/>
            <w:rFonts w:ascii="Times New Roman" w:hAnsi="Times New Roman"/>
            <w:color w:val="auto"/>
            <w:u w:val="none"/>
            <w:lang w:val="sr-Cyrl-CS"/>
          </w:rPr>
          <w:t>Комисија за самовредновање</w:t>
        </w:r>
      </w:hyperlink>
      <w:r w:rsidRPr="00EB6BA6">
        <w:rPr>
          <w:rFonts w:ascii="Times New Roman" w:hAnsi="Times New Roman"/>
          <w:color w:val="auto"/>
          <w:lang w:val="sr-Cyrl-CS"/>
        </w:rPr>
        <w:t xml:space="preserve">, формирана одлуком Наставно-научног већа Природно-математичког факултета у Крагујевцу бр. </w:t>
      </w:r>
      <w:r w:rsidRPr="009254B5">
        <w:rPr>
          <w:rFonts w:ascii="Times New Roman" w:hAnsi="Times New Roman"/>
          <w:lang w:val="sr-Cyrl-CS"/>
        </w:rPr>
        <w:t>450/</w:t>
      </w:r>
      <w:r w:rsidRPr="009254B5">
        <w:rPr>
          <w:rFonts w:ascii="Times New Roman" w:hAnsi="Times New Roman"/>
          <w:lang w:val="sr-Latn-RS"/>
        </w:rPr>
        <w:t xml:space="preserve">XIV-1, </w:t>
      </w:r>
      <w:r w:rsidRPr="009254B5">
        <w:rPr>
          <w:rFonts w:ascii="Times New Roman" w:hAnsi="Times New Roman"/>
          <w:lang w:val="sr-Cyrl-RS"/>
        </w:rPr>
        <w:t>од 20.05.2015.године</w:t>
      </w:r>
      <w:r w:rsidRPr="009254B5">
        <w:rPr>
          <w:rFonts w:ascii="Times New Roman" w:hAnsi="Times New Roman"/>
          <w:lang w:val="sr-Cyrl-CS"/>
        </w:rPr>
        <w:t xml:space="preserve"> </w:t>
      </w:r>
    </w:p>
    <w:p w:rsidR="009254B5" w:rsidRPr="009254B5" w:rsidRDefault="009254B5" w:rsidP="009254B5">
      <w:pPr>
        <w:pStyle w:val="Default"/>
        <w:jc w:val="both"/>
        <w:rPr>
          <w:rFonts w:ascii="Times New Roman" w:hAnsi="Times New Roman"/>
          <w:bCs/>
          <w:lang w:val="ru-RU"/>
        </w:rPr>
      </w:pPr>
    </w:p>
    <w:p w:rsidR="009254B5" w:rsidRDefault="009254B5" w:rsidP="009254B5">
      <w:pPr>
        <w:autoSpaceDE w:val="0"/>
        <w:autoSpaceDN w:val="0"/>
        <w:adjustRightInd w:val="0"/>
        <w:rPr>
          <w:rFonts w:ascii="Times New Roman" w:hAnsi="Times New Roman"/>
          <w:sz w:val="23"/>
          <w:szCs w:val="23"/>
          <w:lang w:val="sr-Latn-RS"/>
        </w:rPr>
      </w:pPr>
    </w:p>
    <w:p w:rsidR="009254B5" w:rsidRDefault="009254B5" w:rsidP="009254B5">
      <w:pPr>
        <w:autoSpaceDE w:val="0"/>
        <w:autoSpaceDN w:val="0"/>
        <w:adjustRightInd w:val="0"/>
        <w:rPr>
          <w:rFonts w:ascii="Times New Roman" w:hAnsi="Times New Roman"/>
          <w:sz w:val="23"/>
          <w:szCs w:val="23"/>
          <w:lang w:val="sr-Latn-RS"/>
        </w:rPr>
      </w:pPr>
    </w:p>
    <w:p w:rsidR="009254B5" w:rsidRPr="00E05A25" w:rsidRDefault="009254B5" w:rsidP="009254B5">
      <w:pPr>
        <w:autoSpaceDE w:val="0"/>
        <w:autoSpaceDN w:val="0"/>
        <w:adjustRightInd w:val="0"/>
        <w:rPr>
          <w:rFonts w:ascii="Times New Roman" w:hAnsi="Times New Roman"/>
          <w:sz w:val="23"/>
          <w:szCs w:val="23"/>
          <w:lang w:val="sr-Latn-RS"/>
        </w:rPr>
      </w:pPr>
    </w:p>
    <w:p w:rsidR="009254B5" w:rsidRPr="00497FB3" w:rsidRDefault="009254B5" w:rsidP="009254B5">
      <w:pPr>
        <w:pStyle w:val="Default"/>
        <w:jc w:val="both"/>
        <w:rPr>
          <w:rFonts w:ascii="Arial Narrow" w:hAnsi="Arial Narrow"/>
          <w:b/>
          <w:bCs/>
          <w:sz w:val="40"/>
          <w:szCs w:val="40"/>
          <w:lang w:val="sr-Cyrl-CS"/>
        </w:rPr>
      </w:pPr>
    </w:p>
    <w:p w:rsidR="009254B5" w:rsidRPr="00497FB3" w:rsidRDefault="009254B5" w:rsidP="009254B5">
      <w:pPr>
        <w:pStyle w:val="Default"/>
        <w:jc w:val="both"/>
        <w:rPr>
          <w:rFonts w:ascii="Arial Narrow" w:hAnsi="Arial Narrow"/>
          <w:b/>
          <w:bCs/>
          <w:sz w:val="40"/>
          <w:szCs w:val="40"/>
          <w:lang w:val="sr-Cyrl-CS"/>
        </w:rPr>
      </w:pPr>
    </w:p>
    <w:p w:rsidR="009254B5" w:rsidRPr="00497FB3" w:rsidRDefault="009254B5" w:rsidP="009254B5">
      <w:pPr>
        <w:pStyle w:val="Default"/>
        <w:jc w:val="both"/>
        <w:rPr>
          <w:rFonts w:ascii="Arial Narrow" w:hAnsi="Arial Narrow"/>
          <w:b/>
          <w:bCs/>
          <w:sz w:val="40"/>
          <w:szCs w:val="40"/>
          <w:lang w:val="sr-Cyrl-CS"/>
        </w:rPr>
      </w:pPr>
    </w:p>
    <w:p w:rsidR="009254B5" w:rsidRDefault="009254B5" w:rsidP="009254B5">
      <w:pPr>
        <w:pStyle w:val="Default"/>
        <w:jc w:val="both"/>
        <w:rPr>
          <w:rFonts w:ascii="Arial Narrow" w:hAnsi="Arial Narrow"/>
          <w:b/>
          <w:bCs/>
          <w:sz w:val="40"/>
          <w:szCs w:val="40"/>
        </w:rPr>
      </w:pPr>
    </w:p>
    <w:p w:rsidR="009254B5" w:rsidRDefault="009254B5" w:rsidP="009254B5">
      <w:pPr>
        <w:pStyle w:val="Default"/>
        <w:jc w:val="both"/>
        <w:rPr>
          <w:rFonts w:ascii="Arial Narrow" w:hAnsi="Arial Narrow"/>
          <w:b/>
          <w:bCs/>
          <w:sz w:val="40"/>
          <w:szCs w:val="40"/>
        </w:rPr>
      </w:pPr>
    </w:p>
    <w:p w:rsidR="009254B5" w:rsidRDefault="009254B5" w:rsidP="009254B5">
      <w:pPr>
        <w:pStyle w:val="Default"/>
        <w:jc w:val="both"/>
        <w:rPr>
          <w:rFonts w:ascii="Arial Narrow" w:hAnsi="Arial Narrow"/>
          <w:b/>
          <w:bCs/>
          <w:sz w:val="40"/>
          <w:szCs w:val="40"/>
        </w:rPr>
      </w:pPr>
    </w:p>
    <w:p w:rsidR="009254B5" w:rsidRDefault="009254B5" w:rsidP="009254B5">
      <w:pPr>
        <w:pStyle w:val="Default"/>
        <w:jc w:val="both"/>
        <w:rPr>
          <w:rFonts w:ascii="Arial Narrow" w:hAnsi="Arial Narrow"/>
          <w:b/>
          <w:bCs/>
          <w:sz w:val="40"/>
          <w:szCs w:val="40"/>
          <w:lang w:val="sr-Latn-RS"/>
        </w:rPr>
      </w:pPr>
    </w:p>
    <w:p w:rsidR="009254B5" w:rsidRPr="008C0AE2" w:rsidRDefault="009254B5" w:rsidP="009254B5">
      <w:pPr>
        <w:pStyle w:val="Default"/>
        <w:jc w:val="center"/>
        <w:rPr>
          <w:rFonts w:ascii="Times New Roman" w:hAnsi="Times New Roman"/>
          <w:b/>
          <w:bCs/>
          <w:sz w:val="40"/>
          <w:szCs w:val="40"/>
          <w:lang w:val="sr-Latn-RS"/>
        </w:rPr>
      </w:pPr>
    </w:p>
    <w:p w:rsidR="009254B5" w:rsidRPr="008C0AE2" w:rsidRDefault="009254B5" w:rsidP="009254B5">
      <w:pPr>
        <w:pStyle w:val="Default"/>
        <w:jc w:val="center"/>
        <w:rPr>
          <w:rFonts w:ascii="Times New Roman" w:hAnsi="Times New Roman"/>
          <w:b/>
          <w:bCs/>
          <w:sz w:val="40"/>
          <w:szCs w:val="40"/>
          <w:lang w:val="sr-Latn-RS"/>
        </w:rPr>
      </w:pPr>
    </w:p>
    <w:p w:rsidR="009254B5" w:rsidRPr="008C0AE2" w:rsidRDefault="009254B5" w:rsidP="009254B5">
      <w:pPr>
        <w:pStyle w:val="Default"/>
        <w:jc w:val="center"/>
        <w:rPr>
          <w:rFonts w:ascii="Times New Roman" w:hAnsi="Times New Roman"/>
          <w:b/>
          <w:bCs/>
          <w:sz w:val="40"/>
          <w:szCs w:val="40"/>
          <w:lang w:val="sr-Cyrl-CS"/>
        </w:rPr>
      </w:pPr>
      <w:r w:rsidRPr="008C0AE2">
        <w:rPr>
          <w:rFonts w:ascii="Times New Roman" w:hAnsi="Times New Roman"/>
          <w:b/>
          <w:bCs/>
          <w:sz w:val="40"/>
          <w:szCs w:val="40"/>
          <w:lang w:val="sr-Cyrl-CS"/>
        </w:rPr>
        <w:t>Први део</w:t>
      </w:r>
      <w:r w:rsidRPr="008C0AE2">
        <w:rPr>
          <w:rFonts w:ascii="Times New Roman" w:hAnsi="Times New Roman"/>
          <w:b/>
          <w:bCs/>
          <w:sz w:val="40"/>
          <w:szCs w:val="40"/>
          <w:lang w:val="ru-RU"/>
        </w:rPr>
        <w:t>:</w:t>
      </w:r>
    </w:p>
    <w:p w:rsidR="009254B5" w:rsidRPr="008C0AE2" w:rsidRDefault="009254B5" w:rsidP="009254B5">
      <w:pPr>
        <w:pStyle w:val="Default"/>
        <w:jc w:val="center"/>
        <w:rPr>
          <w:rFonts w:ascii="Times New Roman" w:hAnsi="Times New Roman"/>
          <w:b/>
          <w:bCs/>
          <w:sz w:val="40"/>
          <w:szCs w:val="40"/>
          <w:lang w:val="sr-Cyrl-CS"/>
        </w:rPr>
      </w:pPr>
    </w:p>
    <w:p w:rsidR="009254B5" w:rsidRDefault="009254B5" w:rsidP="009254B5">
      <w:pPr>
        <w:jc w:val="center"/>
        <w:rPr>
          <w:rFonts w:ascii="Times New Roman" w:hAnsi="Times New Roman"/>
          <w:b/>
          <w:bCs/>
          <w:sz w:val="32"/>
          <w:szCs w:val="32"/>
          <w:lang w:val="ru-RU"/>
        </w:rPr>
      </w:pPr>
    </w:p>
    <w:p w:rsidR="009254B5" w:rsidRPr="008C0AE2" w:rsidRDefault="009254B5" w:rsidP="009254B5">
      <w:pPr>
        <w:jc w:val="center"/>
        <w:rPr>
          <w:rFonts w:ascii="Times New Roman" w:hAnsi="Times New Roman"/>
          <w:b/>
          <w:bCs/>
          <w:sz w:val="32"/>
          <w:szCs w:val="32"/>
          <w:lang w:val="sr-Cyrl-CS"/>
        </w:rPr>
      </w:pPr>
      <w:r w:rsidRPr="008C0AE2">
        <w:rPr>
          <w:rFonts w:ascii="Times New Roman" w:hAnsi="Times New Roman"/>
          <w:b/>
          <w:bCs/>
          <w:sz w:val="32"/>
          <w:szCs w:val="32"/>
          <w:lang w:val="ru-RU"/>
        </w:rPr>
        <w:t>ОСНОВНИ ПОДАЦИ О</w:t>
      </w:r>
    </w:p>
    <w:p w:rsidR="009254B5" w:rsidRPr="008C0AE2" w:rsidRDefault="009254B5" w:rsidP="009254B5">
      <w:pPr>
        <w:jc w:val="center"/>
        <w:rPr>
          <w:rFonts w:ascii="Times New Roman" w:hAnsi="Times New Roman"/>
          <w:b/>
          <w:bCs/>
          <w:sz w:val="32"/>
          <w:szCs w:val="32"/>
          <w:lang w:val="sr-Cyrl-CS"/>
        </w:rPr>
      </w:pPr>
      <w:r w:rsidRPr="008C0AE2">
        <w:rPr>
          <w:rFonts w:ascii="Times New Roman" w:hAnsi="Times New Roman"/>
          <w:b/>
          <w:bCs/>
          <w:sz w:val="32"/>
          <w:szCs w:val="32"/>
          <w:lang w:val="sr-Cyrl-CS"/>
        </w:rPr>
        <w:t>ПРИРОДНО-МАТЕМАТИЧКОМ</w:t>
      </w:r>
      <w:r w:rsidRPr="008C0AE2">
        <w:rPr>
          <w:rFonts w:ascii="Times New Roman" w:hAnsi="Times New Roman"/>
          <w:b/>
          <w:bCs/>
          <w:sz w:val="32"/>
          <w:szCs w:val="32"/>
          <w:lang w:val="ru-RU"/>
        </w:rPr>
        <w:t xml:space="preserve"> ФАКУЛТЕТУ</w:t>
      </w:r>
    </w:p>
    <w:p w:rsidR="009254B5" w:rsidRPr="008C0AE2" w:rsidRDefault="009254B5" w:rsidP="009254B5">
      <w:pPr>
        <w:jc w:val="center"/>
        <w:rPr>
          <w:rFonts w:ascii="Times New Roman" w:hAnsi="Times New Roman"/>
          <w:b/>
          <w:bCs/>
          <w:sz w:val="32"/>
          <w:szCs w:val="32"/>
          <w:lang w:val="sr-Cyrl-CS"/>
        </w:rPr>
      </w:pPr>
      <w:r w:rsidRPr="008C0AE2">
        <w:rPr>
          <w:rFonts w:ascii="Times New Roman" w:hAnsi="Times New Roman"/>
          <w:b/>
          <w:bCs/>
          <w:sz w:val="32"/>
          <w:szCs w:val="32"/>
          <w:lang w:val="sr-Cyrl-CS"/>
        </w:rPr>
        <w:t>УНИВЕРЗИТЕТА У КРАГУЈЕВЦУ</w:t>
      </w:r>
    </w:p>
    <w:p w:rsidR="009254B5" w:rsidRPr="008C0AE2" w:rsidRDefault="009254B5" w:rsidP="009254B5">
      <w:pPr>
        <w:jc w:val="center"/>
        <w:rPr>
          <w:rFonts w:ascii="Times New Roman" w:hAnsi="Times New Roman"/>
          <w:color w:val="000000"/>
          <w:sz w:val="40"/>
          <w:szCs w:val="40"/>
          <w:lang w:val="ru-RU"/>
        </w:rPr>
      </w:pPr>
    </w:p>
    <w:p w:rsidR="009254B5" w:rsidRDefault="009254B5" w:rsidP="009254B5">
      <w:pPr>
        <w:jc w:val="center"/>
        <w:rPr>
          <w:rFonts w:ascii="Times New Roman" w:hAnsi="Times New Roman"/>
          <w:color w:val="000000"/>
          <w:sz w:val="40"/>
          <w:szCs w:val="40"/>
          <w:lang w:val="ru-RU"/>
        </w:rPr>
      </w:pPr>
    </w:p>
    <w:p w:rsidR="009254B5" w:rsidRPr="008C0AE2" w:rsidRDefault="009254B5" w:rsidP="009254B5">
      <w:pPr>
        <w:jc w:val="center"/>
        <w:rPr>
          <w:rFonts w:ascii="Times New Roman" w:hAnsi="Times New Roman"/>
          <w:color w:val="000000"/>
          <w:sz w:val="40"/>
          <w:szCs w:val="40"/>
          <w:lang w:val="ru-RU"/>
        </w:rPr>
      </w:pPr>
    </w:p>
    <w:p w:rsidR="009254B5" w:rsidRPr="008C0AE2" w:rsidRDefault="009254B5" w:rsidP="009254B5">
      <w:pPr>
        <w:jc w:val="center"/>
        <w:rPr>
          <w:rFonts w:ascii="Times New Roman" w:hAnsi="Times New Roman"/>
          <w:color w:val="000000"/>
          <w:sz w:val="40"/>
          <w:szCs w:val="40"/>
          <w:lang w:val="ru-RU"/>
        </w:rPr>
      </w:pPr>
    </w:p>
    <w:p w:rsidR="009254B5" w:rsidRPr="00EB6BA6" w:rsidRDefault="00885D87" w:rsidP="009254B5">
      <w:pPr>
        <w:jc w:val="center"/>
        <w:rPr>
          <w:rFonts w:ascii="Times New Roman" w:hAnsi="Times New Roman"/>
          <w:sz w:val="28"/>
          <w:szCs w:val="28"/>
          <w:lang w:val="sr-Cyrl-CS"/>
        </w:rPr>
      </w:pPr>
      <w:hyperlink r:id="rId14" w:history="1">
        <w:r w:rsidR="009254B5" w:rsidRPr="00EB6BA6">
          <w:rPr>
            <w:rStyle w:val="Hyperlink"/>
            <w:color w:val="auto"/>
            <w:sz w:val="28"/>
            <w:szCs w:val="28"/>
            <w:u w:val="none"/>
            <w:lang w:val="sr-Cyrl-CS"/>
          </w:rPr>
          <w:t>Историја и основни подаци о Природно-математичком факултету                   Универзитета у Крагујевцу</w:t>
        </w:r>
      </w:hyperlink>
    </w:p>
    <w:p w:rsidR="009254B5" w:rsidRPr="008C0AE2" w:rsidRDefault="009254B5" w:rsidP="009254B5">
      <w:pPr>
        <w:jc w:val="center"/>
        <w:rPr>
          <w:rFonts w:ascii="Times New Roman" w:hAnsi="Times New Roman"/>
          <w:color w:val="000000"/>
          <w:sz w:val="28"/>
          <w:szCs w:val="28"/>
          <w:lang w:val="sr-Cyrl-CS"/>
        </w:rPr>
      </w:pPr>
    </w:p>
    <w:p w:rsidR="009254B5" w:rsidRPr="008C0AE2" w:rsidRDefault="009254B5" w:rsidP="009254B5">
      <w:pPr>
        <w:jc w:val="center"/>
        <w:rPr>
          <w:rFonts w:ascii="Times New Roman" w:hAnsi="Times New Roman"/>
          <w:color w:val="000000"/>
          <w:sz w:val="28"/>
          <w:szCs w:val="28"/>
          <w:lang w:val="sr-Cyrl-CS"/>
        </w:rPr>
      </w:pPr>
    </w:p>
    <w:p w:rsidR="009254B5" w:rsidRPr="008C0AE2" w:rsidRDefault="009254B5" w:rsidP="009254B5">
      <w:pPr>
        <w:jc w:val="center"/>
        <w:rPr>
          <w:rFonts w:ascii="Times New Roman" w:hAnsi="Times New Roman"/>
          <w:color w:val="000000"/>
          <w:sz w:val="28"/>
          <w:szCs w:val="28"/>
          <w:lang w:val="sr-Cyrl-CS"/>
        </w:rPr>
      </w:pPr>
    </w:p>
    <w:p w:rsidR="009254B5" w:rsidRPr="008C0AE2" w:rsidRDefault="009254B5" w:rsidP="009254B5">
      <w:pPr>
        <w:jc w:val="center"/>
        <w:rPr>
          <w:rFonts w:ascii="Times New Roman" w:hAnsi="Times New Roman"/>
          <w:color w:val="000000"/>
          <w:sz w:val="28"/>
          <w:szCs w:val="28"/>
          <w:lang w:val="sr-Cyrl-CS"/>
        </w:rPr>
      </w:pPr>
    </w:p>
    <w:p w:rsidR="009254B5" w:rsidRPr="00497FB3" w:rsidRDefault="009254B5" w:rsidP="009254B5">
      <w:pPr>
        <w:rPr>
          <w:rFonts w:ascii="Arial Narrow" w:hAnsi="Arial Narrow"/>
          <w:color w:val="000000"/>
          <w:sz w:val="28"/>
          <w:szCs w:val="28"/>
          <w:lang w:val="sr-Cyrl-CS"/>
        </w:rPr>
      </w:pPr>
    </w:p>
    <w:p w:rsidR="009254B5" w:rsidRPr="00497FB3" w:rsidRDefault="009254B5" w:rsidP="009254B5">
      <w:pPr>
        <w:rPr>
          <w:rFonts w:ascii="Arial Narrow" w:hAnsi="Arial Narrow"/>
          <w:color w:val="000000"/>
          <w:sz w:val="28"/>
          <w:szCs w:val="28"/>
          <w:lang w:val="sr-Cyrl-CS"/>
        </w:rPr>
      </w:pPr>
    </w:p>
    <w:p w:rsidR="009254B5" w:rsidRPr="00497FB3" w:rsidRDefault="009254B5" w:rsidP="009254B5">
      <w:pPr>
        <w:rPr>
          <w:rFonts w:ascii="Arial Narrow" w:hAnsi="Arial Narrow"/>
          <w:color w:val="000000"/>
          <w:sz w:val="28"/>
          <w:szCs w:val="28"/>
          <w:lang w:val="sr-Cyrl-CS"/>
        </w:rPr>
      </w:pPr>
    </w:p>
    <w:p w:rsidR="009254B5" w:rsidRDefault="009254B5" w:rsidP="009254B5">
      <w:pPr>
        <w:rPr>
          <w:rFonts w:ascii="Arial Narrow" w:hAnsi="Arial Narrow"/>
          <w:color w:val="000000"/>
          <w:sz w:val="28"/>
          <w:szCs w:val="28"/>
          <w:lang w:val="sr-Latn-RS"/>
        </w:rPr>
      </w:pPr>
    </w:p>
    <w:p w:rsidR="009254B5" w:rsidRDefault="009254B5" w:rsidP="009254B5">
      <w:pPr>
        <w:rPr>
          <w:rFonts w:ascii="Arial Narrow" w:hAnsi="Arial Narrow"/>
          <w:color w:val="000000"/>
          <w:sz w:val="28"/>
          <w:szCs w:val="28"/>
          <w:lang w:val="sr-Latn-RS"/>
        </w:rPr>
      </w:pPr>
    </w:p>
    <w:p w:rsidR="009254B5" w:rsidRDefault="009254B5" w:rsidP="009254B5">
      <w:pPr>
        <w:rPr>
          <w:rFonts w:ascii="Arial Narrow" w:hAnsi="Arial Narrow"/>
          <w:color w:val="000000"/>
          <w:sz w:val="28"/>
          <w:szCs w:val="28"/>
          <w:lang w:val="sr-Latn-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p w:rsidR="009254B5" w:rsidRDefault="009254B5" w:rsidP="009254B5">
      <w:pPr>
        <w:rPr>
          <w:rFonts w:ascii="Arial Narrow" w:hAnsi="Arial Narrow"/>
          <w:color w:val="000000"/>
          <w:sz w:val="28"/>
          <w:szCs w:val="28"/>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3"/>
        <w:gridCol w:w="1300"/>
        <w:gridCol w:w="2490"/>
        <w:gridCol w:w="1588"/>
        <w:gridCol w:w="2282"/>
      </w:tblGrid>
      <w:tr w:rsidR="009254B5" w:rsidRPr="00BA5400" w:rsidTr="00976601">
        <w:tc>
          <w:tcPr>
            <w:tcW w:w="9243" w:type="dxa"/>
            <w:gridSpan w:val="5"/>
          </w:tcPr>
          <w:p w:rsidR="009254B5" w:rsidRPr="00693BD2" w:rsidRDefault="009254B5" w:rsidP="00976601">
            <w:pPr>
              <w:pStyle w:val="Heading1"/>
              <w:tabs>
                <w:tab w:val="center" w:pos="4320"/>
                <w:tab w:val="right" w:pos="8640"/>
              </w:tabs>
              <w:jc w:val="both"/>
              <w:rPr>
                <w:rFonts w:ascii="Arial Narrow" w:hAnsi="Arial Narrow"/>
                <w:lang w:val="sr-Latn-CS"/>
              </w:rPr>
            </w:pPr>
            <w:r w:rsidRPr="00693BD2">
              <w:rPr>
                <w:rFonts w:ascii="Arial Narrow" w:hAnsi="Arial Narrow"/>
                <w:lang w:val="sr-Latn-CS"/>
              </w:rPr>
              <w:lastRenderedPageBreak/>
              <w:t xml:space="preserve">Назив  високошколске установе: </w:t>
            </w:r>
          </w:p>
          <w:p w:rsidR="009254B5" w:rsidRPr="00693BD2" w:rsidRDefault="009254B5" w:rsidP="00976601">
            <w:pPr>
              <w:pStyle w:val="Heading1"/>
              <w:tabs>
                <w:tab w:val="center" w:pos="4320"/>
                <w:tab w:val="right" w:pos="8640"/>
              </w:tabs>
              <w:jc w:val="both"/>
              <w:rPr>
                <w:rFonts w:ascii="Arial Narrow" w:hAnsi="Arial Narrow"/>
                <w:lang w:val="sr-Latn-CS"/>
              </w:rPr>
            </w:pPr>
            <w:r w:rsidRPr="00693BD2">
              <w:rPr>
                <w:rFonts w:ascii="Arial Narrow" w:hAnsi="Arial Narrow"/>
                <w:szCs w:val="22"/>
                <w:lang w:val="sr-Latn-CS"/>
              </w:rPr>
              <w:t xml:space="preserve">ПРИРОДНО-МАТЕМАТИЧКИ ФАКУЛТЕТ </w:t>
            </w:r>
            <w:r>
              <w:rPr>
                <w:rFonts w:ascii="Arial Narrow" w:hAnsi="Arial Narrow"/>
                <w:szCs w:val="22"/>
                <w:lang w:val="sr-Cyrl-CS"/>
              </w:rPr>
              <w:t xml:space="preserve">УНИВЕРЗИТЕТА </w:t>
            </w:r>
            <w:r w:rsidRPr="00693BD2">
              <w:rPr>
                <w:rFonts w:ascii="Arial Narrow" w:hAnsi="Arial Narrow"/>
                <w:szCs w:val="22"/>
                <w:lang w:val="sr-Latn-CS"/>
              </w:rPr>
              <w:t>У КРАГУЈЕВЦУ</w:t>
            </w:r>
          </w:p>
        </w:tc>
      </w:tr>
      <w:tr w:rsidR="009254B5" w:rsidRPr="00BA5400" w:rsidTr="00976601">
        <w:tc>
          <w:tcPr>
            <w:tcW w:w="1583"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Универзитет</w:t>
            </w:r>
          </w:p>
          <w:p w:rsidR="009254B5" w:rsidRPr="00BA5400" w:rsidRDefault="009254B5" w:rsidP="00976601">
            <w:pPr>
              <w:tabs>
                <w:tab w:val="center" w:pos="4320"/>
                <w:tab w:val="right" w:pos="8640"/>
              </w:tabs>
              <w:rPr>
                <w:rFonts w:ascii="Arial Narrow" w:hAnsi="Arial Narrow"/>
                <w:lang w:val="sr-Latn-CS"/>
              </w:rPr>
            </w:pPr>
          </w:p>
        </w:tc>
        <w:tc>
          <w:tcPr>
            <w:tcW w:w="1300" w:type="dxa"/>
            <w:shd w:val="clear" w:color="auto" w:fill="C0C0C0"/>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Факултет</w:t>
            </w:r>
          </w:p>
          <w:p w:rsidR="009254B5" w:rsidRPr="00BA5400" w:rsidRDefault="009254B5" w:rsidP="00976601">
            <w:pPr>
              <w:tabs>
                <w:tab w:val="center" w:pos="4320"/>
                <w:tab w:val="right" w:pos="8640"/>
              </w:tabs>
              <w:rPr>
                <w:rFonts w:ascii="Arial Narrow" w:hAnsi="Arial Narrow"/>
                <w:lang w:val="sr-Latn-CS"/>
              </w:rPr>
            </w:pPr>
          </w:p>
        </w:tc>
        <w:tc>
          <w:tcPr>
            <w:tcW w:w="2490"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 xml:space="preserve">Академија струковних студија </w:t>
            </w:r>
          </w:p>
        </w:tc>
        <w:tc>
          <w:tcPr>
            <w:tcW w:w="1588"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Висока школа</w:t>
            </w:r>
          </w:p>
        </w:tc>
        <w:tc>
          <w:tcPr>
            <w:tcW w:w="2282" w:type="dxa"/>
          </w:tcPr>
          <w:p w:rsidR="009254B5" w:rsidRPr="00693BD2" w:rsidRDefault="009254B5" w:rsidP="00976601">
            <w:pPr>
              <w:pStyle w:val="Heading1"/>
              <w:tabs>
                <w:tab w:val="center" w:pos="4320"/>
                <w:tab w:val="right" w:pos="8640"/>
              </w:tabs>
              <w:jc w:val="both"/>
              <w:rPr>
                <w:rFonts w:ascii="Arial Narrow" w:hAnsi="Arial Narrow"/>
                <w:b w:val="0"/>
                <w:sz w:val="20"/>
                <w:lang w:val="sr-Latn-CS"/>
              </w:rPr>
            </w:pPr>
            <w:r w:rsidRPr="00693BD2">
              <w:rPr>
                <w:rFonts w:ascii="Arial Narrow" w:hAnsi="Arial Narrow"/>
                <w:b w:val="0"/>
                <w:sz w:val="20"/>
                <w:lang w:val="sr-Latn-CS"/>
              </w:rPr>
              <w:t xml:space="preserve">Висока школа струковних студија </w:t>
            </w:r>
          </w:p>
        </w:tc>
      </w:tr>
    </w:tbl>
    <w:p w:rsidR="009254B5" w:rsidRPr="00BA5400" w:rsidRDefault="009254B5" w:rsidP="009254B5">
      <w:pPr>
        <w:rPr>
          <w:rFonts w:ascii="Arial Narrow" w:hAnsi="Arial Narrow"/>
          <w:b/>
          <w:bCs/>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9254B5" w:rsidRPr="00BA5400" w:rsidTr="00976601">
        <w:tc>
          <w:tcPr>
            <w:tcW w:w="9857" w:type="dxa"/>
          </w:tcPr>
          <w:p w:rsidR="009254B5" w:rsidRPr="00693BD2" w:rsidRDefault="009254B5" w:rsidP="00976601">
            <w:pPr>
              <w:pStyle w:val="Heading1"/>
              <w:tabs>
                <w:tab w:val="center" w:pos="4320"/>
                <w:tab w:val="right" w:pos="8640"/>
              </w:tabs>
              <w:jc w:val="both"/>
              <w:rPr>
                <w:rFonts w:ascii="Arial Narrow" w:hAnsi="Arial Narrow"/>
                <w:lang w:val="sr-Latn-CS"/>
              </w:rPr>
            </w:pPr>
            <w:r w:rsidRPr="00693BD2">
              <w:rPr>
                <w:rFonts w:ascii="Arial Narrow" w:hAnsi="Arial Narrow"/>
                <w:lang w:val="sr-Latn-CS"/>
              </w:rPr>
              <w:t>Адреса: Радоја Домановића 12, 34000 Крагујевац</w:t>
            </w:r>
          </w:p>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b/>
                <w:szCs w:val="24"/>
                <w:lang w:val="sr-Latn-CS"/>
              </w:rPr>
              <w:t xml:space="preserve">Web адреса: </w:t>
            </w:r>
            <w:hyperlink r:id="rId15" w:history="1">
              <w:r w:rsidRPr="00BF47DD">
                <w:rPr>
                  <w:rStyle w:val="Hyperlink"/>
                  <w:rFonts w:ascii="Arial Narrow" w:hAnsi="Arial Narrow"/>
                  <w:b/>
                  <w:szCs w:val="24"/>
                  <w:lang w:val="sr-Latn-CS"/>
                </w:rPr>
                <w:t>http://www.pmf.kg.ac.</w:t>
              </w:r>
              <w:r w:rsidRPr="00BF47DD">
                <w:rPr>
                  <w:rStyle w:val="Hyperlink"/>
                  <w:rFonts w:ascii="Arial Narrow" w:hAnsi="Arial Narrow"/>
                  <w:b/>
                  <w:szCs w:val="24"/>
                </w:rPr>
                <w:t>rs</w:t>
              </w:r>
              <w:r w:rsidRPr="00BF47DD">
                <w:rPr>
                  <w:rStyle w:val="Hyperlink"/>
                  <w:rFonts w:ascii="Arial Narrow" w:hAnsi="Arial Narrow"/>
                  <w:b/>
                  <w:szCs w:val="24"/>
                  <w:lang w:val="sr-Latn-CS"/>
                </w:rPr>
                <w:t>/</w:t>
              </w:r>
            </w:hyperlink>
          </w:p>
        </w:tc>
      </w:tr>
    </w:tbl>
    <w:p w:rsidR="009254B5" w:rsidRPr="00BA5400" w:rsidRDefault="009254B5" w:rsidP="009254B5">
      <w:pPr>
        <w:rPr>
          <w:rFonts w:ascii="Arial Narrow" w:hAnsi="Arial Narrow"/>
          <w:lang w:val="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1887"/>
        <w:gridCol w:w="1853"/>
        <w:gridCol w:w="1846"/>
        <w:gridCol w:w="1793"/>
      </w:tblGrid>
      <w:tr w:rsidR="009254B5" w:rsidRPr="00BA5400" w:rsidTr="00976601">
        <w:tc>
          <w:tcPr>
            <w:tcW w:w="9857" w:type="dxa"/>
            <w:gridSpan w:val="5"/>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b/>
                <w:szCs w:val="24"/>
                <w:lang w:val="sr-Latn-CS"/>
              </w:rPr>
              <w:t>Образовно-научно/образовно-уметничко поље</w:t>
            </w:r>
          </w:p>
        </w:tc>
      </w:tr>
      <w:tr w:rsidR="009254B5" w:rsidRPr="00BA5400" w:rsidTr="00976601">
        <w:tc>
          <w:tcPr>
            <w:tcW w:w="1971" w:type="dxa"/>
            <w:shd w:val="clear" w:color="auto" w:fill="C0C0C0"/>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Природно-математичке науке</w:t>
            </w:r>
          </w:p>
        </w:tc>
        <w:tc>
          <w:tcPr>
            <w:tcW w:w="1971"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Друштвено-хуманистичке науке</w:t>
            </w:r>
          </w:p>
        </w:tc>
        <w:tc>
          <w:tcPr>
            <w:tcW w:w="1972"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Медицинске науке</w:t>
            </w:r>
          </w:p>
        </w:tc>
        <w:tc>
          <w:tcPr>
            <w:tcW w:w="1971"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Техничко-технолошке науке</w:t>
            </w:r>
          </w:p>
        </w:tc>
        <w:tc>
          <w:tcPr>
            <w:tcW w:w="1972" w:type="dxa"/>
          </w:tcPr>
          <w:p w:rsidR="009254B5" w:rsidRPr="00BA5400" w:rsidRDefault="009254B5" w:rsidP="00976601">
            <w:pPr>
              <w:tabs>
                <w:tab w:val="center" w:pos="4320"/>
                <w:tab w:val="right" w:pos="8640"/>
              </w:tabs>
              <w:rPr>
                <w:rFonts w:ascii="Arial Narrow" w:hAnsi="Arial Narrow"/>
                <w:lang w:val="sr-Latn-CS"/>
              </w:rPr>
            </w:pPr>
            <w:r w:rsidRPr="00BA5400">
              <w:rPr>
                <w:rFonts w:ascii="Arial Narrow" w:hAnsi="Arial Narrow"/>
                <w:lang w:val="sr-Latn-CS"/>
              </w:rPr>
              <w:t>Уметност</w:t>
            </w:r>
          </w:p>
          <w:p w:rsidR="009254B5" w:rsidRPr="00BA5400" w:rsidRDefault="009254B5" w:rsidP="00976601">
            <w:pPr>
              <w:tabs>
                <w:tab w:val="center" w:pos="4320"/>
                <w:tab w:val="right" w:pos="8640"/>
              </w:tabs>
              <w:rPr>
                <w:rFonts w:ascii="Arial Narrow" w:hAnsi="Arial Narrow"/>
                <w:lang w:val="sr-Latn-CS"/>
              </w:rPr>
            </w:pPr>
          </w:p>
        </w:tc>
      </w:tr>
    </w:tbl>
    <w:p w:rsidR="009254B5" w:rsidRPr="00BA5400" w:rsidRDefault="009254B5" w:rsidP="009254B5">
      <w:pPr>
        <w:rPr>
          <w:rFonts w:ascii="Arial Narrow" w:hAnsi="Arial Narrow"/>
          <w:lang w:val="sr-Latn-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4"/>
        <w:gridCol w:w="1184"/>
        <w:gridCol w:w="130"/>
        <w:gridCol w:w="1130"/>
        <w:gridCol w:w="235"/>
        <w:gridCol w:w="1205"/>
        <w:gridCol w:w="180"/>
        <w:gridCol w:w="1170"/>
        <w:gridCol w:w="1440"/>
      </w:tblGrid>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b/>
                <w:sz w:val="22"/>
                <w:szCs w:val="22"/>
                <w:lang w:val="sr-Latn-CS"/>
              </w:rPr>
            </w:pPr>
            <w:r w:rsidRPr="00BA5400">
              <w:rPr>
                <w:rFonts w:ascii="Arial Narrow" w:hAnsi="Arial Narrow"/>
                <w:b/>
                <w:sz w:val="22"/>
                <w:szCs w:val="22"/>
                <w:lang w:val="sr-Latn-CS"/>
              </w:rPr>
              <w:t>Број наставника</w:t>
            </w:r>
          </w:p>
        </w:tc>
        <w:tc>
          <w:tcPr>
            <w:tcW w:w="1314" w:type="dxa"/>
            <w:gridSpan w:val="2"/>
            <w:shd w:val="clear" w:color="auto" w:fill="auto"/>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Предавачи</w:t>
            </w:r>
          </w:p>
          <w:p w:rsidR="009254B5" w:rsidRPr="00BA5400" w:rsidRDefault="009254B5" w:rsidP="00976601">
            <w:pPr>
              <w:tabs>
                <w:tab w:val="center" w:pos="4320"/>
                <w:tab w:val="right" w:pos="8640"/>
              </w:tabs>
              <w:rPr>
                <w:rFonts w:ascii="Arial Narrow" w:hAnsi="Arial Narrow"/>
                <w:sz w:val="22"/>
                <w:szCs w:val="22"/>
                <w:lang w:val="sr-Latn-CS"/>
              </w:rPr>
            </w:pPr>
          </w:p>
        </w:tc>
        <w:tc>
          <w:tcPr>
            <w:tcW w:w="1130" w:type="dxa"/>
            <w:shd w:val="clear" w:color="auto" w:fill="auto"/>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Доценти</w:t>
            </w:r>
          </w:p>
          <w:p w:rsidR="009254B5" w:rsidRPr="00BA5400" w:rsidRDefault="009254B5" w:rsidP="00976601">
            <w:pPr>
              <w:tabs>
                <w:tab w:val="center" w:pos="4320"/>
                <w:tab w:val="right" w:pos="8640"/>
              </w:tabs>
              <w:rPr>
                <w:rFonts w:ascii="Arial Narrow" w:hAnsi="Arial Narrow"/>
                <w:sz w:val="22"/>
                <w:szCs w:val="22"/>
                <w:lang w:val="sr-Latn-CS"/>
              </w:rPr>
            </w:pPr>
          </w:p>
        </w:tc>
        <w:tc>
          <w:tcPr>
            <w:tcW w:w="1440" w:type="dxa"/>
            <w:gridSpan w:val="2"/>
            <w:shd w:val="clear" w:color="auto" w:fill="auto"/>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Ванредни професори</w:t>
            </w:r>
          </w:p>
        </w:tc>
        <w:tc>
          <w:tcPr>
            <w:tcW w:w="1350" w:type="dxa"/>
            <w:gridSpan w:val="2"/>
            <w:shd w:val="clear" w:color="auto" w:fill="auto"/>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Редовни професори</w:t>
            </w:r>
          </w:p>
        </w:tc>
        <w:tc>
          <w:tcPr>
            <w:tcW w:w="1440" w:type="dxa"/>
          </w:tcPr>
          <w:p w:rsidR="009254B5" w:rsidRDefault="009254B5" w:rsidP="00976601">
            <w:pPr>
              <w:tabs>
                <w:tab w:val="center" w:pos="4320"/>
                <w:tab w:val="right" w:pos="8640"/>
              </w:tabs>
              <w:rPr>
                <w:rFonts w:ascii="Arial Narrow" w:hAnsi="Arial Narrow"/>
                <w:sz w:val="22"/>
                <w:szCs w:val="22"/>
                <w:lang w:val="sr-Cyrl-CS"/>
              </w:rPr>
            </w:pPr>
            <w:r>
              <w:rPr>
                <w:rFonts w:ascii="Arial Narrow" w:hAnsi="Arial Narrow"/>
                <w:sz w:val="22"/>
                <w:szCs w:val="22"/>
                <w:lang w:val="sr-Cyrl-CS"/>
              </w:rPr>
              <w:t>Проф.</w:t>
            </w:r>
          </w:p>
          <w:p w:rsidR="009254B5" w:rsidRPr="00C76C72" w:rsidRDefault="009254B5" w:rsidP="00976601">
            <w:pPr>
              <w:tabs>
                <w:tab w:val="center" w:pos="4320"/>
                <w:tab w:val="right" w:pos="8640"/>
              </w:tabs>
              <w:rPr>
                <w:rFonts w:ascii="Arial Narrow" w:hAnsi="Arial Narrow"/>
                <w:sz w:val="22"/>
                <w:szCs w:val="22"/>
                <w:lang w:val="sr-Cyrl-CS"/>
              </w:rPr>
            </w:pPr>
            <w:r>
              <w:rPr>
                <w:rFonts w:ascii="Arial Narrow" w:hAnsi="Arial Narrow"/>
                <w:sz w:val="22"/>
                <w:szCs w:val="22"/>
                <w:lang w:val="sr-Cyrl-CS"/>
              </w:rPr>
              <w:t>емеритус</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 xml:space="preserve">Са пуним радним временом </w:t>
            </w:r>
          </w:p>
        </w:tc>
        <w:tc>
          <w:tcPr>
            <w:tcW w:w="1314" w:type="dxa"/>
            <w:gridSpan w:val="2"/>
            <w:shd w:val="clear" w:color="auto" w:fill="auto"/>
          </w:tcPr>
          <w:p w:rsidR="009254B5" w:rsidRPr="0070560C" w:rsidRDefault="009254B5" w:rsidP="00976601">
            <w:pPr>
              <w:tabs>
                <w:tab w:val="center" w:pos="4320"/>
                <w:tab w:val="right" w:pos="8640"/>
              </w:tabs>
              <w:rPr>
                <w:rFonts w:ascii="Arial Narrow" w:hAnsi="Arial Narrow"/>
                <w:lang w:val="sr-Cyrl-RS"/>
              </w:rPr>
            </w:pPr>
            <w:r w:rsidRPr="0070560C">
              <w:rPr>
                <w:rFonts w:ascii="Arial Narrow" w:hAnsi="Arial Narrow"/>
                <w:lang w:val="sr-Cyrl-RS"/>
              </w:rPr>
              <w:t>2</w:t>
            </w:r>
          </w:p>
        </w:tc>
        <w:tc>
          <w:tcPr>
            <w:tcW w:w="1130" w:type="dxa"/>
            <w:shd w:val="clear" w:color="auto" w:fill="auto"/>
          </w:tcPr>
          <w:p w:rsidR="009254B5" w:rsidRPr="0070560C" w:rsidRDefault="009254B5" w:rsidP="00976601">
            <w:pPr>
              <w:rPr>
                <w:rFonts w:ascii="Arial Narrow" w:hAnsi="Arial Narrow"/>
                <w:lang w:val="sr-Cyrl-RS"/>
              </w:rPr>
            </w:pPr>
            <w:r w:rsidRPr="0070560C">
              <w:rPr>
                <w:rFonts w:ascii="Arial Narrow" w:hAnsi="Arial Narrow"/>
              </w:rPr>
              <w:t>3</w:t>
            </w:r>
            <w:r w:rsidRPr="0070560C">
              <w:rPr>
                <w:rFonts w:ascii="Arial Narrow" w:hAnsi="Arial Narrow"/>
                <w:lang w:val="sr-Cyrl-RS"/>
              </w:rPr>
              <w:t>5</w:t>
            </w:r>
          </w:p>
        </w:tc>
        <w:tc>
          <w:tcPr>
            <w:tcW w:w="1440" w:type="dxa"/>
            <w:gridSpan w:val="2"/>
            <w:shd w:val="clear" w:color="auto" w:fill="auto"/>
          </w:tcPr>
          <w:p w:rsidR="009254B5" w:rsidRPr="0070560C" w:rsidRDefault="009254B5" w:rsidP="00976601">
            <w:pPr>
              <w:rPr>
                <w:rFonts w:ascii="Arial Narrow" w:hAnsi="Arial Narrow"/>
                <w:lang w:val="sr-Cyrl-RS"/>
              </w:rPr>
            </w:pPr>
            <w:r w:rsidRPr="0070560C">
              <w:rPr>
                <w:rFonts w:ascii="Arial Narrow" w:hAnsi="Arial Narrow"/>
                <w:lang w:val="sr-Cyrl-RS"/>
              </w:rPr>
              <w:t>19</w:t>
            </w:r>
          </w:p>
        </w:tc>
        <w:tc>
          <w:tcPr>
            <w:tcW w:w="1350" w:type="dxa"/>
            <w:gridSpan w:val="2"/>
            <w:shd w:val="clear" w:color="auto" w:fill="auto"/>
          </w:tcPr>
          <w:p w:rsidR="009254B5" w:rsidRPr="0070560C" w:rsidRDefault="009254B5" w:rsidP="00976601">
            <w:pPr>
              <w:rPr>
                <w:rFonts w:ascii="Arial Narrow" w:hAnsi="Arial Narrow"/>
                <w:lang w:val="sr-Cyrl-RS"/>
              </w:rPr>
            </w:pPr>
            <w:r w:rsidRPr="0070560C">
              <w:rPr>
                <w:rFonts w:ascii="Arial Narrow" w:hAnsi="Arial Narrow"/>
                <w:lang w:val="sr-Cyrl-RS"/>
              </w:rPr>
              <w:t>19</w:t>
            </w:r>
          </w:p>
        </w:tc>
        <w:tc>
          <w:tcPr>
            <w:tcW w:w="1440" w:type="dxa"/>
          </w:tcPr>
          <w:p w:rsidR="009254B5" w:rsidRPr="0070560C" w:rsidRDefault="009254B5" w:rsidP="00976601">
            <w:pPr>
              <w:rPr>
                <w:rFonts w:ascii="Arial Narrow" w:hAnsi="Arial Narrow"/>
              </w:rPr>
            </w:pPr>
            <w:r w:rsidRPr="0070560C">
              <w:rPr>
                <w:rFonts w:ascii="Arial Narrow" w:hAnsi="Arial Narrow"/>
              </w:rPr>
              <w:t>1</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Са непуним радним временом</w:t>
            </w:r>
          </w:p>
        </w:tc>
        <w:tc>
          <w:tcPr>
            <w:tcW w:w="1314" w:type="dxa"/>
            <w:gridSpan w:val="2"/>
            <w:shd w:val="clear" w:color="auto" w:fill="auto"/>
          </w:tcPr>
          <w:p w:rsidR="009254B5" w:rsidRPr="0070560C" w:rsidRDefault="009254B5" w:rsidP="00976601">
            <w:pPr>
              <w:tabs>
                <w:tab w:val="center" w:pos="4320"/>
                <w:tab w:val="right" w:pos="8640"/>
              </w:tabs>
              <w:rPr>
                <w:rFonts w:ascii="Arial Narrow" w:hAnsi="Arial Narrow"/>
              </w:rPr>
            </w:pPr>
          </w:p>
        </w:tc>
        <w:tc>
          <w:tcPr>
            <w:tcW w:w="1130" w:type="dxa"/>
            <w:shd w:val="clear" w:color="auto" w:fill="auto"/>
          </w:tcPr>
          <w:p w:rsidR="009254B5" w:rsidRPr="0070560C" w:rsidRDefault="009254B5" w:rsidP="00976601">
            <w:pPr>
              <w:tabs>
                <w:tab w:val="center" w:pos="4320"/>
                <w:tab w:val="right" w:pos="8640"/>
              </w:tabs>
              <w:rPr>
                <w:rFonts w:ascii="Arial Narrow" w:hAnsi="Arial Narrow"/>
                <w:lang w:val="sr-Cyrl-RS"/>
              </w:rPr>
            </w:pPr>
            <w:r w:rsidRPr="0070560C">
              <w:rPr>
                <w:rFonts w:ascii="Arial Narrow" w:hAnsi="Arial Narrow"/>
                <w:lang w:val="sr-Cyrl-RS"/>
              </w:rPr>
              <w:t>1</w:t>
            </w:r>
          </w:p>
        </w:tc>
        <w:tc>
          <w:tcPr>
            <w:tcW w:w="1440" w:type="dxa"/>
            <w:gridSpan w:val="2"/>
            <w:shd w:val="clear" w:color="auto" w:fill="auto"/>
          </w:tcPr>
          <w:p w:rsidR="009254B5" w:rsidRPr="0070560C" w:rsidRDefault="009254B5" w:rsidP="00976601">
            <w:pPr>
              <w:tabs>
                <w:tab w:val="center" w:pos="4320"/>
                <w:tab w:val="right" w:pos="8640"/>
              </w:tabs>
              <w:rPr>
                <w:rFonts w:ascii="Arial Narrow" w:hAnsi="Arial Narrow"/>
                <w:lang w:val="sr-Cyrl-RS"/>
              </w:rPr>
            </w:pPr>
            <w:r w:rsidRPr="0070560C">
              <w:rPr>
                <w:rFonts w:ascii="Arial Narrow" w:hAnsi="Arial Narrow"/>
                <w:lang w:val="sr-Cyrl-RS"/>
              </w:rPr>
              <w:t>2</w:t>
            </w:r>
          </w:p>
        </w:tc>
        <w:tc>
          <w:tcPr>
            <w:tcW w:w="1350" w:type="dxa"/>
            <w:gridSpan w:val="2"/>
            <w:shd w:val="clear" w:color="auto" w:fill="auto"/>
          </w:tcPr>
          <w:p w:rsidR="009254B5" w:rsidRPr="0070560C" w:rsidRDefault="009254B5" w:rsidP="00976601">
            <w:pPr>
              <w:tabs>
                <w:tab w:val="center" w:pos="4320"/>
                <w:tab w:val="right" w:pos="8640"/>
              </w:tabs>
              <w:rPr>
                <w:rFonts w:ascii="Arial Narrow" w:hAnsi="Arial Narrow"/>
                <w:lang w:val="sr-Latn-CS"/>
              </w:rPr>
            </w:pPr>
            <w:r w:rsidRPr="0070560C">
              <w:rPr>
                <w:rFonts w:ascii="Arial Narrow" w:hAnsi="Arial Narrow"/>
                <w:lang w:val="sr-Latn-CS"/>
              </w:rPr>
              <w:t>1</w:t>
            </w:r>
          </w:p>
        </w:tc>
        <w:tc>
          <w:tcPr>
            <w:tcW w:w="1440" w:type="dxa"/>
          </w:tcPr>
          <w:p w:rsidR="009254B5" w:rsidRPr="0070560C" w:rsidRDefault="009254B5" w:rsidP="00976601">
            <w:pPr>
              <w:tabs>
                <w:tab w:val="center" w:pos="4320"/>
                <w:tab w:val="right" w:pos="8640"/>
              </w:tabs>
              <w:rPr>
                <w:rFonts w:ascii="Arial Narrow" w:hAnsi="Arial Narrow"/>
                <w:lang w:val="sr-Latn-CS"/>
              </w:rPr>
            </w:pP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 w:val="22"/>
                <w:szCs w:val="22"/>
              </w:rPr>
            </w:pPr>
            <w:r w:rsidRPr="00BA5400">
              <w:rPr>
                <w:rFonts w:ascii="Arial Narrow" w:hAnsi="Arial Narrow"/>
                <w:sz w:val="22"/>
                <w:szCs w:val="22"/>
              </w:rPr>
              <w:t>Ангажовање по уговору</w:t>
            </w:r>
          </w:p>
        </w:tc>
        <w:tc>
          <w:tcPr>
            <w:tcW w:w="1314" w:type="dxa"/>
            <w:gridSpan w:val="2"/>
            <w:shd w:val="clear" w:color="auto" w:fill="auto"/>
          </w:tcPr>
          <w:p w:rsidR="009254B5" w:rsidRPr="00CC4BC0" w:rsidRDefault="009254B5" w:rsidP="00976601">
            <w:pPr>
              <w:tabs>
                <w:tab w:val="center" w:pos="4320"/>
                <w:tab w:val="right" w:pos="8640"/>
              </w:tabs>
              <w:rPr>
                <w:rFonts w:ascii="Arial Narrow" w:hAnsi="Arial Narrow"/>
                <w:lang w:val="sr-Cyrl-RS"/>
              </w:rPr>
            </w:pPr>
            <w:r w:rsidRPr="00CC4BC0">
              <w:rPr>
                <w:rFonts w:ascii="Arial Narrow" w:hAnsi="Arial Narrow"/>
                <w:lang w:val="sr-Cyrl-RS"/>
              </w:rPr>
              <w:t>-</w:t>
            </w:r>
          </w:p>
        </w:tc>
        <w:tc>
          <w:tcPr>
            <w:tcW w:w="1130" w:type="dxa"/>
            <w:shd w:val="clear" w:color="auto" w:fill="auto"/>
          </w:tcPr>
          <w:p w:rsidR="009254B5" w:rsidRPr="00CC4BC0" w:rsidRDefault="009254B5" w:rsidP="00976601">
            <w:pPr>
              <w:tabs>
                <w:tab w:val="center" w:pos="4320"/>
                <w:tab w:val="right" w:pos="8640"/>
              </w:tabs>
              <w:rPr>
                <w:rFonts w:ascii="Arial Narrow" w:hAnsi="Arial Narrow"/>
                <w:lang w:val="sr-Cyrl-RS"/>
              </w:rPr>
            </w:pPr>
            <w:r w:rsidRPr="00CC4BC0">
              <w:rPr>
                <w:rFonts w:ascii="Arial Narrow" w:hAnsi="Arial Narrow"/>
              </w:rPr>
              <w:t>1</w:t>
            </w:r>
            <w:r w:rsidRPr="00CC4BC0">
              <w:rPr>
                <w:rFonts w:ascii="Arial Narrow" w:hAnsi="Arial Narrow"/>
                <w:lang w:val="sr-Cyrl-RS"/>
              </w:rPr>
              <w:t xml:space="preserve"> + 1</w:t>
            </w:r>
          </w:p>
        </w:tc>
        <w:tc>
          <w:tcPr>
            <w:tcW w:w="1440" w:type="dxa"/>
            <w:gridSpan w:val="2"/>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1</w:t>
            </w:r>
          </w:p>
        </w:tc>
        <w:tc>
          <w:tcPr>
            <w:tcW w:w="1350" w:type="dxa"/>
            <w:gridSpan w:val="2"/>
            <w:shd w:val="clear" w:color="auto" w:fill="auto"/>
          </w:tcPr>
          <w:p w:rsidR="009254B5" w:rsidRPr="00CC4BC0" w:rsidRDefault="009254B5" w:rsidP="00976601">
            <w:pPr>
              <w:tabs>
                <w:tab w:val="center" w:pos="4320"/>
                <w:tab w:val="right" w:pos="8640"/>
              </w:tabs>
              <w:rPr>
                <w:rFonts w:ascii="Arial Narrow" w:hAnsi="Arial Narrow"/>
                <w:lang w:val="sr-Cyrl-RS"/>
              </w:rPr>
            </w:pPr>
            <w:r w:rsidRPr="00CC4BC0">
              <w:rPr>
                <w:rFonts w:ascii="Arial Narrow" w:hAnsi="Arial Narrow"/>
              </w:rPr>
              <w:t>4</w:t>
            </w:r>
            <w:r w:rsidRPr="00CC4BC0">
              <w:rPr>
                <w:rFonts w:ascii="Arial Narrow" w:hAnsi="Arial Narrow"/>
                <w:lang w:val="sr-Cyrl-RS"/>
              </w:rPr>
              <w:t xml:space="preserve"> + 1</w:t>
            </w:r>
          </w:p>
        </w:tc>
        <w:tc>
          <w:tcPr>
            <w:tcW w:w="1440" w:type="dxa"/>
          </w:tcPr>
          <w:p w:rsidR="009254B5" w:rsidRPr="0070560C" w:rsidRDefault="009254B5" w:rsidP="00976601">
            <w:pPr>
              <w:tabs>
                <w:tab w:val="center" w:pos="4320"/>
                <w:tab w:val="right" w:pos="8640"/>
              </w:tabs>
              <w:rPr>
                <w:rFonts w:ascii="Arial Narrow" w:hAnsi="Arial Narrow"/>
              </w:rPr>
            </w:pP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b/>
                <w:sz w:val="22"/>
                <w:szCs w:val="22"/>
                <w:lang w:val="sr-Latn-CS"/>
              </w:rPr>
            </w:pPr>
            <w:r w:rsidRPr="00BA5400">
              <w:rPr>
                <w:rFonts w:ascii="Arial Narrow" w:hAnsi="Arial Narrow"/>
                <w:b/>
                <w:sz w:val="22"/>
                <w:szCs w:val="22"/>
                <w:lang w:val="sr-Latn-CS"/>
              </w:rPr>
              <w:t xml:space="preserve">Укупан број </w:t>
            </w:r>
          </w:p>
        </w:tc>
        <w:tc>
          <w:tcPr>
            <w:tcW w:w="1314" w:type="dxa"/>
            <w:gridSpan w:val="2"/>
            <w:shd w:val="clear" w:color="auto" w:fill="auto"/>
          </w:tcPr>
          <w:p w:rsidR="009254B5" w:rsidRPr="00CC4BC0" w:rsidRDefault="009254B5" w:rsidP="00976601">
            <w:pPr>
              <w:tabs>
                <w:tab w:val="center" w:pos="4320"/>
                <w:tab w:val="right" w:pos="8640"/>
              </w:tabs>
              <w:rPr>
                <w:rFonts w:ascii="Arial Narrow" w:hAnsi="Arial Narrow"/>
                <w:b/>
                <w:sz w:val="22"/>
                <w:szCs w:val="22"/>
                <w:lang w:val="sr-Latn-CS"/>
              </w:rPr>
            </w:pPr>
            <w:r w:rsidRPr="00CC4BC0">
              <w:rPr>
                <w:rFonts w:ascii="Arial Narrow" w:hAnsi="Arial Narrow"/>
                <w:b/>
                <w:sz w:val="22"/>
                <w:szCs w:val="22"/>
                <w:lang w:val="sr-Latn-CS"/>
              </w:rPr>
              <w:t>2</w:t>
            </w:r>
          </w:p>
        </w:tc>
        <w:tc>
          <w:tcPr>
            <w:tcW w:w="1130" w:type="dxa"/>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38</w:t>
            </w:r>
          </w:p>
        </w:tc>
        <w:tc>
          <w:tcPr>
            <w:tcW w:w="1440" w:type="dxa"/>
            <w:gridSpan w:val="2"/>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22</w:t>
            </w:r>
          </w:p>
        </w:tc>
        <w:tc>
          <w:tcPr>
            <w:tcW w:w="1350" w:type="dxa"/>
            <w:gridSpan w:val="2"/>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rPr>
              <w:t>25</w:t>
            </w:r>
          </w:p>
        </w:tc>
        <w:tc>
          <w:tcPr>
            <w:tcW w:w="1440" w:type="dxa"/>
          </w:tcPr>
          <w:p w:rsidR="009254B5" w:rsidRPr="0070560C" w:rsidRDefault="009254B5" w:rsidP="00976601">
            <w:pPr>
              <w:tabs>
                <w:tab w:val="center" w:pos="4320"/>
                <w:tab w:val="right" w:pos="8640"/>
              </w:tabs>
              <w:rPr>
                <w:rFonts w:ascii="Arial Narrow" w:hAnsi="Arial Narrow"/>
              </w:rPr>
            </w:pPr>
            <w:r w:rsidRPr="0070560C">
              <w:rPr>
                <w:rFonts w:ascii="Arial Narrow" w:hAnsi="Arial Narrow"/>
              </w:rPr>
              <w:t>1</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 w:val="22"/>
                <w:szCs w:val="22"/>
              </w:rPr>
            </w:pPr>
            <w:r w:rsidRPr="00BA5400">
              <w:rPr>
                <w:rFonts w:ascii="Arial Narrow" w:hAnsi="Arial Narrow"/>
                <w:b/>
                <w:sz w:val="22"/>
                <w:szCs w:val="22"/>
                <w:lang w:val="sr-Latn-CS"/>
              </w:rPr>
              <w:t>Укупан број наставника</w:t>
            </w:r>
          </w:p>
        </w:tc>
        <w:tc>
          <w:tcPr>
            <w:tcW w:w="6674" w:type="dxa"/>
            <w:gridSpan w:val="8"/>
            <w:shd w:val="clear" w:color="auto" w:fill="auto"/>
          </w:tcPr>
          <w:p w:rsidR="009254B5" w:rsidRPr="00CC4BC0" w:rsidRDefault="009254B5" w:rsidP="00976601">
            <w:pPr>
              <w:tabs>
                <w:tab w:val="center" w:pos="4320"/>
                <w:tab w:val="right" w:pos="8640"/>
              </w:tabs>
              <w:rPr>
                <w:rFonts w:ascii="Arial Narrow" w:hAnsi="Arial Narrow"/>
                <w:lang w:val="sr-Cyrl-RS"/>
              </w:rPr>
            </w:pPr>
            <w:r w:rsidRPr="00CC4BC0">
              <w:rPr>
                <w:rFonts w:ascii="Arial Narrow" w:hAnsi="Arial Narrow"/>
              </w:rPr>
              <w:t>8</w:t>
            </w:r>
            <w:r w:rsidRPr="00CC4BC0">
              <w:rPr>
                <w:rFonts w:ascii="Arial Narrow" w:hAnsi="Arial Narrow"/>
                <w:lang w:val="sr-Cyrl-RS"/>
              </w:rPr>
              <w:t>0</w:t>
            </w:r>
            <w:r w:rsidRPr="00CC4BC0">
              <w:rPr>
                <w:rFonts w:ascii="Arial Narrow" w:hAnsi="Arial Narrow"/>
              </w:rPr>
              <w:t xml:space="preserve"> </w:t>
            </w:r>
            <w:r w:rsidRPr="00CC4BC0">
              <w:rPr>
                <w:rFonts w:ascii="Arial Narrow" w:hAnsi="Arial Narrow"/>
                <w:lang w:val="sr-Cyrl-RS"/>
              </w:rPr>
              <w:t xml:space="preserve"> и 8</w:t>
            </w:r>
            <w:r w:rsidRPr="00CC4BC0">
              <w:rPr>
                <w:rFonts w:ascii="Arial Narrow" w:hAnsi="Arial Narrow"/>
              </w:rPr>
              <w:t xml:space="preserve"> </w:t>
            </w:r>
            <w:r w:rsidRPr="00CC4BC0">
              <w:rPr>
                <w:rFonts w:ascii="Arial Narrow" w:hAnsi="Arial Narrow"/>
                <w:sz w:val="22"/>
                <w:szCs w:val="22"/>
              </w:rPr>
              <w:t>по уговору</w:t>
            </w:r>
            <w:r w:rsidRPr="00CC4BC0">
              <w:rPr>
                <w:rFonts w:ascii="Arial Narrow" w:hAnsi="Arial Narrow"/>
                <w:sz w:val="22"/>
                <w:szCs w:val="22"/>
                <w:lang w:val="sr-Cyrl-RS"/>
              </w:rPr>
              <w:t xml:space="preserve"> = 88</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b/>
                <w:sz w:val="22"/>
                <w:szCs w:val="22"/>
                <w:lang w:val="sr-Latn-CS"/>
              </w:rPr>
            </w:pPr>
          </w:p>
          <w:p w:rsidR="009254B5" w:rsidRPr="00BA5400" w:rsidRDefault="009254B5" w:rsidP="00976601">
            <w:pPr>
              <w:tabs>
                <w:tab w:val="center" w:pos="4320"/>
                <w:tab w:val="right" w:pos="8640"/>
              </w:tabs>
              <w:rPr>
                <w:rFonts w:ascii="Arial Narrow" w:hAnsi="Arial Narrow"/>
                <w:b/>
                <w:sz w:val="22"/>
                <w:szCs w:val="22"/>
                <w:lang w:val="sr-Latn-CS"/>
              </w:rPr>
            </w:pPr>
            <w:r w:rsidRPr="00BA5400">
              <w:rPr>
                <w:rFonts w:ascii="Arial Narrow" w:hAnsi="Arial Narrow"/>
                <w:b/>
                <w:sz w:val="22"/>
                <w:szCs w:val="22"/>
                <w:lang w:val="sr-Latn-CS"/>
              </w:rPr>
              <w:t>Број сарадника</w:t>
            </w:r>
          </w:p>
        </w:tc>
        <w:tc>
          <w:tcPr>
            <w:tcW w:w="1184" w:type="dxa"/>
            <w:shd w:val="clear" w:color="auto" w:fill="auto"/>
          </w:tcPr>
          <w:p w:rsidR="009254B5" w:rsidRPr="00CC4BC0" w:rsidRDefault="009254B5" w:rsidP="00976601">
            <w:pPr>
              <w:tabs>
                <w:tab w:val="center" w:pos="4320"/>
                <w:tab w:val="right" w:pos="8640"/>
              </w:tabs>
              <w:rPr>
                <w:rFonts w:ascii="Arial Narrow" w:hAnsi="Arial Narrow"/>
                <w:sz w:val="22"/>
                <w:szCs w:val="22"/>
                <w:lang w:val="sr-Latn-CS"/>
              </w:rPr>
            </w:pPr>
            <w:r w:rsidRPr="00CC4BC0">
              <w:rPr>
                <w:rFonts w:ascii="Arial Narrow" w:hAnsi="Arial Narrow"/>
                <w:sz w:val="22"/>
                <w:szCs w:val="22"/>
                <w:lang w:val="sr-Latn-CS"/>
              </w:rPr>
              <w:t>Сарадници  у настави</w:t>
            </w:r>
          </w:p>
        </w:tc>
        <w:tc>
          <w:tcPr>
            <w:tcW w:w="1495" w:type="dxa"/>
            <w:gridSpan w:val="3"/>
            <w:shd w:val="clear" w:color="auto" w:fill="auto"/>
          </w:tcPr>
          <w:p w:rsidR="009254B5" w:rsidRPr="00CC4BC0" w:rsidRDefault="009254B5" w:rsidP="00976601">
            <w:pPr>
              <w:tabs>
                <w:tab w:val="center" w:pos="4320"/>
                <w:tab w:val="right" w:pos="8640"/>
              </w:tabs>
              <w:rPr>
                <w:rFonts w:ascii="Arial Narrow" w:hAnsi="Arial Narrow"/>
                <w:sz w:val="22"/>
                <w:szCs w:val="22"/>
                <w:lang w:val="sr-Cyrl-CS"/>
              </w:rPr>
            </w:pPr>
            <w:r w:rsidRPr="00CC4BC0">
              <w:rPr>
                <w:rFonts w:ascii="Arial Narrow" w:hAnsi="Arial Narrow"/>
                <w:sz w:val="22"/>
                <w:szCs w:val="22"/>
              </w:rPr>
              <w:t xml:space="preserve">Истраживачи </w:t>
            </w:r>
            <w:r w:rsidRPr="00CC4BC0">
              <w:rPr>
                <w:rFonts w:ascii="Arial Narrow" w:hAnsi="Arial Narrow"/>
                <w:sz w:val="22"/>
                <w:szCs w:val="22"/>
                <w:lang w:val="sr-Cyrl-CS"/>
              </w:rPr>
              <w:t>приправници</w:t>
            </w:r>
          </w:p>
        </w:tc>
        <w:tc>
          <w:tcPr>
            <w:tcW w:w="1385" w:type="dxa"/>
            <w:gridSpan w:val="2"/>
            <w:shd w:val="clear" w:color="auto" w:fill="auto"/>
          </w:tcPr>
          <w:p w:rsidR="009254B5" w:rsidRPr="00CC4BC0" w:rsidRDefault="009254B5" w:rsidP="00976601">
            <w:pPr>
              <w:tabs>
                <w:tab w:val="center" w:pos="4320"/>
                <w:tab w:val="right" w:pos="8640"/>
              </w:tabs>
              <w:rPr>
                <w:rFonts w:ascii="Arial Narrow" w:hAnsi="Arial Narrow"/>
                <w:sz w:val="22"/>
                <w:szCs w:val="22"/>
                <w:lang w:val="sr-Cyrl-CS"/>
              </w:rPr>
            </w:pPr>
            <w:r w:rsidRPr="00CC4BC0">
              <w:rPr>
                <w:rFonts w:ascii="Arial Narrow" w:hAnsi="Arial Narrow"/>
                <w:sz w:val="22"/>
                <w:szCs w:val="22"/>
                <w:lang w:val="sr-Latn-CS"/>
              </w:rPr>
              <w:t xml:space="preserve">Истраживачи </w:t>
            </w:r>
            <w:r w:rsidRPr="00CC4BC0">
              <w:rPr>
                <w:rFonts w:ascii="Arial Narrow" w:hAnsi="Arial Narrow"/>
                <w:sz w:val="22"/>
                <w:szCs w:val="22"/>
                <w:lang w:val="sr-Cyrl-CS"/>
              </w:rPr>
              <w:t>сарадници</w:t>
            </w:r>
          </w:p>
        </w:tc>
        <w:tc>
          <w:tcPr>
            <w:tcW w:w="1170" w:type="dxa"/>
            <w:shd w:val="clear" w:color="auto" w:fill="auto"/>
          </w:tcPr>
          <w:p w:rsidR="009254B5" w:rsidRPr="00CC4BC0" w:rsidRDefault="009254B5" w:rsidP="00976601">
            <w:pPr>
              <w:tabs>
                <w:tab w:val="center" w:pos="4320"/>
                <w:tab w:val="right" w:pos="8640"/>
              </w:tabs>
              <w:rPr>
                <w:rFonts w:ascii="Arial Narrow" w:hAnsi="Arial Narrow"/>
                <w:sz w:val="22"/>
                <w:szCs w:val="22"/>
                <w:lang w:val="sr-Latn-CS"/>
              </w:rPr>
            </w:pPr>
            <w:r w:rsidRPr="00CC4BC0">
              <w:rPr>
                <w:rFonts w:ascii="Arial Narrow" w:hAnsi="Arial Narrow"/>
                <w:sz w:val="22"/>
                <w:szCs w:val="22"/>
                <w:lang w:val="sr-Latn-CS"/>
              </w:rPr>
              <w:t>Асистенти</w:t>
            </w:r>
          </w:p>
          <w:p w:rsidR="009254B5" w:rsidRPr="00CC4BC0" w:rsidRDefault="009254B5" w:rsidP="00976601">
            <w:pPr>
              <w:tabs>
                <w:tab w:val="center" w:pos="4320"/>
                <w:tab w:val="right" w:pos="8640"/>
              </w:tabs>
              <w:rPr>
                <w:rFonts w:ascii="Arial Narrow" w:hAnsi="Arial Narrow"/>
                <w:sz w:val="22"/>
                <w:szCs w:val="22"/>
                <w:lang w:val="sr-Latn-CS"/>
              </w:rPr>
            </w:pPr>
          </w:p>
        </w:tc>
        <w:tc>
          <w:tcPr>
            <w:tcW w:w="1440" w:type="dxa"/>
          </w:tcPr>
          <w:p w:rsidR="009254B5" w:rsidRPr="00CC4BC0" w:rsidRDefault="009254B5" w:rsidP="00976601">
            <w:pPr>
              <w:tabs>
                <w:tab w:val="center" w:pos="4320"/>
                <w:tab w:val="right" w:pos="8640"/>
              </w:tabs>
              <w:rPr>
                <w:rFonts w:ascii="Arial Narrow" w:hAnsi="Arial Narrow"/>
                <w:sz w:val="22"/>
                <w:szCs w:val="22"/>
                <w:lang w:val="sr-Latn-CS"/>
              </w:rPr>
            </w:pPr>
            <w:r w:rsidRPr="00CC4BC0">
              <w:rPr>
                <w:rFonts w:ascii="Arial Narrow" w:hAnsi="Arial Narrow"/>
                <w:sz w:val="22"/>
                <w:szCs w:val="22"/>
                <w:lang w:val="sr-Cyrl-CS"/>
              </w:rPr>
              <w:t>Научни сарадници</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Са пуним радним временом</w:t>
            </w:r>
          </w:p>
        </w:tc>
        <w:tc>
          <w:tcPr>
            <w:tcW w:w="1184" w:type="dxa"/>
            <w:shd w:val="clear" w:color="auto" w:fill="auto"/>
          </w:tcPr>
          <w:p w:rsidR="009254B5" w:rsidRPr="00CC4BC0" w:rsidRDefault="009254B5" w:rsidP="00976601">
            <w:pPr>
              <w:tabs>
                <w:tab w:val="center" w:pos="4320"/>
                <w:tab w:val="right" w:pos="8640"/>
              </w:tabs>
              <w:rPr>
                <w:rFonts w:ascii="Arial Narrow" w:hAnsi="Arial Narrow"/>
                <w:lang w:val="sr-Cyrl-CS"/>
              </w:rPr>
            </w:pPr>
          </w:p>
        </w:tc>
        <w:tc>
          <w:tcPr>
            <w:tcW w:w="1495" w:type="dxa"/>
            <w:gridSpan w:val="3"/>
            <w:shd w:val="clear" w:color="auto" w:fill="auto"/>
          </w:tcPr>
          <w:p w:rsidR="009254B5" w:rsidRPr="00CC4BC0" w:rsidRDefault="009254B5" w:rsidP="00976601">
            <w:pPr>
              <w:tabs>
                <w:tab w:val="center" w:pos="4320"/>
                <w:tab w:val="right" w:pos="8640"/>
              </w:tabs>
              <w:rPr>
                <w:rFonts w:ascii="Arial Narrow" w:hAnsi="Arial Narrow"/>
                <w:lang w:val="sr-Cyrl-RS"/>
              </w:rPr>
            </w:pPr>
            <w:r w:rsidRPr="00CC4BC0">
              <w:rPr>
                <w:rFonts w:ascii="Arial Narrow" w:hAnsi="Arial Narrow"/>
                <w:lang w:val="sr-Cyrl-RS"/>
              </w:rPr>
              <w:t>7</w:t>
            </w:r>
          </w:p>
        </w:tc>
        <w:tc>
          <w:tcPr>
            <w:tcW w:w="1385" w:type="dxa"/>
            <w:gridSpan w:val="2"/>
            <w:shd w:val="clear" w:color="auto" w:fill="auto"/>
          </w:tcPr>
          <w:p w:rsidR="009254B5" w:rsidRPr="00CC4BC0" w:rsidRDefault="009254B5" w:rsidP="00976601">
            <w:pPr>
              <w:tabs>
                <w:tab w:val="center" w:pos="4320"/>
                <w:tab w:val="right" w:pos="8640"/>
              </w:tabs>
              <w:rPr>
                <w:rFonts w:ascii="Arial Narrow" w:hAnsi="Arial Narrow"/>
                <w:lang w:val="sr-Cyrl-CS"/>
              </w:rPr>
            </w:pPr>
            <w:r w:rsidRPr="00CC4BC0">
              <w:rPr>
                <w:rFonts w:ascii="Arial Narrow" w:hAnsi="Arial Narrow"/>
                <w:lang w:val="sr-Cyrl-CS"/>
              </w:rPr>
              <w:t>29</w:t>
            </w:r>
          </w:p>
        </w:tc>
        <w:tc>
          <w:tcPr>
            <w:tcW w:w="1170" w:type="dxa"/>
            <w:shd w:val="clear" w:color="auto" w:fill="auto"/>
          </w:tcPr>
          <w:p w:rsidR="009254B5" w:rsidRPr="00CC4BC0" w:rsidRDefault="009254B5" w:rsidP="00976601">
            <w:pPr>
              <w:tabs>
                <w:tab w:val="center" w:pos="4320"/>
                <w:tab w:val="right" w:pos="8640"/>
              </w:tabs>
              <w:rPr>
                <w:rFonts w:ascii="Arial Narrow" w:hAnsi="Arial Narrow"/>
                <w:lang w:val="sr-Latn-CS"/>
              </w:rPr>
            </w:pPr>
            <w:r w:rsidRPr="00CC4BC0">
              <w:rPr>
                <w:rFonts w:ascii="Arial Narrow" w:hAnsi="Arial Narrow"/>
                <w:lang w:val="sr-Cyrl-CS"/>
              </w:rPr>
              <w:t>37</w:t>
            </w:r>
          </w:p>
        </w:tc>
        <w:tc>
          <w:tcPr>
            <w:tcW w:w="1440" w:type="dxa"/>
          </w:tcPr>
          <w:p w:rsidR="009254B5" w:rsidRPr="00CC4BC0" w:rsidRDefault="009254B5" w:rsidP="00976601">
            <w:pPr>
              <w:tabs>
                <w:tab w:val="center" w:pos="4320"/>
                <w:tab w:val="right" w:pos="8640"/>
              </w:tabs>
              <w:rPr>
                <w:rFonts w:ascii="Arial Narrow" w:hAnsi="Arial Narrow"/>
                <w:lang w:val="sr-Cyrl-CS"/>
              </w:rPr>
            </w:pPr>
            <w:r w:rsidRPr="00CC4BC0">
              <w:rPr>
                <w:rFonts w:ascii="Arial Narrow" w:hAnsi="Arial Narrow"/>
                <w:lang w:val="sr-Cyrl-CS"/>
              </w:rPr>
              <w:t>16</w:t>
            </w:r>
          </w:p>
        </w:tc>
      </w:tr>
      <w:tr w:rsidR="009254B5" w:rsidRPr="00BA5400" w:rsidTr="00976601">
        <w:tc>
          <w:tcPr>
            <w:tcW w:w="3154"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Са непуним радним временом</w:t>
            </w:r>
          </w:p>
        </w:tc>
        <w:tc>
          <w:tcPr>
            <w:tcW w:w="1184" w:type="dxa"/>
            <w:shd w:val="clear" w:color="auto" w:fill="auto"/>
          </w:tcPr>
          <w:p w:rsidR="009254B5" w:rsidRPr="00CC4BC0" w:rsidRDefault="009254B5" w:rsidP="00976601">
            <w:pPr>
              <w:tabs>
                <w:tab w:val="center" w:pos="4320"/>
                <w:tab w:val="right" w:pos="8640"/>
              </w:tabs>
              <w:rPr>
                <w:rFonts w:ascii="Arial Narrow" w:hAnsi="Arial Narrow"/>
                <w:lang w:val="sr-Cyrl-CS"/>
              </w:rPr>
            </w:pPr>
            <w:r w:rsidRPr="00CC4BC0">
              <w:rPr>
                <w:rFonts w:ascii="Arial Narrow" w:hAnsi="Arial Narrow"/>
                <w:lang w:val="sr-Cyrl-CS"/>
              </w:rPr>
              <w:t>3</w:t>
            </w:r>
          </w:p>
        </w:tc>
        <w:tc>
          <w:tcPr>
            <w:tcW w:w="1495" w:type="dxa"/>
            <w:gridSpan w:val="3"/>
            <w:shd w:val="clear" w:color="auto" w:fill="auto"/>
          </w:tcPr>
          <w:p w:rsidR="009254B5" w:rsidRPr="00CC4BC0" w:rsidRDefault="009254B5" w:rsidP="00976601">
            <w:pPr>
              <w:tabs>
                <w:tab w:val="center" w:pos="4320"/>
                <w:tab w:val="right" w:pos="8640"/>
              </w:tabs>
              <w:rPr>
                <w:rFonts w:ascii="Arial Narrow" w:hAnsi="Arial Narrow"/>
                <w:lang w:val="sr-Latn-CS"/>
              </w:rPr>
            </w:pPr>
          </w:p>
        </w:tc>
        <w:tc>
          <w:tcPr>
            <w:tcW w:w="1385" w:type="dxa"/>
            <w:gridSpan w:val="2"/>
            <w:shd w:val="clear" w:color="auto" w:fill="auto"/>
          </w:tcPr>
          <w:p w:rsidR="009254B5" w:rsidRPr="00CC4BC0" w:rsidRDefault="009254B5" w:rsidP="00976601">
            <w:pPr>
              <w:tabs>
                <w:tab w:val="center" w:pos="4320"/>
                <w:tab w:val="right" w:pos="8640"/>
              </w:tabs>
              <w:rPr>
                <w:rFonts w:ascii="Arial Narrow" w:hAnsi="Arial Narrow"/>
                <w:lang w:val="sr-Latn-CS"/>
              </w:rPr>
            </w:pPr>
          </w:p>
        </w:tc>
        <w:tc>
          <w:tcPr>
            <w:tcW w:w="1170" w:type="dxa"/>
            <w:shd w:val="clear" w:color="auto" w:fill="auto"/>
          </w:tcPr>
          <w:p w:rsidR="009254B5" w:rsidRPr="00CC4BC0" w:rsidRDefault="009254B5" w:rsidP="00976601">
            <w:pPr>
              <w:tabs>
                <w:tab w:val="center" w:pos="4320"/>
                <w:tab w:val="right" w:pos="8640"/>
              </w:tabs>
              <w:rPr>
                <w:rFonts w:ascii="Arial Narrow" w:hAnsi="Arial Narrow"/>
                <w:lang w:val="sr-Latn-CS"/>
              </w:rPr>
            </w:pPr>
          </w:p>
        </w:tc>
        <w:tc>
          <w:tcPr>
            <w:tcW w:w="1440" w:type="dxa"/>
          </w:tcPr>
          <w:p w:rsidR="009254B5" w:rsidRPr="00CC4BC0" w:rsidRDefault="009254B5" w:rsidP="00976601">
            <w:pPr>
              <w:tabs>
                <w:tab w:val="center" w:pos="4320"/>
                <w:tab w:val="right" w:pos="8640"/>
              </w:tabs>
              <w:rPr>
                <w:rFonts w:ascii="Arial Narrow" w:hAnsi="Arial Narrow"/>
                <w:lang w:val="sr-Latn-CS"/>
              </w:rPr>
            </w:pPr>
          </w:p>
        </w:tc>
      </w:tr>
      <w:tr w:rsidR="009254B5" w:rsidRPr="00BA5400" w:rsidTr="00976601">
        <w:tc>
          <w:tcPr>
            <w:tcW w:w="3154" w:type="dxa"/>
          </w:tcPr>
          <w:p w:rsidR="009254B5" w:rsidRPr="00CC4BC0" w:rsidRDefault="009254B5" w:rsidP="00976601">
            <w:pPr>
              <w:tabs>
                <w:tab w:val="center" w:pos="4320"/>
                <w:tab w:val="right" w:pos="8640"/>
              </w:tabs>
              <w:rPr>
                <w:rFonts w:ascii="Arial Narrow" w:hAnsi="Arial Narrow"/>
                <w:b/>
                <w:sz w:val="22"/>
                <w:szCs w:val="22"/>
                <w:lang w:val="sr-Latn-CS"/>
              </w:rPr>
            </w:pPr>
            <w:r w:rsidRPr="00CC4BC0">
              <w:rPr>
                <w:rFonts w:ascii="Arial Narrow" w:hAnsi="Arial Narrow"/>
                <w:b/>
                <w:sz w:val="22"/>
                <w:szCs w:val="22"/>
                <w:lang w:val="sr-Latn-CS"/>
              </w:rPr>
              <w:t>Укупан број сарадника</w:t>
            </w:r>
          </w:p>
        </w:tc>
        <w:tc>
          <w:tcPr>
            <w:tcW w:w="6674" w:type="dxa"/>
            <w:gridSpan w:val="8"/>
            <w:shd w:val="clear" w:color="auto" w:fill="auto"/>
          </w:tcPr>
          <w:p w:rsidR="009254B5" w:rsidRPr="00CC4BC0" w:rsidRDefault="009254B5" w:rsidP="00976601">
            <w:pPr>
              <w:tabs>
                <w:tab w:val="center" w:pos="4320"/>
                <w:tab w:val="right" w:pos="8640"/>
              </w:tabs>
              <w:rPr>
                <w:rFonts w:ascii="Arial Narrow" w:hAnsi="Arial Narrow"/>
              </w:rPr>
            </w:pPr>
            <w:r w:rsidRPr="00CC4BC0">
              <w:rPr>
                <w:rFonts w:ascii="Arial Narrow" w:hAnsi="Arial Narrow"/>
                <w:lang w:val="sr-Cyrl-CS"/>
              </w:rPr>
              <w:t>92</w:t>
            </w:r>
          </w:p>
        </w:tc>
      </w:tr>
    </w:tbl>
    <w:p w:rsidR="009254B5" w:rsidRPr="00BA5400" w:rsidRDefault="009254B5" w:rsidP="009254B5">
      <w:pPr>
        <w:rPr>
          <w:rFonts w:ascii="Arial Narrow" w:hAnsi="Arial Narrow"/>
        </w:rPr>
      </w:pPr>
    </w:p>
    <w:p w:rsidR="009254B5" w:rsidRPr="00BA5400" w:rsidRDefault="009254B5" w:rsidP="009254B5">
      <w:pPr>
        <w:rPr>
          <w:rFonts w:ascii="Arial Narrow" w:hAnsi="Arial Narrow"/>
          <w:b/>
          <w:bCs/>
          <w:i/>
          <w:iCs/>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2"/>
        <w:gridCol w:w="4084"/>
      </w:tblGrid>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b/>
                <w:sz w:val="22"/>
                <w:szCs w:val="22"/>
                <w:lang w:val="sr-Latn-CS"/>
              </w:rPr>
            </w:pPr>
            <w:r w:rsidRPr="00BA5400">
              <w:rPr>
                <w:rFonts w:ascii="Arial Narrow" w:hAnsi="Arial Narrow"/>
                <w:b/>
                <w:sz w:val="22"/>
                <w:szCs w:val="22"/>
                <w:lang w:val="sr-Latn-CS"/>
              </w:rPr>
              <w:t xml:space="preserve">Студије </w:t>
            </w:r>
          </w:p>
        </w:tc>
        <w:tc>
          <w:tcPr>
            <w:tcW w:w="4084" w:type="dxa"/>
          </w:tcPr>
          <w:p w:rsidR="009254B5" w:rsidRPr="00BA5400" w:rsidRDefault="009254B5" w:rsidP="00976601">
            <w:pPr>
              <w:tabs>
                <w:tab w:val="center" w:pos="4320"/>
                <w:tab w:val="right" w:pos="8640"/>
              </w:tabs>
              <w:rPr>
                <w:rFonts w:ascii="Arial Narrow" w:hAnsi="Arial Narrow"/>
                <w:b/>
                <w:bCs/>
                <w:lang w:val="sr-Latn-CS"/>
              </w:rPr>
            </w:pPr>
            <w:r w:rsidRPr="00BA5400">
              <w:rPr>
                <w:rFonts w:ascii="Arial Narrow" w:hAnsi="Arial Narrow"/>
                <w:b/>
                <w:bCs/>
                <w:sz w:val="22"/>
                <w:szCs w:val="22"/>
                <w:lang w:val="sr-Latn-CS"/>
              </w:rPr>
              <w:t>*</w:t>
            </w:r>
            <w:r w:rsidRPr="00BA5400">
              <w:rPr>
                <w:rFonts w:ascii="Arial Narrow" w:hAnsi="Arial Narrow"/>
                <w:sz w:val="22"/>
                <w:szCs w:val="22"/>
                <w:lang w:val="sr-Latn-CS"/>
              </w:rPr>
              <w:t>Број студената</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p>
        </w:tc>
        <w:tc>
          <w:tcPr>
            <w:tcW w:w="4084" w:type="dxa"/>
          </w:tcPr>
          <w:p w:rsidR="009254B5" w:rsidRPr="00BA5400" w:rsidRDefault="009254B5" w:rsidP="00976601">
            <w:pPr>
              <w:tabs>
                <w:tab w:val="center" w:pos="4320"/>
                <w:tab w:val="right" w:pos="8640"/>
              </w:tabs>
              <w:rPr>
                <w:rFonts w:ascii="Arial Narrow" w:hAnsi="Arial Narrow"/>
                <w:b/>
                <w:bCs/>
                <w:sz w:val="22"/>
                <w:szCs w:val="22"/>
                <w:lang w:val="sr-Latn-CS"/>
              </w:rPr>
            </w:pP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 xml:space="preserve">Основне академске студије   </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Cyrl-CS"/>
              </w:rPr>
              <w:t xml:space="preserve">285 </w:t>
            </w:r>
            <w:r w:rsidRPr="0070560C">
              <w:rPr>
                <w:rFonts w:ascii="Arial Narrow" w:hAnsi="Arial Narrow"/>
                <w:sz w:val="20"/>
                <w:lang w:val="sr-Cyrl-CS"/>
              </w:rPr>
              <w:t>х</w:t>
            </w:r>
            <w:r w:rsidRPr="0070560C">
              <w:rPr>
                <w:rFonts w:ascii="Arial Narrow" w:hAnsi="Arial Narrow"/>
                <w:b/>
                <w:bCs/>
                <w:lang w:val="sr-Cyrl-CS"/>
              </w:rPr>
              <w:t xml:space="preserve"> 4 = </w:t>
            </w:r>
            <w:r w:rsidRPr="0070560C">
              <w:rPr>
                <w:rFonts w:ascii="Arial Narrow" w:hAnsi="Arial Narrow"/>
                <w:b/>
                <w:bCs/>
                <w:lang w:val="sr-Latn-CS"/>
              </w:rPr>
              <w:t>1140</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Cyrl-CS"/>
              </w:rPr>
              <w:t>Мастер</w:t>
            </w:r>
            <w:r w:rsidRPr="00BA5400">
              <w:rPr>
                <w:rFonts w:ascii="Arial Narrow" w:hAnsi="Arial Narrow"/>
                <w:sz w:val="22"/>
                <w:szCs w:val="22"/>
                <w:lang w:val="sr-Latn-CS"/>
              </w:rPr>
              <w:t xml:space="preserve"> академске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1</w:t>
            </w:r>
            <w:r w:rsidRPr="0070560C">
              <w:rPr>
                <w:rFonts w:ascii="Arial Narrow" w:hAnsi="Arial Narrow"/>
                <w:b/>
                <w:bCs/>
                <w:lang w:val="sr-Cyrl-RS"/>
              </w:rPr>
              <w:t>5</w:t>
            </w:r>
            <w:r w:rsidRPr="0070560C">
              <w:rPr>
                <w:rFonts w:ascii="Arial Narrow" w:hAnsi="Arial Narrow"/>
                <w:b/>
                <w:bCs/>
                <w:lang w:val="sr-Latn-CS"/>
              </w:rPr>
              <w:t xml:space="preserve">5 </w:t>
            </w:r>
            <w:r w:rsidRPr="0070560C">
              <w:rPr>
                <w:rFonts w:ascii="Arial Narrow" w:hAnsi="Arial Narrow"/>
                <w:sz w:val="20"/>
                <w:lang w:val="sr-Latn-CS"/>
              </w:rPr>
              <w:t>x</w:t>
            </w:r>
            <w:r w:rsidRPr="0070560C">
              <w:rPr>
                <w:rFonts w:ascii="Arial Narrow" w:hAnsi="Arial Narrow"/>
                <w:b/>
                <w:bCs/>
                <w:lang w:val="sr-Latn-CS"/>
              </w:rPr>
              <w:t xml:space="preserve"> 1 = 1</w:t>
            </w:r>
            <w:r w:rsidRPr="0070560C">
              <w:rPr>
                <w:rFonts w:ascii="Arial Narrow" w:hAnsi="Arial Narrow"/>
                <w:b/>
                <w:bCs/>
                <w:lang w:val="sr-Cyrl-RS"/>
              </w:rPr>
              <w:t>5</w:t>
            </w:r>
            <w:r w:rsidRPr="0070560C">
              <w:rPr>
                <w:rFonts w:ascii="Arial Narrow" w:hAnsi="Arial Narrow"/>
                <w:b/>
                <w:bCs/>
                <w:lang w:val="sr-Latn-CS"/>
              </w:rPr>
              <w:t>5</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Специјалистичке академске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Докторске академске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42</w:t>
            </w:r>
            <w:r w:rsidRPr="0070560C">
              <w:rPr>
                <w:rFonts w:ascii="Arial Narrow" w:hAnsi="Arial Narrow"/>
                <w:b/>
                <w:bCs/>
                <w:sz w:val="20"/>
                <w:lang w:val="sr-Latn-CS"/>
              </w:rPr>
              <w:t xml:space="preserve"> </w:t>
            </w:r>
            <w:r w:rsidRPr="0070560C">
              <w:rPr>
                <w:rFonts w:ascii="Arial Narrow" w:hAnsi="Arial Narrow"/>
                <w:sz w:val="20"/>
                <w:lang w:val="sr-Latn-CS"/>
              </w:rPr>
              <w:t>x</w:t>
            </w:r>
            <w:r w:rsidRPr="0070560C">
              <w:rPr>
                <w:rFonts w:ascii="Arial Narrow" w:hAnsi="Arial Narrow"/>
                <w:b/>
                <w:bCs/>
                <w:lang w:val="sr-Latn-CS"/>
              </w:rPr>
              <w:t xml:space="preserve"> 3 = 126</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 xml:space="preserve">Основне струковне студије  </w:t>
            </w:r>
          </w:p>
        </w:tc>
        <w:tc>
          <w:tcPr>
            <w:tcW w:w="4084" w:type="dxa"/>
          </w:tcPr>
          <w:p w:rsidR="009254B5" w:rsidRPr="0070560C" w:rsidRDefault="009254B5" w:rsidP="00976601">
            <w:pPr>
              <w:tabs>
                <w:tab w:val="center" w:pos="4320"/>
                <w:tab w:val="right" w:pos="8640"/>
              </w:tabs>
              <w:rPr>
                <w:rFonts w:ascii="Arial Narrow" w:hAnsi="Arial Narrow"/>
                <w:b/>
                <w:bCs/>
                <w:lang w:val="sr-Cyrl-RS"/>
              </w:rPr>
            </w:pPr>
            <w:r w:rsidRPr="0070560C">
              <w:rPr>
                <w:rFonts w:ascii="Arial Narrow" w:hAnsi="Arial Narrow"/>
                <w:b/>
                <w:bCs/>
                <w:lang w:val="sr-Cyrl-RS"/>
              </w:rPr>
              <w:t>-</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sz w:val="22"/>
                <w:szCs w:val="22"/>
                <w:lang w:val="sr-Latn-CS"/>
              </w:rPr>
            </w:pPr>
            <w:r w:rsidRPr="00BA5400">
              <w:rPr>
                <w:rFonts w:ascii="Arial Narrow" w:hAnsi="Arial Narrow"/>
                <w:sz w:val="22"/>
                <w:szCs w:val="22"/>
                <w:lang w:val="sr-Latn-CS"/>
              </w:rPr>
              <w:t>Специјалистичке струковне студије</w:t>
            </w:r>
          </w:p>
        </w:tc>
        <w:tc>
          <w:tcPr>
            <w:tcW w:w="4084" w:type="dxa"/>
          </w:tcPr>
          <w:p w:rsidR="009254B5" w:rsidRPr="0070560C" w:rsidRDefault="009254B5" w:rsidP="00976601">
            <w:pPr>
              <w:tabs>
                <w:tab w:val="center" w:pos="4320"/>
                <w:tab w:val="right" w:pos="8640"/>
              </w:tabs>
              <w:rPr>
                <w:rFonts w:ascii="Arial Narrow" w:hAnsi="Arial Narrow"/>
                <w:b/>
                <w:bCs/>
                <w:lang w:val="sr-Latn-CS"/>
              </w:rPr>
            </w:pPr>
            <w:r w:rsidRPr="0070560C">
              <w:rPr>
                <w:rFonts w:ascii="Arial Narrow" w:hAnsi="Arial Narrow"/>
                <w:b/>
                <w:bCs/>
                <w:lang w:val="sr-Latn-CS"/>
              </w:rPr>
              <w:t>-</w:t>
            </w:r>
          </w:p>
        </w:tc>
      </w:tr>
      <w:tr w:rsidR="009254B5" w:rsidRPr="00BA5400" w:rsidTr="00976601">
        <w:trPr>
          <w:jc w:val="center"/>
        </w:trPr>
        <w:tc>
          <w:tcPr>
            <w:tcW w:w="3962" w:type="dxa"/>
          </w:tcPr>
          <w:p w:rsidR="009254B5" w:rsidRPr="00BA5400" w:rsidRDefault="009254B5" w:rsidP="00976601">
            <w:pPr>
              <w:tabs>
                <w:tab w:val="center" w:pos="4320"/>
                <w:tab w:val="right" w:pos="8640"/>
              </w:tabs>
              <w:rPr>
                <w:rFonts w:ascii="Arial Narrow" w:hAnsi="Arial Narrow"/>
                <w:b/>
                <w:bCs/>
                <w:sz w:val="22"/>
                <w:szCs w:val="22"/>
                <w:lang w:val="sr-Latn-CS"/>
              </w:rPr>
            </w:pPr>
            <w:r w:rsidRPr="00BA5400">
              <w:rPr>
                <w:rFonts w:ascii="Arial Narrow" w:hAnsi="Arial Narrow"/>
                <w:b/>
                <w:bCs/>
                <w:sz w:val="22"/>
                <w:szCs w:val="22"/>
                <w:lang w:val="sr-Latn-CS"/>
              </w:rPr>
              <w:t xml:space="preserve">Укупно </w:t>
            </w:r>
          </w:p>
        </w:tc>
        <w:tc>
          <w:tcPr>
            <w:tcW w:w="4084" w:type="dxa"/>
          </w:tcPr>
          <w:p w:rsidR="009254B5" w:rsidRPr="0070560C" w:rsidRDefault="009254B5" w:rsidP="00976601">
            <w:pPr>
              <w:tabs>
                <w:tab w:val="center" w:pos="4320"/>
                <w:tab w:val="right" w:pos="8640"/>
              </w:tabs>
              <w:rPr>
                <w:rFonts w:ascii="Arial Narrow" w:hAnsi="Arial Narrow"/>
                <w:b/>
                <w:bCs/>
                <w:lang w:val="sr-Cyrl-RS"/>
              </w:rPr>
            </w:pPr>
            <w:r w:rsidRPr="0070560C">
              <w:rPr>
                <w:rFonts w:ascii="Arial Narrow" w:hAnsi="Arial Narrow"/>
                <w:b/>
                <w:bCs/>
                <w:lang w:val="sr-Cyrl-RS"/>
              </w:rPr>
              <w:t>1</w:t>
            </w:r>
            <w:r w:rsidRPr="0070560C">
              <w:rPr>
                <w:rFonts w:ascii="Arial Narrow" w:hAnsi="Arial Narrow"/>
                <w:b/>
                <w:bCs/>
                <w:lang w:val="sr-Cyrl-CS"/>
              </w:rPr>
              <w:t>4</w:t>
            </w:r>
            <w:r w:rsidRPr="0070560C">
              <w:rPr>
                <w:rFonts w:ascii="Arial Narrow" w:hAnsi="Arial Narrow"/>
                <w:b/>
                <w:bCs/>
                <w:lang w:val="sr-Cyrl-RS"/>
              </w:rPr>
              <w:t>21</w:t>
            </w:r>
          </w:p>
        </w:tc>
      </w:tr>
      <w:tr w:rsidR="009254B5" w:rsidRPr="00BA5400" w:rsidTr="00976601">
        <w:trPr>
          <w:jc w:val="center"/>
        </w:trPr>
        <w:tc>
          <w:tcPr>
            <w:tcW w:w="8046" w:type="dxa"/>
            <w:gridSpan w:val="2"/>
          </w:tcPr>
          <w:p w:rsidR="009254B5" w:rsidRPr="00BA5400" w:rsidRDefault="009254B5" w:rsidP="00976601">
            <w:pPr>
              <w:tabs>
                <w:tab w:val="center" w:pos="4320"/>
                <w:tab w:val="right" w:pos="8640"/>
              </w:tabs>
              <w:rPr>
                <w:rFonts w:ascii="Arial Narrow" w:hAnsi="Arial Narrow"/>
                <w:bCs/>
                <w:i/>
                <w:iCs/>
                <w:sz w:val="18"/>
                <w:szCs w:val="18"/>
                <w:lang w:val="sr-Latn-CS"/>
              </w:rPr>
            </w:pPr>
            <w:r w:rsidRPr="00BA5400">
              <w:rPr>
                <w:rFonts w:ascii="Arial Narrow" w:hAnsi="Arial Narrow"/>
                <w:sz w:val="18"/>
                <w:szCs w:val="18"/>
                <w:lang w:val="sr-Latn-CS"/>
              </w:rPr>
              <w:t>*Укупан број студената на програмима који се акредитују- број студената у првој години помножен бројем година трајања студијских програма</w:t>
            </w:r>
          </w:p>
        </w:tc>
      </w:tr>
    </w:tbl>
    <w:p w:rsidR="009254B5" w:rsidRPr="003D698B" w:rsidRDefault="009254B5" w:rsidP="009254B5">
      <w:pPr>
        <w:rPr>
          <w:rFonts w:ascii="Times New Roman" w:hAnsi="Times New Roman"/>
          <w:b/>
          <w:bCs/>
          <w:i/>
          <w:iCs/>
          <w:lang w:val="sr-Latn-CS"/>
        </w:rPr>
      </w:pPr>
    </w:p>
    <w:p w:rsidR="009254B5" w:rsidRPr="003D698B" w:rsidRDefault="009254B5" w:rsidP="009254B5">
      <w:pPr>
        <w:rPr>
          <w:rFonts w:ascii="Times New Roman" w:hAnsi="Times New Roman"/>
          <w:sz w:val="2"/>
          <w:lang w:val="sr-Latn-CS"/>
        </w:rPr>
      </w:pPr>
    </w:p>
    <w:p w:rsidR="009254B5" w:rsidRPr="009C1CA7" w:rsidRDefault="009254B5" w:rsidP="009254B5">
      <w:pPr>
        <w:widowControl w:val="0"/>
        <w:autoSpaceDE w:val="0"/>
        <w:autoSpaceDN w:val="0"/>
        <w:adjustRightInd w:val="0"/>
        <w:rPr>
          <w:rFonts w:ascii="Arial Narrow" w:hAnsi="Arial Narrow"/>
          <w:b/>
          <w:bCs/>
          <w:i/>
          <w:iCs/>
          <w:sz w:val="20"/>
          <w:lang w:val="sr-Cyrl-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3"/>
        <w:gridCol w:w="4090"/>
      </w:tblGrid>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val="sr-Cyrl-CS" w:eastAsia="sr-Latn-CS"/>
              </w:rPr>
            </w:pPr>
            <w:r w:rsidRPr="009C1CA7">
              <w:rPr>
                <w:rFonts w:ascii="Arial Narrow" w:hAnsi="Arial Narrow"/>
                <w:iCs/>
                <w:szCs w:val="24"/>
                <w:lang w:val="sr-Cyrl-CS" w:eastAsia="sr-Latn-CS"/>
              </w:rPr>
              <w:t>Простор, Библиотека</w:t>
            </w:r>
          </w:p>
        </w:tc>
        <w:tc>
          <w:tcPr>
            <w:tcW w:w="4354" w:type="dxa"/>
          </w:tcPr>
          <w:p w:rsidR="009254B5" w:rsidRPr="009C1CA7" w:rsidRDefault="009254B5" w:rsidP="00976601">
            <w:pPr>
              <w:widowControl w:val="0"/>
              <w:autoSpaceDE w:val="0"/>
              <w:autoSpaceDN w:val="0"/>
              <w:adjustRightInd w:val="0"/>
              <w:rPr>
                <w:rFonts w:ascii="Arial Narrow" w:hAnsi="Arial Narrow"/>
                <w:b/>
                <w:bCs/>
                <w:iCs/>
                <w:szCs w:val="24"/>
                <w:vertAlign w:val="superscript"/>
                <w:lang w:val="sr-Latn-CS" w:eastAsia="sr-Latn-CS"/>
              </w:rPr>
            </w:pPr>
            <w:r w:rsidRPr="009C1CA7">
              <w:rPr>
                <w:rFonts w:ascii="Arial Narrow" w:hAnsi="Arial Narrow"/>
                <w:bCs/>
                <w:iCs/>
                <w:szCs w:val="24"/>
                <w:lang w:val="sr-Cyrl-CS" w:eastAsia="sr-Latn-CS"/>
              </w:rPr>
              <w:t>1</w:t>
            </w:r>
            <w:r w:rsidRPr="009C1CA7">
              <w:rPr>
                <w:rFonts w:ascii="Arial Narrow" w:hAnsi="Arial Narrow"/>
                <w:bCs/>
                <w:iCs/>
                <w:szCs w:val="24"/>
                <w:lang w:eastAsia="sr-Latn-CS"/>
              </w:rPr>
              <w:t>10</w:t>
            </w:r>
            <w:r w:rsidRPr="009C1CA7">
              <w:rPr>
                <w:rFonts w:ascii="Arial Narrow" w:hAnsi="Arial Narrow"/>
                <w:bCs/>
                <w:iCs/>
                <w:szCs w:val="24"/>
                <w:lang w:val="sr-Cyrl-CS" w:eastAsia="sr-Latn-CS"/>
              </w:rPr>
              <w:t>,</w:t>
            </w:r>
            <w:r w:rsidRPr="009C1CA7">
              <w:rPr>
                <w:rFonts w:ascii="Arial Narrow" w:hAnsi="Arial Narrow"/>
                <w:bCs/>
                <w:iCs/>
                <w:szCs w:val="24"/>
                <w:lang w:eastAsia="sr-Latn-CS"/>
              </w:rPr>
              <w:t>4</w:t>
            </w:r>
            <w:r w:rsidRPr="009C1CA7">
              <w:rPr>
                <w:rFonts w:ascii="Arial Narrow" w:hAnsi="Arial Narrow"/>
                <w:bCs/>
                <w:iCs/>
                <w:szCs w:val="24"/>
                <w:lang w:val="sr-Cyrl-CS" w:eastAsia="sr-Latn-CS"/>
              </w:rPr>
              <w:t>0</w:t>
            </w:r>
            <w:r>
              <w:rPr>
                <w:rFonts w:ascii="Arial Narrow" w:hAnsi="Arial Narrow"/>
                <w:bCs/>
                <w:iCs/>
                <w:szCs w:val="24"/>
                <w:lang w:val="sr-Cyrl-CS" w:eastAsia="sr-Latn-CS"/>
              </w:rPr>
              <w:t xml:space="preserve"> </w:t>
            </w:r>
            <w:r w:rsidRPr="009C1CA7">
              <w:rPr>
                <w:rFonts w:ascii="Arial Narrow" w:hAnsi="Arial Narrow"/>
                <w:bCs/>
                <w:iCs/>
                <w:szCs w:val="24"/>
                <w:lang w:val="sr-Latn-CS" w:eastAsia="sr-Latn-CS"/>
              </w:rPr>
              <w:t>m</w:t>
            </w:r>
            <w:r w:rsidRPr="009C1CA7">
              <w:rPr>
                <w:rFonts w:ascii="Arial Narrow" w:hAnsi="Arial Narrow"/>
                <w:bCs/>
                <w:iCs/>
                <w:szCs w:val="24"/>
                <w:vertAlign w:val="superscript"/>
                <w:lang w:val="sr-Latn-CS" w:eastAsia="sr-Latn-CS"/>
              </w:rPr>
              <w:t>2</w:t>
            </w:r>
          </w:p>
        </w:tc>
      </w:tr>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eastAsia="sr-Latn-CS"/>
              </w:rPr>
            </w:pPr>
            <w:r w:rsidRPr="009C1CA7">
              <w:rPr>
                <w:rFonts w:ascii="Arial Narrow" w:hAnsi="Arial Narrow"/>
                <w:iCs/>
                <w:szCs w:val="24"/>
                <w:lang w:val="sr-Cyrl-CS" w:eastAsia="sr-Latn-CS"/>
              </w:rPr>
              <w:t xml:space="preserve">Простор, укупна квадратура    </w:t>
            </w:r>
          </w:p>
        </w:tc>
        <w:tc>
          <w:tcPr>
            <w:tcW w:w="4354" w:type="dxa"/>
          </w:tcPr>
          <w:p w:rsidR="009254B5" w:rsidRPr="009C1CA7" w:rsidRDefault="009254B5" w:rsidP="00976601">
            <w:pPr>
              <w:widowControl w:val="0"/>
              <w:autoSpaceDE w:val="0"/>
              <w:autoSpaceDN w:val="0"/>
              <w:adjustRightInd w:val="0"/>
              <w:rPr>
                <w:rFonts w:ascii="Arial Narrow" w:hAnsi="Arial Narrow"/>
                <w:bCs/>
                <w:iCs/>
                <w:szCs w:val="24"/>
                <w:vertAlign w:val="superscript"/>
                <w:lang w:val="sr-Cyrl-CS" w:eastAsia="sr-Latn-CS"/>
              </w:rPr>
            </w:pPr>
            <w:r w:rsidRPr="009C1CA7">
              <w:rPr>
                <w:rFonts w:ascii="Arial Narrow" w:hAnsi="Arial Narrow"/>
                <w:bCs/>
                <w:iCs/>
                <w:szCs w:val="24"/>
                <w:lang w:val="sr-Cyrl-CS" w:eastAsia="sr-Latn-CS"/>
              </w:rPr>
              <w:t>ПМФ -</w:t>
            </w:r>
            <w:r w:rsidRPr="009C1CA7">
              <w:rPr>
                <w:rFonts w:ascii="Arial Narrow" w:hAnsi="Arial Narrow"/>
                <w:bCs/>
                <w:iCs/>
                <w:szCs w:val="24"/>
                <w:lang w:val="sr-Latn-CS" w:eastAsia="sr-Latn-CS"/>
              </w:rPr>
              <w:t>10.733,00m</w:t>
            </w:r>
            <w:r w:rsidRPr="009C1CA7">
              <w:rPr>
                <w:rFonts w:ascii="Arial Narrow" w:hAnsi="Arial Narrow"/>
                <w:bCs/>
                <w:iCs/>
                <w:szCs w:val="24"/>
                <w:vertAlign w:val="superscript"/>
                <w:lang w:val="sr-Latn-CS" w:eastAsia="sr-Latn-CS"/>
              </w:rPr>
              <w:t>2</w:t>
            </w:r>
          </w:p>
          <w:p w:rsidR="009254B5" w:rsidRPr="009C1CA7" w:rsidRDefault="009254B5" w:rsidP="00976601">
            <w:pPr>
              <w:widowControl w:val="0"/>
              <w:autoSpaceDE w:val="0"/>
              <w:autoSpaceDN w:val="0"/>
              <w:adjustRightInd w:val="0"/>
              <w:rPr>
                <w:rFonts w:ascii="Arial Narrow" w:hAnsi="Arial Narrow"/>
                <w:bCs/>
                <w:iCs/>
                <w:szCs w:val="24"/>
                <w:lang w:val="sr-Cyrl-CS" w:eastAsia="sr-Latn-CS"/>
              </w:rPr>
            </w:pPr>
            <w:r w:rsidRPr="009C1CA7">
              <w:rPr>
                <w:rFonts w:ascii="Arial Narrow" w:hAnsi="Arial Narrow"/>
                <w:bCs/>
                <w:iCs/>
                <w:szCs w:val="24"/>
                <w:lang w:val="sr-Cyrl-CS" w:eastAsia="sr-Latn-CS"/>
              </w:rPr>
              <w:t xml:space="preserve">Настава: 4120.25 </w:t>
            </w:r>
            <w:r w:rsidRPr="009C1CA7">
              <w:rPr>
                <w:rFonts w:ascii="Arial Narrow" w:hAnsi="Arial Narrow"/>
                <w:bCs/>
                <w:iCs/>
                <w:szCs w:val="24"/>
                <w:lang w:val="sr-Latn-CS" w:eastAsia="sr-Latn-CS"/>
              </w:rPr>
              <w:t>m</w:t>
            </w:r>
            <w:r w:rsidRPr="009C1CA7">
              <w:rPr>
                <w:rFonts w:ascii="Arial Narrow" w:hAnsi="Arial Narrow"/>
                <w:bCs/>
                <w:iCs/>
                <w:szCs w:val="24"/>
                <w:vertAlign w:val="superscript"/>
                <w:lang w:val="sr-Latn-CS" w:eastAsia="sr-Latn-CS"/>
              </w:rPr>
              <w:t>2</w:t>
            </w:r>
          </w:p>
          <w:p w:rsidR="009254B5" w:rsidRPr="009C1CA7" w:rsidRDefault="009254B5" w:rsidP="00976601">
            <w:pPr>
              <w:widowControl w:val="0"/>
              <w:autoSpaceDE w:val="0"/>
              <w:autoSpaceDN w:val="0"/>
              <w:adjustRightInd w:val="0"/>
              <w:rPr>
                <w:rFonts w:ascii="Arial Narrow" w:hAnsi="Arial Narrow"/>
                <w:bCs/>
                <w:iCs/>
                <w:szCs w:val="24"/>
                <w:lang w:val="sr-Cyrl-CS" w:eastAsia="sr-Latn-CS"/>
              </w:rPr>
            </w:pPr>
            <w:r w:rsidRPr="009C1CA7">
              <w:rPr>
                <w:rFonts w:ascii="Arial Narrow" w:hAnsi="Arial Narrow"/>
                <w:bCs/>
                <w:iCs/>
                <w:szCs w:val="24"/>
                <w:lang w:val="sr-Cyrl-CS" w:eastAsia="sr-Latn-CS"/>
              </w:rPr>
              <w:t xml:space="preserve">Укупан потребан простор </w:t>
            </w:r>
            <w:r>
              <w:rPr>
                <w:rFonts w:ascii="Arial Narrow" w:hAnsi="Arial Narrow"/>
                <w:szCs w:val="24"/>
                <w:lang w:val="sr-Cyrl-CS" w:eastAsia="sr-Latn-CS"/>
              </w:rPr>
              <w:t>284</w:t>
            </w:r>
            <w:r w:rsidRPr="009C1CA7">
              <w:rPr>
                <w:rFonts w:ascii="Arial Narrow" w:hAnsi="Arial Narrow"/>
                <w:szCs w:val="24"/>
                <w:lang w:val="sr-Cyrl-CS" w:eastAsia="sr-Latn-CS"/>
              </w:rPr>
              <w:t>2</w:t>
            </w:r>
            <w:r w:rsidRPr="009C1CA7">
              <w:rPr>
                <w:rFonts w:ascii="Arial Narrow" w:hAnsi="Arial Narrow"/>
                <w:szCs w:val="24"/>
                <w:lang w:eastAsia="sr-Latn-CS"/>
              </w:rPr>
              <w:t>m</w:t>
            </w:r>
            <w:r w:rsidRPr="009C1CA7">
              <w:rPr>
                <w:rFonts w:ascii="Arial Narrow" w:hAnsi="Arial Narrow"/>
                <w:szCs w:val="24"/>
                <w:vertAlign w:val="superscript"/>
                <w:lang w:eastAsia="sr-Latn-CS"/>
              </w:rPr>
              <w:t>2</w:t>
            </w:r>
          </w:p>
        </w:tc>
      </w:tr>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val="sr-Cyrl-CS" w:eastAsia="sr-Latn-CS"/>
              </w:rPr>
            </w:pPr>
            <w:r w:rsidRPr="009C1CA7">
              <w:rPr>
                <w:rFonts w:ascii="Arial Narrow" w:hAnsi="Arial Narrow"/>
                <w:szCs w:val="24"/>
                <w:lang w:val="sr-Cyrl-CS" w:eastAsia="sr-Latn-CS"/>
              </w:rPr>
              <w:t xml:space="preserve">Укупан број </w:t>
            </w:r>
            <w:r w:rsidRPr="009C1CA7">
              <w:rPr>
                <w:rFonts w:ascii="Arial Narrow" w:hAnsi="Arial Narrow"/>
                <w:szCs w:val="24"/>
                <w:lang w:val="sr-Latn-CS" w:eastAsia="sr-Latn-CS"/>
              </w:rPr>
              <w:t xml:space="preserve">библиотечких јединица из области из које </w:t>
            </w:r>
            <w:r w:rsidRPr="009C1CA7">
              <w:rPr>
                <w:rFonts w:ascii="Arial Narrow" w:hAnsi="Arial Narrow"/>
                <w:szCs w:val="24"/>
                <w:lang w:val="sr-Cyrl-CS" w:eastAsia="sr-Latn-CS"/>
              </w:rPr>
              <w:t xml:space="preserve">се </w:t>
            </w:r>
            <w:r w:rsidRPr="009C1CA7">
              <w:rPr>
                <w:rFonts w:ascii="Arial Narrow" w:hAnsi="Arial Narrow"/>
                <w:szCs w:val="24"/>
                <w:lang w:val="sr-Latn-CS" w:eastAsia="sr-Latn-CS"/>
              </w:rPr>
              <w:t>изводи наставни процес</w:t>
            </w:r>
            <w:r w:rsidRPr="009C1CA7">
              <w:rPr>
                <w:rFonts w:ascii="Arial Narrow" w:hAnsi="Arial Narrow"/>
                <w:iCs/>
                <w:szCs w:val="24"/>
                <w:lang w:val="sr-Cyrl-CS" w:eastAsia="sr-Latn-CS"/>
              </w:rPr>
              <w:t xml:space="preserve"> </w:t>
            </w:r>
          </w:p>
        </w:tc>
        <w:tc>
          <w:tcPr>
            <w:tcW w:w="4354" w:type="dxa"/>
          </w:tcPr>
          <w:p w:rsidR="009254B5" w:rsidRPr="00307E25" w:rsidRDefault="009254B5" w:rsidP="00976601">
            <w:pPr>
              <w:widowControl w:val="0"/>
              <w:tabs>
                <w:tab w:val="center" w:pos="4320"/>
                <w:tab w:val="right" w:pos="8640"/>
              </w:tabs>
              <w:autoSpaceDE w:val="0"/>
              <w:autoSpaceDN w:val="0"/>
              <w:adjustRightInd w:val="0"/>
              <w:rPr>
                <w:rFonts w:ascii="Arial Narrow" w:hAnsi="Arial Narrow"/>
                <w:bCs/>
                <w:iCs/>
                <w:color w:val="000000"/>
                <w:szCs w:val="24"/>
                <w:lang w:val="en-GB" w:eastAsia="sr-Latn-CS"/>
              </w:rPr>
            </w:pPr>
            <w:r w:rsidRPr="00307E25">
              <w:rPr>
                <w:rFonts w:ascii="Arial Narrow" w:hAnsi="Arial Narrow"/>
                <w:bCs/>
                <w:iCs/>
                <w:color w:val="000000"/>
                <w:szCs w:val="24"/>
                <w:lang w:val="sr-Latn-CS" w:eastAsia="sr-Latn-CS"/>
              </w:rPr>
              <w:t>63561</w:t>
            </w:r>
          </w:p>
          <w:p w:rsidR="009254B5" w:rsidRPr="00307E25" w:rsidRDefault="009254B5" w:rsidP="00976601">
            <w:pPr>
              <w:widowControl w:val="0"/>
              <w:tabs>
                <w:tab w:val="center" w:pos="4320"/>
                <w:tab w:val="right" w:pos="8640"/>
              </w:tabs>
              <w:autoSpaceDE w:val="0"/>
              <w:autoSpaceDN w:val="0"/>
              <w:adjustRightInd w:val="0"/>
              <w:rPr>
                <w:rFonts w:ascii="Arial Narrow" w:hAnsi="Arial Narrow"/>
                <w:bCs/>
                <w:iCs/>
                <w:color w:val="000000"/>
                <w:szCs w:val="24"/>
                <w:lang w:eastAsia="sr-Latn-CS"/>
              </w:rPr>
            </w:pPr>
            <w:r w:rsidRPr="00307E25">
              <w:rPr>
                <w:rFonts w:ascii="Arial Narrow" w:hAnsi="Arial Narrow"/>
                <w:bCs/>
                <w:iCs/>
                <w:color w:val="000000"/>
                <w:szCs w:val="24"/>
                <w:lang w:eastAsia="sr-Latn-CS"/>
              </w:rPr>
              <w:t>уџбеника 6470</w:t>
            </w:r>
          </w:p>
        </w:tc>
      </w:tr>
      <w:tr w:rsidR="009254B5" w:rsidRPr="009C1CA7" w:rsidTr="00976601">
        <w:tc>
          <w:tcPr>
            <w:tcW w:w="5495" w:type="dxa"/>
          </w:tcPr>
          <w:p w:rsidR="009254B5" w:rsidRPr="009C1CA7" w:rsidRDefault="009254B5" w:rsidP="00976601">
            <w:pPr>
              <w:widowControl w:val="0"/>
              <w:autoSpaceDE w:val="0"/>
              <w:autoSpaceDN w:val="0"/>
              <w:adjustRightInd w:val="0"/>
              <w:rPr>
                <w:rFonts w:ascii="Arial Narrow" w:hAnsi="Arial Narrow"/>
                <w:iCs/>
                <w:szCs w:val="24"/>
                <w:lang w:val="sr-Cyrl-CS" w:eastAsia="sr-Latn-CS"/>
              </w:rPr>
            </w:pPr>
            <w:r w:rsidRPr="009C1CA7">
              <w:rPr>
                <w:rFonts w:ascii="Arial Narrow" w:hAnsi="Arial Narrow"/>
                <w:iCs/>
                <w:szCs w:val="24"/>
                <w:lang w:val="sr-Cyrl-CS" w:eastAsia="sr-Latn-CS"/>
              </w:rPr>
              <w:t>Укупан број рачунара у рачунарским учионицама</w:t>
            </w:r>
          </w:p>
        </w:tc>
        <w:tc>
          <w:tcPr>
            <w:tcW w:w="4354" w:type="dxa"/>
          </w:tcPr>
          <w:p w:rsidR="009254B5" w:rsidRPr="006F2416" w:rsidRDefault="009254B5" w:rsidP="00976601">
            <w:pPr>
              <w:widowControl w:val="0"/>
              <w:tabs>
                <w:tab w:val="center" w:pos="4320"/>
                <w:tab w:val="right" w:pos="8640"/>
              </w:tabs>
              <w:autoSpaceDE w:val="0"/>
              <w:autoSpaceDN w:val="0"/>
              <w:adjustRightInd w:val="0"/>
              <w:rPr>
                <w:rFonts w:ascii="Arial Narrow" w:hAnsi="Arial Narrow"/>
                <w:bCs/>
                <w:iCs/>
                <w:szCs w:val="24"/>
                <w:lang w:val="sr-Cyrl-RS" w:eastAsia="sr-Latn-CS"/>
              </w:rPr>
            </w:pPr>
            <w:r w:rsidRPr="006F2416">
              <w:rPr>
                <w:rFonts w:ascii="Arial Narrow" w:hAnsi="Arial Narrow"/>
                <w:bCs/>
                <w:iCs/>
                <w:szCs w:val="24"/>
                <w:lang w:val="sr-Latn-CS" w:eastAsia="sr-Latn-CS"/>
              </w:rPr>
              <w:t>9</w:t>
            </w:r>
            <w:r w:rsidRPr="006F2416">
              <w:rPr>
                <w:rFonts w:ascii="Arial Narrow" w:hAnsi="Arial Narrow"/>
                <w:bCs/>
                <w:iCs/>
                <w:szCs w:val="24"/>
                <w:lang w:val="sr-Cyrl-RS" w:eastAsia="sr-Latn-CS"/>
              </w:rPr>
              <w:t>7</w:t>
            </w:r>
          </w:p>
        </w:tc>
      </w:tr>
    </w:tbl>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Pr="009C1CA7" w:rsidRDefault="009254B5" w:rsidP="009254B5">
      <w:pPr>
        <w:widowControl w:val="0"/>
        <w:autoSpaceDE w:val="0"/>
        <w:autoSpaceDN w:val="0"/>
        <w:adjustRightInd w:val="0"/>
        <w:rPr>
          <w:rFonts w:ascii="Times New Roman" w:hAnsi="Times New Roman"/>
          <w:sz w:val="2"/>
          <w:lang w:val="sr-Cyrl-CS" w:eastAsia="sr-Latn-CS"/>
        </w:rPr>
      </w:pPr>
    </w:p>
    <w:p w:rsidR="009254B5" w:rsidRDefault="009254B5" w:rsidP="009254B5">
      <w:pPr>
        <w:tabs>
          <w:tab w:val="left" w:pos="801"/>
        </w:tabs>
        <w:rPr>
          <w:rFonts w:ascii="Times New Roman" w:hAnsi="Times New Roman"/>
          <w:szCs w:val="24"/>
          <w:lang w:val="en-GB"/>
        </w:rPr>
      </w:pPr>
    </w:p>
    <w:p w:rsidR="009254B5" w:rsidRDefault="009254B5" w:rsidP="009254B5">
      <w:pPr>
        <w:tabs>
          <w:tab w:val="left" w:pos="801"/>
        </w:tabs>
        <w:rPr>
          <w:rFonts w:ascii="Times New Roman" w:hAnsi="Times New Roman"/>
          <w:szCs w:val="24"/>
          <w:lang w:val="sr-Cyrl-RS"/>
        </w:rPr>
      </w:pPr>
      <w:r>
        <w:rPr>
          <w:rFonts w:ascii="Times New Roman" w:hAnsi="Times New Roman"/>
          <w:szCs w:val="24"/>
          <w:lang w:val="sr-Cyrl-CS"/>
        </w:rPr>
        <w:lastRenderedPageBreak/>
        <w:tab/>
      </w:r>
      <w:r w:rsidRPr="00D004EA">
        <w:rPr>
          <w:rFonts w:ascii="Times New Roman" w:hAnsi="Times New Roman"/>
          <w:szCs w:val="24"/>
          <w:lang w:val="sr-Cyrl-CS"/>
        </w:rPr>
        <w:t xml:space="preserve">Природно-математички факултет се </w:t>
      </w:r>
      <w:r w:rsidRPr="00D004EA">
        <w:rPr>
          <w:rFonts w:ascii="Times New Roman" w:hAnsi="Times New Roman"/>
          <w:szCs w:val="24"/>
          <w:lang w:val="sr-Cyrl-RS"/>
        </w:rPr>
        <w:t xml:space="preserve">акредитована </w:t>
      </w:r>
      <w:r>
        <w:rPr>
          <w:rFonts w:ascii="Times New Roman" w:hAnsi="Times New Roman"/>
          <w:szCs w:val="24"/>
          <w:lang w:val="sr-Cyrl-RS"/>
        </w:rPr>
        <w:t xml:space="preserve">високошколска установа. На Факултету је запослено 88 наставника и 92 сарадника у настави. Тренитно на факултету студира 1420 студент на основним, мастер и докторским студијама. Списак акредитованих студијских програам приказан је у табели 1: </w:t>
      </w:r>
    </w:p>
    <w:p w:rsidR="009254B5" w:rsidRDefault="009254B5" w:rsidP="009254B5">
      <w:pPr>
        <w:tabs>
          <w:tab w:val="left" w:pos="801"/>
        </w:tabs>
        <w:rPr>
          <w:rFonts w:ascii="Times New Roman" w:hAnsi="Times New Roman"/>
          <w:szCs w:val="24"/>
          <w:lang w:val="sr-Cyrl-RS"/>
        </w:rPr>
      </w:pPr>
    </w:p>
    <w:p w:rsidR="009254B5" w:rsidRDefault="009254B5" w:rsidP="009254B5">
      <w:pPr>
        <w:tabs>
          <w:tab w:val="left" w:pos="801"/>
        </w:tabs>
        <w:rPr>
          <w:rFonts w:ascii="Times New Roman" w:hAnsi="Times New Roman"/>
          <w:szCs w:val="24"/>
          <w:lang w:val="sr-Cyrl-RS"/>
        </w:rPr>
      </w:pPr>
    </w:p>
    <w:p w:rsidR="009254B5" w:rsidRPr="00F502A4" w:rsidRDefault="009254B5" w:rsidP="009254B5">
      <w:pPr>
        <w:rPr>
          <w:rFonts w:ascii="Calibri" w:hAnsi="Calibri"/>
          <w:szCs w:val="24"/>
          <w:lang w:val="sr-Cyrl-RS"/>
        </w:rPr>
      </w:pPr>
      <w:r>
        <w:rPr>
          <w:szCs w:val="24"/>
          <w:lang w:val="sr-Cyrl-CS"/>
        </w:rPr>
        <w:t xml:space="preserve">Табела 1. </w:t>
      </w:r>
      <w:r w:rsidRPr="002274A7">
        <w:rPr>
          <w:szCs w:val="24"/>
          <w:lang w:val="sr-Cyrl-CS"/>
        </w:rPr>
        <w:t>Листа студијских програма који су акредитовани на високошколској установи са укупним бројем студената</w:t>
      </w:r>
      <w:r w:rsidRPr="002274A7">
        <w:rPr>
          <w:szCs w:val="24"/>
        </w:rPr>
        <w:t xml:space="preserve"> за који су студијски програми акредитовани</w:t>
      </w:r>
    </w:p>
    <w:p w:rsidR="009254B5" w:rsidRPr="00F502A4" w:rsidRDefault="009254B5" w:rsidP="009254B5">
      <w:pPr>
        <w:rPr>
          <w:rFonts w:ascii="Calibri" w:hAnsi="Calibri"/>
          <w:color w:val="FF0000"/>
          <w:sz w:val="22"/>
          <w:szCs w:val="22"/>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720"/>
        <w:gridCol w:w="2235"/>
        <w:gridCol w:w="1455"/>
      </w:tblGrid>
      <w:tr w:rsidR="009254B5" w:rsidRPr="005A5152" w:rsidTr="00976601">
        <w:tc>
          <w:tcPr>
            <w:tcW w:w="5148" w:type="dxa"/>
          </w:tcPr>
          <w:p w:rsidR="009254B5" w:rsidRDefault="009254B5" w:rsidP="00976601">
            <w:pPr>
              <w:rPr>
                <w:rFonts w:ascii="Calibri" w:hAnsi="Calibri"/>
                <w:b/>
                <w:bCs/>
                <w:iCs/>
                <w:color w:val="000000"/>
                <w:lang w:val="sr-Cyrl-CS"/>
              </w:rPr>
            </w:pPr>
            <w:r>
              <w:rPr>
                <w:b/>
                <w:bCs/>
                <w:iCs/>
                <w:color w:val="000000"/>
              </w:rPr>
              <w:t>Студијски програм</w:t>
            </w:r>
          </w:p>
          <w:p w:rsidR="009254B5" w:rsidRPr="006B4879" w:rsidRDefault="009254B5" w:rsidP="00976601">
            <w:pPr>
              <w:rPr>
                <w:rFonts w:ascii="Calibri" w:hAnsi="Calibri"/>
                <w:b/>
                <w:bCs/>
                <w:i/>
                <w:iCs/>
                <w:color w:val="000000"/>
                <w:lang w:val="sr-Cyrl-CS"/>
              </w:rPr>
            </w:pPr>
          </w:p>
        </w:tc>
        <w:tc>
          <w:tcPr>
            <w:tcW w:w="720" w:type="dxa"/>
          </w:tcPr>
          <w:p w:rsidR="009254B5" w:rsidRPr="008A1A63" w:rsidRDefault="009254B5" w:rsidP="00976601">
            <w:pPr>
              <w:rPr>
                <w:rFonts w:ascii="Calibri" w:hAnsi="Calibri"/>
                <w:b/>
                <w:bCs/>
                <w:iCs/>
                <w:color w:val="000000"/>
                <w:sz w:val="20"/>
                <w:lang w:val="sr-Cyrl-CS"/>
              </w:rPr>
            </w:pPr>
            <w:r w:rsidRPr="00543AB7">
              <w:rPr>
                <w:b/>
                <w:bCs/>
                <w:iCs/>
                <w:color w:val="000000"/>
                <w:sz w:val="20"/>
              </w:rPr>
              <w:t xml:space="preserve">Број студената </w:t>
            </w:r>
          </w:p>
        </w:tc>
        <w:tc>
          <w:tcPr>
            <w:tcW w:w="2235" w:type="dxa"/>
          </w:tcPr>
          <w:p w:rsidR="009254B5" w:rsidRPr="00543AB7" w:rsidRDefault="009254B5" w:rsidP="00976601">
            <w:pPr>
              <w:rPr>
                <w:b/>
                <w:bCs/>
                <w:iCs/>
                <w:color w:val="000000"/>
                <w:sz w:val="20"/>
              </w:rPr>
            </w:pPr>
            <w:r w:rsidRPr="00543AB7">
              <w:rPr>
                <w:b/>
                <w:bCs/>
                <w:iCs/>
                <w:color w:val="000000"/>
                <w:sz w:val="20"/>
              </w:rPr>
              <w:t>Број одлуке о акредитацији</w:t>
            </w:r>
          </w:p>
        </w:tc>
        <w:tc>
          <w:tcPr>
            <w:tcW w:w="1455" w:type="dxa"/>
          </w:tcPr>
          <w:p w:rsidR="009254B5" w:rsidRPr="00543AB7" w:rsidRDefault="009254B5" w:rsidP="00976601">
            <w:pPr>
              <w:rPr>
                <w:rFonts w:ascii="Calibri" w:hAnsi="Calibri"/>
                <w:b/>
                <w:bCs/>
                <w:iCs/>
                <w:color w:val="000000"/>
                <w:sz w:val="20"/>
                <w:lang w:val="sr-Cyrl-CS"/>
              </w:rPr>
            </w:pPr>
            <w:r w:rsidRPr="00543AB7">
              <w:rPr>
                <w:b/>
                <w:bCs/>
                <w:iCs/>
                <w:color w:val="000000"/>
                <w:sz w:val="20"/>
              </w:rPr>
              <w:t>Датум одлуке о акредитациј</w:t>
            </w:r>
            <w:r w:rsidRPr="00543AB7">
              <w:rPr>
                <w:rFonts w:ascii="Calibri" w:hAnsi="Calibri"/>
                <w:b/>
                <w:bCs/>
                <w:iCs/>
                <w:color w:val="000000"/>
                <w:sz w:val="20"/>
                <w:lang w:val="sr-Cyrl-CS"/>
              </w:rPr>
              <w:t>и</w:t>
            </w:r>
          </w:p>
        </w:tc>
      </w:tr>
      <w:tr w:rsidR="009254B5" w:rsidRPr="005A5152" w:rsidTr="00976601">
        <w:trPr>
          <w:trHeight w:val="449"/>
        </w:trPr>
        <w:tc>
          <w:tcPr>
            <w:tcW w:w="5148" w:type="dxa"/>
            <w:vAlign w:val="center"/>
          </w:tcPr>
          <w:p w:rsidR="009254B5" w:rsidRPr="00E66128" w:rsidRDefault="009254B5" w:rsidP="00976601">
            <w:pPr>
              <w:jc w:val="left"/>
              <w:rPr>
                <w:rFonts w:ascii="Times New Roman" w:hAnsi="Times New Roman"/>
                <w:b/>
                <w:bCs/>
                <w:color w:val="000000"/>
                <w:sz w:val="21"/>
                <w:szCs w:val="21"/>
              </w:rPr>
            </w:pPr>
            <w:r w:rsidRPr="00831E86">
              <w:rPr>
                <w:rFonts w:ascii="Times New Roman" w:hAnsi="Times New Roman"/>
                <w:bCs/>
                <w:color w:val="000000"/>
                <w:sz w:val="21"/>
                <w:szCs w:val="21"/>
                <w:lang w:val="sr-Cyrl-CS"/>
              </w:rPr>
              <w:t>Основне академске студије Математике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(180ESPB)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28.11</w:t>
            </w:r>
            <w:r w:rsidRPr="008A1A63">
              <w:rPr>
                <w:rFonts w:ascii="Times New Roman" w:hAnsi="Times New Roman"/>
                <w:bCs/>
                <w:sz w:val="21"/>
                <w:szCs w:val="21"/>
              </w:rPr>
              <w:t>.2008</w:t>
            </w:r>
            <w:r w:rsidRPr="008A1A63">
              <w:rPr>
                <w:rFonts w:ascii="Times New Roman" w:hAnsi="Times New Roman"/>
                <w:bCs/>
                <w:sz w:val="21"/>
                <w:szCs w:val="21"/>
                <w:lang w:val="sr-Cyrl-CS"/>
              </w:rPr>
              <w:t>.</w:t>
            </w:r>
          </w:p>
        </w:tc>
      </w:tr>
      <w:tr w:rsidR="009254B5" w:rsidRPr="005A5152" w:rsidTr="00976601">
        <w:trPr>
          <w:trHeight w:val="404"/>
        </w:trPr>
        <w:tc>
          <w:tcPr>
            <w:tcW w:w="5148" w:type="dxa"/>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 xml:space="preserve">Основне академске студије </w:t>
            </w:r>
            <w:r w:rsidRPr="008A1A63">
              <w:rPr>
                <w:rFonts w:ascii="Times New Roman" w:hAnsi="Times New Roman"/>
                <w:b/>
                <w:bCs/>
                <w:color w:val="000000"/>
                <w:sz w:val="21"/>
                <w:szCs w:val="21"/>
                <w:lang w:val="sr-Cyrl-CS"/>
              </w:rPr>
              <w:t>Математик</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253</w:t>
            </w:r>
            <w:r w:rsidRPr="008A1A63">
              <w:rPr>
                <w:rFonts w:ascii="Times New Roman" w:hAnsi="Times New Roman"/>
                <w:color w:val="000000"/>
                <w:sz w:val="21"/>
                <w:szCs w:val="21"/>
              </w:rPr>
              <w:t>/20</w:t>
            </w:r>
            <w:r w:rsidRPr="008A1A63">
              <w:rPr>
                <w:rFonts w:ascii="Times New Roman" w:hAnsi="Times New Roman"/>
                <w:color w:val="000000"/>
                <w:sz w:val="21"/>
                <w:szCs w:val="21"/>
                <w:lang w:val="sr-Cyrl-CS"/>
              </w:rPr>
              <w:t>11</w:t>
            </w:r>
            <w:r w:rsidRPr="008A1A63">
              <w:rPr>
                <w:rFonts w:ascii="Times New Roman" w:hAnsi="Times New Roman"/>
                <w:color w:val="000000"/>
                <w:sz w:val="21"/>
                <w:szCs w:val="21"/>
              </w:rPr>
              <w:t>-</w:t>
            </w:r>
            <w:r w:rsidRPr="008A1A63">
              <w:rPr>
                <w:rFonts w:ascii="Times New Roman" w:hAnsi="Times New Roman"/>
                <w:color w:val="000000"/>
                <w:sz w:val="21"/>
                <w:szCs w:val="21"/>
                <w:lang w:val="sr-Cyrl-CS"/>
              </w:rPr>
              <w:t>04</w:t>
            </w:r>
          </w:p>
        </w:tc>
        <w:tc>
          <w:tcPr>
            <w:tcW w:w="1455" w:type="dxa"/>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14.10.2011.</w:t>
            </w:r>
          </w:p>
        </w:tc>
      </w:tr>
      <w:tr w:rsidR="009254B5" w:rsidRPr="005A5152" w:rsidTr="00976601">
        <w:trPr>
          <w:trHeight w:val="332"/>
        </w:trPr>
        <w:tc>
          <w:tcPr>
            <w:tcW w:w="5148" w:type="dxa"/>
            <w:vAlign w:val="center"/>
          </w:tcPr>
          <w:p w:rsidR="009254B5" w:rsidRPr="00831E86" w:rsidRDefault="009254B5" w:rsidP="00976601">
            <w:pPr>
              <w:jc w:val="left"/>
              <w:rPr>
                <w:rFonts w:ascii="Times New Roman" w:hAnsi="Times New Roman"/>
                <w:bCs/>
                <w:color w:val="000000"/>
                <w:sz w:val="21"/>
                <w:szCs w:val="21"/>
              </w:rPr>
            </w:pPr>
            <w:r w:rsidRPr="00831E86">
              <w:rPr>
                <w:rFonts w:ascii="Times New Roman" w:hAnsi="Times New Roman"/>
                <w:bCs/>
                <w:color w:val="000000"/>
                <w:sz w:val="21"/>
                <w:szCs w:val="21"/>
                <w:lang w:val="sr-Cyrl-CS"/>
              </w:rPr>
              <w:t>Основне академске студије Информатике</w:t>
            </w:r>
          </w:p>
          <w:p w:rsidR="009254B5" w:rsidRPr="00E66128" w:rsidRDefault="009254B5" w:rsidP="00976601">
            <w:pPr>
              <w:jc w:val="left"/>
              <w:rPr>
                <w:rFonts w:ascii="Times New Roman" w:hAnsi="Times New Roman"/>
                <w:b/>
                <w:bCs/>
                <w:color w:val="000000"/>
                <w:sz w:val="21"/>
                <w:szCs w:val="21"/>
                <w:lang w:val="sr-Cyrl-CS"/>
              </w:rPr>
            </w:pPr>
            <w:r w:rsidRPr="00E66128">
              <w:rPr>
                <w:rFonts w:ascii="Times New Roman" w:hAnsi="Times New Roman"/>
                <w:bCs/>
                <w:color w:val="000000"/>
                <w:sz w:val="21"/>
                <w:szCs w:val="21"/>
              </w:rPr>
              <w:t>(180</w:t>
            </w:r>
            <w:r>
              <w:rPr>
                <w:rFonts w:ascii="Times New Roman" w:hAnsi="Times New Roman"/>
                <w:bCs/>
                <w:color w:val="000000"/>
                <w:sz w:val="21"/>
                <w:szCs w:val="21"/>
              </w:rPr>
              <w:t xml:space="preserve"> </w:t>
            </w:r>
            <w:r w:rsidRPr="00E66128">
              <w:rPr>
                <w:rFonts w:ascii="Times New Roman" w:hAnsi="Times New Roman"/>
                <w:bCs/>
                <w:color w:val="000000"/>
                <w:sz w:val="21"/>
                <w:szCs w:val="21"/>
              </w:rPr>
              <w:t>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35</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16.01.2009</w:t>
            </w:r>
            <w:r w:rsidRPr="008A1A63">
              <w:rPr>
                <w:rFonts w:ascii="Times New Roman" w:hAnsi="Times New Roman"/>
                <w:bCs/>
                <w:sz w:val="21"/>
                <w:szCs w:val="21"/>
              </w:rPr>
              <w:t>.</w:t>
            </w:r>
          </w:p>
        </w:tc>
      </w:tr>
      <w:tr w:rsidR="009254B5" w:rsidRPr="005A5152" w:rsidTr="00976601">
        <w:trPr>
          <w:trHeight w:val="404"/>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Основне академске студије Информатике</w:t>
            </w:r>
          </w:p>
          <w:p w:rsidR="009254B5" w:rsidRPr="00E66128" w:rsidRDefault="009254B5" w:rsidP="00976601">
            <w:pPr>
              <w:jc w:val="left"/>
              <w:rPr>
                <w:rFonts w:ascii="Times New Roman" w:hAnsi="Times New Roman"/>
                <w:bCs/>
                <w:color w:val="000000"/>
                <w:sz w:val="21"/>
                <w:szCs w:val="21"/>
              </w:rPr>
            </w:pP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35</w:t>
            </w:r>
          </w:p>
        </w:tc>
        <w:tc>
          <w:tcPr>
            <w:tcW w:w="2235" w:type="dxa"/>
            <w:tcBorders>
              <w:bottom w:val="single" w:sz="4" w:space="0" w:color="auto"/>
            </w:tcBorders>
            <w:vAlign w:val="center"/>
          </w:tcPr>
          <w:p w:rsidR="009254B5" w:rsidRPr="00831E86" w:rsidRDefault="009254B5" w:rsidP="00976601">
            <w:pPr>
              <w:jc w:val="center"/>
              <w:rPr>
                <w:rFonts w:ascii="Times New Roman" w:hAnsi="Times New Roman"/>
                <w:color w:val="000000"/>
                <w:sz w:val="21"/>
                <w:szCs w:val="21"/>
              </w:rPr>
            </w:pPr>
            <w:r w:rsidRPr="00831E86">
              <w:rPr>
                <w:rFonts w:ascii="Times New Roman" w:hAnsi="Times New Roman"/>
                <w:color w:val="000000"/>
                <w:sz w:val="21"/>
                <w:szCs w:val="21"/>
              </w:rPr>
              <w:t>612-00-</w:t>
            </w:r>
            <w:r w:rsidRPr="00831E86">
              <w:rPr>
                <w:rFonts w:ascii="Times New Roman" w:hAnsi="Times New Roman"/>
                <w:color w:val="000000"/>
                <w:sz w:val="21"/>
                <w:szCs w:val="21"/>
                <w:lang w:val="sr-Cyrl-CS"/>
              </w:rPr>
              <w:t>254</w:t>
            </w:r>
            <w:r w:rsidRPr="00831E86">
              <w:rPr>
                <w:rFonts w:ascii="Times New Roman" w:hAnsi="Times New Roman"/>
                <w:color w:val="000000"/>
                <w:sz w:val="21"/>
                <w:szCs w:val="21"/>
              </w:rPr>
              <w:t>/20</w:t>
            </w:r>
            <w:r w:rsidRPr="00831E86">
              <w:rPr>
                <w:rFonts w:ascii="Times New Roman" w:hAnsi="Times New Roman"/>
                <w:color w:val="000000"/>
                <w:sz w:val="21"/>
                <w:szCs w:val="21"/>
                <w:lang w:val="sr-Cyrl-CS"/>
              </w:rPr>
              <w:t>11</w:t>
            </w:r>
            <w:r w:rsidRPr="00831E86">
              <w:rPr>
                <w:rFonts w:ascii="Times New Roman" w:hAnsi="Times New Roman"/>
                <w:color w:val="000000"/>
                <w:sz w:val="21"/>
                <w:szCs w:val="21"/>
              </w:rPr>
              <w:t>-</w:t>
            </w:r>
            <w:r w:rsidRPr="00831E86">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Cs/>
                <w:sz w:val="21"/>
                <w:szCs w:val="21"/>
                <w:lang w:val="sr-Cyrl-CS"/>
              </w:rPr>
            </w:pPr>
            <w:r w:rsidRPr="00831E86">
              <w:rPr>
                <w:rFonts w:ascii="Times New Roman" w:hAnsi="Times New Roman"/>
                <w:bCs/>
                <w:sz w:val="21"/>
                <w:szCs w:val="21"/>
                <w:lang w:val="sr-Cyrl-CS"/>
              </w:rPr>
              <w:t>25.11.2011.</w:t>
            </w:r>
          </w:p>
        </w:tc>
      </w:tr>
      <w:tr w:rsidR="009254B5" w:rsidRPr="005A5152" w:rsidTr="00976601">
        <w:tc>
          <w:tcPr>
            <w:tcW w:w="5148" w:type="dxa"/>
            <w:vMerge/>
            <w:tcBorders>
              <w:bottom w:val="single" w:sz="4" w:space="0" w:color="auto"/>
            </w:tcBorders>
            <w:vAlign w:val="center"/>
          </w:tcPr>
          <w:p w:rsidR="009254B5" w:rsidRPr="008A1A63" w:rsidRDefault="009254B5" w:rsidP="00976601">
            <w:pPr>
              <w:jc w:val="left"/>
              <w:rPr>
                <w:rFonts w:ascii="Times New Roman" w:hAnsi="Times New Roman"/>
                <w:b/>
                <w:bCs/>
                <w:color w:val="000000"/>
                <w:sz w:val="21"/>
                <w:szCs w:val="21"/>
              </w:rPr>
            </w:pP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70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612-00-02366/2014-04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31E86">
              <w:rPr>
                <w:rFonts w:ascii="Times New Roman" w:hAnsi="Times New Roman"/>
                <w:b/>
                <w:bCs/>
                <w:sz w:val="21"/>
                <w:szCs w:val="21"/>
                <w:lang w:val="sr-Cyrl-CS"/>
              </w:rPr>
              <w:t>12.12.2014</w:t>
            </w:r>
            <w:r w:rsidRPr="008A1A63">
              <w:rPr>
                <w:rFonts w:ascii="Times New Roman" w:hAnsi="Times New Roman"/>
                <w:bCs/>
                <w:sz w:val="21"/>
                <w:szCs w:val="21"/>
                <w:lang w:val="sr-Cyrl-CS"/>
              </w:rPr>
              <w:t>.</w:t>
            </w:r>
          </w:p>
        </w:tc>
      </w:tr>
      <w:tr w:rsidR="009254B5" w:rsidRPr="005A5152" w:rsidTr="00976601">
        <w:tc>
          <w:tcPr>
            <w:tcW w:w="5148" w:type="dxa"/>
            <w:vMerge w:val="restart"/>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Физике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15.05.2009.</w:t>
            </w:r>
          </w:p>
        </w:tc>
      </w:tr>
      <w:tr w:rsidR="009254B5" w:rsidRPr="005A5152" w:rsidTr="00976601">
        <w:tc>
          <w:tcPr>
            <w:tcW w:w="5148" w:type="dxa"/>
            <w:vMerge/>
            <w:tcBorders>
              <w:bottom w:val="single" w:sz="4" w:space="0" w:color="auto"/>
            </w:tcBorders>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612-00-00658/2013-04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31E86">
              <w:rPr>
                <w:rFonts w:ascii="Times New Roman" w:hAnsi="Times New Roman"/>
                <w:b/>
                <w:bCs/>
                <w:sz w:val="21"/>
                <w:szCs w:val="21"/>
                <w:lang w:val="sr-Cyrl-CS"/>
              </w:rPr>
              <w:t>13.09.2013</w:t>
            </w:r>
            <w:r w:rsidRPr="008A1A63">
              <w:rPr>
                <w:rFonts w:ascii="Times New Roman" w:hAnsi="Times New Roman"/>
                <w:bCs/>
                <w:sz w:val="21"/>
                <w:szCs w:val="21"/>
                <w:lang w:val="sr-Cyrl-CS"/>
              </w:rPr>
              <w:t>.</w:t>
            </w:r>
          </w:p>
        </w:tc>
      </w:tr>
      <w:tr w:rsidR="009254B5" w:rsidRPr="005A5152" w:rsidTr="00976601">
        <w:tc>
          <w:tcPr>
            <w:tcW w:w="5148" w:type="dxa"/>
            <w:vMerge w:val="restart"/>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Хемије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27.11.2008.</w:t>
            </w:r>
          </w:p>
        </w:tc>
      </w:tr>
      <w:tr w:rsidR="009254B5" w:rsidRPr="005A5152" w:rsidTr="00976601">
        <w:tc>
          <w:tcPr>
            <w:tcW w:w="5148" w:type="dxa"/>
            <w:vMerge/>
            <w:tcBorders>
              <w:bottom w:val="single" w:sz="4" w:space="0" w:color="auto"/>
            </w:tcBorders>
          </w:tcPr>
          <w:p w:rsidR="009254B5" w:rsidRPr="008A1A63" w:rsidRDefault="009254B5" w:rsidP="00976601">
            <w:pPr>
              <w:rPr>
                <w:rFonts w:ascii="Times New Roman" w:hAnsi="Times New Roman"/>
                <w:b/>
                <w:bCs/>
                <w:color w:val="000000"/>
                <w:sz w:val="21"/>
                <w:szCs w:val="21"/>
                <w:lang w:val="sr-Cyrl-CS"/>
              </w:rPr>
            </w:pP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65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08.11.2013.</w:t>
            </w:r>
          </w:p>
        </w:tc>
      </w:tr>
      <w:tr w:rsidR="009254B5" w:rsidRPr="005A5152" w:rsidTr="00976601">
        <w:tc>
          <w:tcPr>
            <w:tcW w:w="5148" w:type="dxa"/>
          </w:tcPr>
          <w:p w:rsidR="009254B5" w:rsidRPr="00E66128" w:rsidRDefault="009254B5" w:rsidP="00976601">
            <w:pPr>
              <w:rPr>
                <w:rFonts w:ascii="Times New Roman" w:hAnsi="Times New Roman"/>
                <w:b/>
                <w:bCs/>
                <w:color w:val="000000"/>
                <w:sz w:val="21"/>
                <w:szCs w:val="21"/>
              </w:rPr>
            </w:pPr>
            <w:r w:rsidRPr="00831E86">
              <w:rPr>
                <w:rFonts w:ascii="Times New Roman" w:hAnsi="Times New Roman"/>
                <w:bCs/>
                <w:color w:val="000000"/>
                <w:sz w:val="21"/>
                <w:szCs w:val="21"/>
                <w:lang w:val="sr-Cyrl-CS"/>
              </w:rPr>
              <w:t>Основне академске студије Биологије</w:t>
            </w:r>
            <w:r w:rsidRPr="008A1A63">
              <w:rPr>
                <w:rFonts w:ascii="Times New Roman" w:hAnsi="Times New Roman"/>
                <w:b/>
                <w:bCs/>
                <w:color w:val="000000"/>
                <w:sz w:val="21"/>
                <w:szCs w:val="21"/>
                <w:lang w:val="sr-Cyrl-CS"/>
              </w:rPr>
              <w:t xml:space="preserve"> </w:t>
            </w:r>
            <w:r w:rsidRPr="00E66128">
              <w:rPr>
                <w:rFonts w:ascii="Times New Roman" w:hAnsi="Times New Roman"/>
                <w:bCs/>
                <w:color w:val="000000"/>
                <w:sz w:val="21"/>
                <w:szCs w:val="21"/>
              </w:rPr>
              <w:t>(180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75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rPr>
            </w:pPr>
            <w:r w:rsidRPr="008A1A63">
              <w:rPr>
                <w:rFonts w:ascii="Times New Roman" w:hAnsi="Times New Roman"/>
                <w:bCs/>
                <w:sz w:val="21"/>
                <w:szCs w:val="21"/>
                <w:lang w:val="sr-Cyrl-CS"/>
              </w:rPr>
              <w:t>08.05.2009.</w:t>
            </w:r>
          </w:p>
        </w:tc>
      </w:tr>
      <w:tr w:rsidR="009254B5" w:rsidRPr="005A5152" w:rsidTr="00976601">
        <w:tc>
          <w:tcPr>
            <w:tcW w:w="5148" w:type="dxa"/>
            <w:tcBorders>
              <w:bottom w:val="single" w:sz="4" w:space="0" w:color="auto"/>
            </w:tcBorders>
          </w:tcPr>
          <w:p w:rsidR="009254B5" w:rsidRPr="00E66128" w:rsidRDefault="009254B5" w:rsidP="00976601">
            <w:pPr>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Биологије</w:t>
            </w:r>
            <w:r w:rsidRPr="008A1A63">
              <w:rPr>
                <w:rFonts w:ascii="Times New Roman" w:hAnsi="Times New Roman"/>
                <w:b/>
                <w:bCs/>
                <w:color w:val="000000"/>
                <w:sz w:val="21"/>
                <w:szCs w:val="21"/>
                <w:lang w:val="sr-Cyrl-CS"/>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35</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612-00-02092/2011-04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rPr>
            </w:pPr>
            <w:r w:rsidRPr="00831E86">
              <w:rPr>
                <w:rFonts w:ascii="Times New Roman" w:hAnsi="Times New Roman"/>
                <w:b/>
                <w:bCs/>
                <w:sz w:val="21"/>
                <w:szCs w:val="21"/>
              </w:rPr>
              <w:t>08.06.2012.</w:t>
            </w:r>
          </w:p>
        </w:tc>
      </w:tr>
      <w:tr w:rsidR="009254B5" w:rsidRPr="005A5152" w:rsidTr="00976601">
        <w:tc>
          <w:tcPr>
            <w:tcW w:w="5148" w:type="dxa"/>
            <w:tcBorders>
              <w:bottom w:val="single" w:sz="4" w:space="0" w:color="auto"/>
            </w:tcBorders>
          </w:tcPr>
          <w:p w:rsidR="009254B5" w:rsidRPr="003B4E8E" w:rsidRDefault="009254B5" w:rsidP="00976601">
            <w:pPr>
              <w:rPr>
                <w:rFonts w:ascii="Times New Roman" w:hAnsi="Times New Roman"/>
                <w:b/>
                <w:bCs/>
                <w:color w:val="000000"/>
                <w:sz w:val="21"/>
                <w:szCs w:val="21"/>
                <w:lang w:val="en-GB"/>
              </w:rPr>
            </w:pPr>
            <w:r>
              <w:rPr>
                <w:rFonts w:ascii="Times New Roman" w:hAnsi="Times New Roman"/>
                <w:b/>
                <w:bCs/>
                <w:color w:val="000000"/>
                <w:sz w:val="21"/>
                <w:szCs w:val="21"/>
                <w:lang w:val="sr-Cyrl-CS"/>
              </w:rPr>
              <w:t xml:space="preserve">Основне струковне студије Екологије </w:t>
            </w:r>
            <w:r w:rsidRPr="003B4E8E">
              <w:rPr>
                <w:rFonts w:ascii="Times New Roman" w:hAnsi="Times New Roman"/>
                <w:bCs/>
                <w:color w:val="000000"/>
                <w:sz w:val="21"/>
                <w:szCs w:val="21"/>
                <w:lang w:val="sr-Cyrl-CS"/>
              </w:rPr>
              <w:t xml:space="preserve">(180 </w:t>
            </w:r>
            <w:r w:rsidRPr="003B4E8E">
              <w:rPr>
                <w:rFonts w:ascii="Times New Roman" w:hAnsi="Times New Roman"/>
                <w:bCs/>
                <w:color w:val="000000"/>
                <w:sz w:val="21"/>
                <w:szCs w:val="21"/>
                <w:lang w:val="en-GB"/>
              </w:rPr>
              <w:t>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Pr>
                <w:rFonts w:ascii="Times New Roman" w:hAnsi="Times New Roman"/>
                <w:color w:val="000000"/>
                <w:sz w:val="21"/>
                <w:szCs w:val="21"/>
                <w:lang w:val="sr-Cyrl-CS"/>
              </w:rPr>
              <w:t>25</w:t>
            </w:r>
          </w:p>
        </w:tc>
        <w:tc>
          <w:tcPr>
            <w:tcW w:w="2235" w:type="dxa"/>
            <w:tcBorders>
              <w:bottom w:val="single" w:sz="4" w:space="0" w:color="auto"/>
            </w:tcBorders>
            <w:vAlign w:val="center"/>
          </w:tcPr>
          <w:p w:rsidR="009254B5" w:rsidRPr="00143617" w:rsidRDefault="009254B5" w:rsidP="00976601">
            <w:pPr>
              <w:jc w:val="center"/>
              <w:rPr>
                <w:rFonts w:ascii="Times New Roman" w:hAnsi="Times New Roman"/>
                <w:color w:val="000000"/>
                <w:sz w:val="21"/>
                <w:szCs w:val="21"/>
              </w:rPr>
            </w:pPr>
            <w:r w:rsidRPr="00143617">
              <w:rPr>
                <w:color w:val="000000"/>
              </w:rPr>
              <w:t>612-00-</w:t>
            </w:r>
            <w:r w:rsidRPr="00143617">
              <w:rPr>
                <w:color w:val="000000"/>
                <w:lang w:val="sr-Cyrl-CS"/>
              </w:rPr>
              <w:t>131</w:t>
            </w:r>
            <w:r w:rsidRPr="00143617">
              <w:rPr>
                <w:color w:val="000000"/>
              </w:rPr>
              <w:t>/2008-04</w:t>
            </w:r>
          </w:p>
        </w:tc>
        <w:tc>
          <w:tcPr>
            <w:tcW w:w="1455" w:type="dxa"/>
            <w:tcBorders>
              <w:bottom w:val="single" w:sz="4" w:space="0" w:color="auto"/>
            </w:tcBorders>
            <w:vAlign w:val="center"/>
          </w:tcPr>
          <w:p w:rsidR="009254B5" w:rsidRPr="00143617" w:rsidRDefault="009254B5" w:rsidP="00976601">
            <w:pPr>
              <w:spacing w:before="100" w:beforeAutospacing="1" w:after="100" w:afterAutospacing="1"/>
              <w:jc w:val="center"/>
              <w:rPr>
                <w:rFonts w:ascii="Times New Roman" w:hAnsi="Times New Roman"/>
                <w:bCs/>
                <w:sz w:val="21"/>
                <w:szCs w:val="21"/>
              </w:rPr>
            </w:pPr>
            <w:r>
              <w:rPr>
                <w:rFonts w:ascii="Times New Roman" w:hAnsi="Times New Roman"/>
                <w:bCs/>
                <w:sz w:val="21"/>
                <w:szCs w:val="21"/>
              </w:rPr>
              <w:t>19.06.2009.</w:t>
            </w:r>
          </w:p>
        </w:tc>
      </w:tr>
      <w:tr w:rsidR="009254B5" w:rsidRPr="005A5152" w:rsidTr="00976601">
        <w:tc>
          <w:tcPr>
            <w:tcW w:w="5148" w:type="dxa"/>
            <w:tcBorders>
              <w:bottom w:val="single" w:sz="4" w:space="0" w:color="auto"/>
            </w:tcBorders>
          </w:tcPr>
          <w:p w:rsidR="009254B5" w:rsidRPr="00E66128" w:rsidRDefault="009254B5" w:rsidP="00976601">
            <w:pPr>
              <w:rPr>
                <w:rFonts w:ascii="Times New Roman" w:hAnsi="Times New Roman"/>
                <w:b/>
                <w:bCs/>
                <w:color w:val="000000"/>
                <w:sz w:val="21"/>
                <w:szCs w:val="21"/>
              </w:rPr>
            </w:pPr>
            <w:r>
              <w:rPr>
                <w:rFonts w:ascii="Times New Roman" w:hAnsi="Times New Roman"/>
                <w:b/>
                <w:bCs/>
                <w:color w:val="000000"/>
                <w:sz w:val="21"/>
                <w:szCs w:val="21"/>
                <w:lang w:val="sr-Cyrl-CS"/>
              </w:rPr>
              <w:t>Основне академске студије Екологије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(240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40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612-00-02092/2011-04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rPr>
              <w:t>08.06.2012.</w:t>
            </w:r>
          </w:p>
        </w:tc>
      </w:tr>
      <w:tr w:rsidR="009254B5" w:rsidRPr="005A5152" w:rsidTr="00976601">
        <w:trPr>
          <w:trHeight w:val="413"/>
        </w:trPr>
        <w:tc>
          <w:tcPr>
            <w:tcW w:w="5148" w:type="dxa"/>
            <w:vAlign w:val="center"/>
          </w:tcPr>
          <w:p w:rsidR="009254B5" w:rsidRPr="00E66128" w:rsidRDefault="009254B5" w:rsidP="00976601">
            <w:pPr>
              <w:jc w:val="left"/>
              <w:rPr>
                <w:rFonts w:ascii="Times New Roman" w:hAnsi="Times New Roman"/>
                <w:b/>
                <w:bCs/>
                <w:color w:val="000000"/>
                <w:sz w:val="21"/>
                <w:szCs w:val="21"/>
                <w:lang w:val="sr-Cyrl-CS"/>
              </w:rPr>
            </w:pPr>
            <w:r w:rsidRPr="00831E86">
              <w:rPr>
                <w:rFonts w:ascii="Times New Roman" w:hAnsi="Times New Roman"/>
                <w:bCs/>
                <w:color w:val="000000"/>
                <w:sz w:val="21"/>
                <w:szCs w:val="21"/>
                <w:lang w:val="sr-Cyrl-CS"/>
              </w:rPr>
              <w:t>Мастер академске студије Математике</w:t>
            </w:r>
            <w:r>
              <w:rPr>
                <w:rFonts w:ascii="Times New Roman" w:hAnsi="Times New Roman"/>
                <w:b/>
                <w:bCs/>
                <w:color w:val="000000"/>
                <w:sz w:val="21"/>
                <w:szCs w:val="21"/>
              </w:rPr>
              <w:t xml:space="preserve"> </w:t>
            </w:r>
            <w:r>
              <w:rPr>
                <w:rFonts w:ascii="Times New Roman" w:hAnsi="Times New Roman"/>
                <w:bCs/>
                <w:color w:val="000000"/>
                <w:sz w:val="21"/>
                <w:szCs w:val="21"/>
              </w:rPr>
              <w:t>120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15.05.2009.</w:t>
            </w:r>
          </w:p>
        </w:tc>
      </w:tr>
      <w:tr w:rsidR="009254B5" w:rsidRPr="005A5152" w:rsidTr="00976601">
        <w:trPr>
          <w:trHeight w:val="412"/>
        </w:trPr>
        <w:tc>
          <w:tcPr>
            <w:tcW w:w="5148" w:type="dxa"/>
            <w:tcBorders>
              <w:bottom w:val="single" w:sz="4" w:space="0" w:color="auto"/>
            </w:tcBorders>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Математике</w:t>
            </w:r>
            <w:r>
              <w:rPr>
                <w:rFonts w:ascii="Times New Roman" w:hAnsi="Times New Roman"/>
                <w:b/>
                <w:bCs/>
                <w:color w:val="000000"/>
                <w:sz w:val="21"/>
                <w:szCs w:val="21"/>
              </w:rPr>
              <w:t xml:space="preserve"> </w:t>
            </w:r>
            <w:r>
              <w:rPr>
                <w:rFonts w:ascii="Times New Roman" w:hAnsi="Times New Roman"/>
                <w:bCs/>
                <w:color w:val="000000"/>
                <w:sz w:val="21"/>
                <w:szCs w:val="21"/>
              </w:rPr>
              <w:t>60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30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253/1</w:t>
            </w:r>
            <w:r w:rsidRPr="008A1A63">
              <w:rPr>
                <w:rFonts w:ascii="Times New Roman" w:hAnsi="Times New Roman"/>
                <w:color w:val="000000"/>
                <w:sz w:val="21"/>
                <w:szCs w:val="21"/>
              </w:rPr>
              <w:t>/20</w:t>
            </w:r>
            <w:r w:rsidRPr="008A1A63">
              <w:rPr>
                <w:rFonts w:ascii="Times New Roman" w:hAnsi="Times New Roman"/>
                <w:color w:val="000000"/>
                <w:sz w:val="21"/>
                <w:szCs w:val="21"/>
                <w:lang w:val="sr-Cyrl-CS"/>
              </w:rPr>
              <w:t>11</w:t>
            </w:r>
            <w:r w:rsidRPr="008A1A63">
              <w:rPr>
                <w:rFonts w:ascii="Times New Roman" w:hAnsi="Times New Roman"/>
                <w:color w:val="000000"/>
                <w:sz w:val="21"/>
                <w:szCs w:val="21"/>
              </w:rPr>
              <w:t>-</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14.10.2011.</w:t>
            </w:r>
          </w:p>
        </w:tc>
      </w:tr>
      <w:tr w:rsidR="009254B5" w:rsidRPr="005A5152" w:rsidTr="00976601">
        <w:trPr>
          <w:trHeight w:val="413"/>
        </w:trPr>
        <w:tc>
          <w:tcPr>
            <w:tcW w:w="5148" w:type="dxa"/>
            <w:vAlign w:val="center"/>
          </w:tcPr>
          <w:p w:rsidR="009254B5" w:rsidRPr="00E66128" w:rsidRDefault="009254B5" w:rsidP="00976601">
            <w:pPr>
              <w:jc w:val="left"/>
              <w:rPr>
                <w:rFonts w:ascii="Times New Roman" w:hAnsi="Times New Roman"/>
                <w:b/>
                <w:bCs/>
                <w:color w:val="000000"/>
                <w:sz w:val="21"/>
                <w:szCs w:val="21"/>
              </w:rPr>
            </w:pPr>
            <w:r w:rsidRPr="00831E86">
              <w:rPr>
                <w:rFonts w:ascii="Times New Roman" w:hAnsi="Times New Roman"/>
                <w:bCs/>
                <w:color w:val="000000"/>
                <w:sz w:val="21"/>
                <w:szCs w:val="21"/>
                <w:lang w:val="sr-Cyrl-CS"/>
              </w:rPr>
              <w:t>Мастер академске студије Информатике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120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16.01.2009</w:t>
            </w:r>
            <w:r w:rsidRPr="008A1A63">
              <w:rPr>
                <w:rFonts w:ascii="Times New Roman" w:hAnsi="Times New Roman"/>
                <w:bCs/>
                <w:sz w:val="21"/>
                <w:szCs w:val="21"/>
              </w:rPr>
              <w:t>.</w:t>
            </w:r>
          </w:p>
        </w:tc>
      </w:tr>
      <w:tr w:rsidR="009254B5" w:rsidRPr="005A5152" w:rsidTr="00976601">
        <w:trPr>
          <w:trHeight w:val="412"/>
        </w:trPr>
        <w:tc>
          <w:tcPr>
            <w:tcW w:w="5148" w:type="dxa"/>
            <w:tcBorders>
              <w:bottom w:val="single" w:sz="4" w:space="0" w:color="auto"/>
            </w:tcBorders>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 xml:space="preserve">Мастер академске студије </w:t>
            </w:r>
            <w:r w:rsidRPr="008A1A63">
              <w:rPr>
                <w:rFonts w:ascii="Times New Roman" w:hAnsi="Times New Roman"/>
                <w:b/>
                <w:bCs/>
                <w:color w:val="000000"/>
                <w:sz w:val="21"/>
                <w:szCs w:val="21"/>
                <w:lang w:val="sr-Cyrl-CS"/>
              </w:rPr>
              <w:t>Информатик</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20</w:t>
            </w:r>
          </w:p>
        </w:tc>
        <w:tc>
          <w:tcPr>
            <w:tcW w:w="2235" w:type="dxa"/>
            <w:tcBorders>
              <w:bottom w:val="single" w:sz="4" w:space="0" w:color="auto"/>
            </w:tcBorders>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318/</w:t>
            </w:r>
            <w:r w:rsidRPr="008A1A63">
              <w:rPr>
                <w:rFonts w:ascii="Times New Roman" w:hAnsi="Times New Roman"/>
                <w:color w:val="000000"/>
                <w:sz w:val="21"/>
                <w:szCs w:val="21"/>
              </w:rPr>
              <w:t>20</w:t>
            </w:r>
            <w:r w:rsidRPr="008A1A63">
              <w:rPr>
                <w:rFonts w:ascii="Times New Roman" w:hAnsi="Times New Roman"/>
                <w:color w:val="000000"/>
                <w:sz w:val="21"/>
                <w:szCs w:val="21"/>
                <w:lang w:val="sr-Cyrl-CS"/>
              </w:rPr>
              <w:t>11</w:t>
            </w:r>
            <w:r w:rsidRPr="008A1A63">
              <w:rPr>
                <w:rFonts w:ascii="Times New Roman" w:hAnsi="Times New Roman"/>
                <w:color w:val="000000"/>
                <w:sz w:val="21"/>
                <w:szCs w:val="21"/>
              </w:rPr>
              <w:t>-</w:t>
            </w:r>
            <w:r w:rsidRPr="008A1A63">
              <w:rPr>
                <w:rFonts w:ascii="Times New Roman" w:hAnsi="Times New Roman"/>
                <w:color w:val="000000"/>
                <w:sz w:val="21"/>
                <w:szCs w:val="21"/>
                <w:lang w:val="sr-Cyrl-CS"/>
              </w:rPr>
              <w:t>04</w:t>
            </w:r>
          </w:p>
        </w:tc>
        <w:tc>
          <w:tcPr>
            <w:tcW w:w="1455" w:type="dxa"/>
            <w:tcBorders>
              <w:bottom w:val="single" w:sz="4" w:space="0" w:color="auto"/>
            </w:tcBorders>
            <w:vAlign w:val="center"/>
          </w:tcPr>
          <w:p w:rsidR="009254B5" w:rsidRPr="008A1A63" w:rsidRDefault="009254B5" w:rsidP="00976601">
            <w:pPr>
              <w:jc w:val="center"/>
              <w:rPr>
                <w:rFonts w:ascii="Times New Roman" w:hAnsi="Times New Roman"/>
                <w:bCs/>
                <w:sz w:val="21"/>
                <w:szCs w:val="21"/>
                <w:lang w:val="sr-Cyrl-CS"/>
              </w:rPr>
            </w:pPr>
            <w:r w:rsidRPr="00831E86">
              <w:rPr>
                <w:rFonts w:ascii="Times New Roman" w:hAnsi="Times New Roman"/>
                <w:b/>
                <w:bCs/>
                <w:sz w:val="21"/>
                <w:szCs w:val="21"/>
                <w:lang w:val="sr-Cyrl-CS"/>
              </w:rPr>
              <w:t>25.11.2011</w:t>
            </w:r>
            <w:r w:rsidRPr="008A1A63">
              <w:rPr>
                <w:rFonts w:ascii="Times New Roman" w:hAnsi="Times New Roman"/>
                <w:bCs/>
                <w:sz w:val="21"/>
                <w:szCs w:val="21"/>
                <w:lang w:val="sr-Cyrl-CS"/>
              </w:rPr>
              <w:t>.</w:t>
            </w:r>
          </w:p>
        </w:tc>
      </w:tr>
      <w:tr w:rsidR="009254B5" w:rsidRPr="005A5152" w:rsidTr="00976601">
        <w:trPr>
          <w:trHeight w:val="314"/>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Физике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15</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sz w:val="21"/>
                <w:szCs w:val="21"/>
              </w:rPr>
            </w:pPr>
            <w:r w:rsidRPr="008A1A63">
              <w:rPr>
                <w:rFonts w:ascii="Times New Roman" w:hAnsi="Times New Roman"/>
                <w:bCs/>
                <w:sz w:val="21"/>
                <w:szCs w:val="21"/>
                <w:lang w:val="sr-Cyrl-CS"/>
              </w:rPr>
              <w:t>15.05.2009.</w:t>
            </w:r>
          </w:p>
        </w:tc>
      </w:tr>
      <w:tr w:rsidR="009254B5" w:rsidRPr="005A5152" w:rsidTr="00976601">
        <w:trPr>
          <w:trHeight w:val="377"/>
        </w:trPr>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15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831E86" w:rsidRDefault="009254B5" w:rsidP="00976601">
            <w:pPr>
              <w:spacing w:before="100" w:beforeAutospacing="1" w:after="100" w:afterAutospacing="1"/>
              <w:jc w:val="center"/>
              <w:rPr>
                <w:rFonts w:ascii="Times New Roman" w:hAnsi="Times New Roman"/>
                <w:b/>
                <w:bCs/>
                <w:sz w:val="21"/>
                <w:szCs w:val="21"/>
                <w:lang w:val="sr-Cyrl-CS"/>
              </w:rPr>
            </w:pPr>
            <w:r w:rsidRPr="00831E86">
              <w:rPr>
                <w:rFonts w:ascii="Times New Roman" w:hAnsi="Times New Roman"/>
                <w:b/>
                <w:bCs/>
                <w:sz w:val="21"/>
                <w:szCs w:val="21"/>
                <w:lang w:val="sr-Cyrl-CS"/>
              </w:rPr>
              <w:t>13.12.2013.</w:t>
            </w:r>
          </w:p>
        </w:tc>
      </w:tr>
      <w:tr w:rsidR="009254B5" w:rsidRPr="005A5152" w:rsidTr="00976601">
        <w:trPr>
          <w:trHeight w:val="341"/>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 xml:space="preserve">Мастер академске студије </w:t>
            </w:r>
            <w:r w:rsidRPr="008A1A63">
              <w:rPr>
                <w:rFonts w:ascii="Times New Roman" w:hAnsi="Times New Roman"/>
                <w:b/>
                <w:bCs/>
                <w:color w:val="000000"/>
                <w:sz w:val="21"/>
                <w:szCs w:val="21"/>
                <w:lang w:val="sr-Cyrl-CS"/>
              </w:rPr>
              <w:t>Хемиј</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30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lang w:val="sr-Cyrl-CS"/>
              </w:rPr>
            </w:pPr>
            <w:r w:rsidRPr="008A1A63">
              <w:rPr>
                <w:rFonts w:ascii="Times New Roman" w:hAnsi="Times New Roman"/>
                <w:bCs/>
                <w:sz w:val="21"/>
                <w:szCs w:val="21"/>
                <w:lang w:val="sr-Cyrl-CS"/>
              </w:rPr>
              <w:t>27.11.2008.</w:t>
            </w:r>
          </w:p>
        </w:tc>
      </w:tr>
      <w:tr w:rsidR="009254B5" w:rsidRPr="005A5152" w:rsidTr="00976601">
        <w:trPr>
          <w:trHeight w:val="404"/>
        </w:trPr>
        <w:tc>
          <w:tcPr>
            <w:tcW w:w="5148" w:type="dxa"/>
            <w:vMerge/>
          </w:tcPr>
          <w:p w:rsidR="009254B5" w:rsidRPr="008A1A63" w:rsidRDefault="009254B5" w:rsidP="00976601">
            <w:pPr>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50</w:t>
            </w:r>
          </w:p>
        </w:tc>
        <w:tc>
          <w:tcPr>
            <w:tcW w:w="2235" w:type="dxa"/>
            <w:vAlign w:val="center"/>
          </w:tcPr>
          <w:p w:rsidR="009254B5" w:rsidRPr="008A1A63" w:rsidRDefault="009254B5" w:rsidP="00976601">
            <w:pPr>
              <w:jc w:val="center"/>
              <w:rPr>
                <w:rFonts w:ascii="Times New Roman" w:hAnsi="Times New Roman"/>
                <w:bCs/>
                <w:iCs/>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831E86" w:rsidRDefault="009254B5" w:rsidP="00976601">
            <w:pPr>
              <w:spacing w:before="100" w:beforeAutospacing="1" w:after="100" w:afterAutospacing="1"/>
              <w:jc w:val="center"/>
              <w:rPr>
                <w:rFonts w:ascii="Times New Roman" w:hAnsi="Times New Roman"/>
                <w:b/>
                <w:sz w:val="21"/>
                <w:szCs w:val="21"/>
                <w:lang w:val="sr-Cyrl-CS"/>
              </w:rPr>
            </w:pPr>
            <w:r w:rsidRPr="00831E86">
              <w:rPr>
                <w:rFonts w:ascii="Times New Roman" w:hAnsi="Times New Roman"/>
                <w:b/>
                <w:sz w:val="21"/>
                <w:szCs w:val="21"/>
                <w:lang w:val="sr-Cyrl-CS"/>
              </w:rPr>
              <w:t>08.11.2013.</w:t>
            </w:r>
          </w:p>
        </w:tc>
      </w:tr>
      <w:tr w:rsidR="009254B5" w:rsidRPr="005A5152" w:rsidTr="00976601">
        <w:trPr>
          <w:trHeight w:val="293"/>
        </w:trPr>
        <w:tc>
          <w:tcPr>
            <w:tcW w:w="5148" w:type="dxa"/>
            <w:vAlign w:val="center"/>
          </w:tcPr>
          <w:p w:rsidR="009254B5" w:rsidRPr="008A1A63" w:rsidRDefault="009254B5" w:rsidP="00976601">
            <w:pPr>
              <w:jc w:val="left"/>
              <w:rPr>
                <w:rFonts w:ascii="Times New Roman" w:hAnsi="Times New Roman"/>
                <w:b/>
                <w:bCs/>
                <w:color w:val="000000"/>
                <w:sz w:val="21"/>
                <w:szCs w:val="21"/>
                <w:lang w:val="sr-Cyrl-CS"/>
              </w:rPr>
            </w:pPr>
            <w:r w:rsidRPr="00831E86">
              <w:rPr>
                <w:rFonts w:ascii="Times New Roman" w:hAnsi="Times New Roman"/>
                <w:bCs/>
                <w:color w:val="000000"/>
                <w:sz w:val="21"/>
                <w:szCs w:val="21"/>
                <w:lang w:val="sr-Cyrl-CS"/>
              </w:rPr>
              <w:t>Мастер академске студије Биологије</w:t>
            </w:r>
            <w:r w:rsidRPr="00831E86">
              <w:rPr>
                <w:rFonts w:ascii="Times New Roman" w:hAnsi="Times New Roman"/>
                <w:bCs/>
                <w:color w:val="000000"/>
                <w:sz w:val="21"/>
                <w:szCs w:val="21"/>
              </w:rPr>
              <w:t xml:space="preserve">  (</w:t>
            </w:r>
            <w:r>
              <w:rPr>
                <w:rFonts w:ascii="Times New Roman" w:hAnsi="Times New Roman"/>
                <w:bCs/>
                <w:color w:val="000000"/>
                <w:sz w:val="21"/>
                <w:szCs w:val="21"/>
              </w:rPr>
              <w:t>120</w:t>
            </w:r>
            <w:r w:rsidRPr="00E66128">
              <w:rPr>
                <w:rFonts w:ascii="Times New Roman" w:hAnsi="Times New Roman"/>
                <w:bCs/>
                <w:color w:val="000000"/>
                <w:sz w:val="21"/>
                <w:szCs w:val="21"/>
              </w:rPr>
              <w:t xml:space="preserve">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35</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16.01.2009</w:t>
            </w:r>
            <w:r w:rsidRPr="008A1A63">
              <w:rPr>
                <w:rFonts w:ascii="Times New Roman" w:hAnsi="Times New Roman"/>
                <w:bCs/>
                <w:sz w:val="21"/>
                <w:szCs w:val="21"/>
              </w:rPr>
              <w:t>.</w:t>
            </w:r>
          </w:p>
        </w:tc>
      </w:tr>
      <w:tr w:rsidR="009254B5" w:rsidRPr="005A5152" w:rsidTr="00976601">
        <w:trPr>
          <w:trHeight w:val="293"/>
        </w:trPr>
        <w:tc>
          <w:tcPr>
            <w:tcW w:w="5148" w:type="dxa"/>
          </w:tcPr>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Биологије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20</w:t>
            </w:r>
          </w:p>
        </w:tc>
        <w:tc>
          <w:tcPr>
            <w:tcW w:w="2235" w:type="dxa"/>
            <w:vAlign w:val="center"/>
          </w:tcPr>
          <w:p w:rsidR="009254B5" w:rsidRPr="008A1A63" w:rsidRDefault="009254B5" w:rsidP="00976601">
            <w:pPr>
              <w:jc w:val="center"/>
              <w:rPr>
                <w:rFonts w:ascii="Times New Roman" w:hAnsi="Times New Roman"/>
                <w:bCs/>
                <w:iCs/>
                <w:color w:val="000000"/>
                <w:sz w:val="21"/>
                <w:szCs w:val="21"/>
                <w:lang w:val="sr-Cyrl-CS"/>
              </w:rPr>
            </w:pPr>
            <w:r w:rsidRPr="008A1A63">
              <w:rPr>
                <w:rFonts w:ascii="Times New Roman" w:hAnsi="Times New Roman"/>
                <w:bCs/>
                <w:iCs/>
                <w:color w:val="000000"/>
                <w:sz w:val="21"/>
                <w:szCs w:val="21"/>
                <w:lang w:val="sr-Cyrl-CS"/>
              </w:rPr>
              <w:t>612-00-02092/2011-04</w:t>
            </w:r>
          </w:p>
        </w:tc>
        <w:tc>
          <w:tcPr>
            <w:tcW w:w="1455" w:type="dxa"/>
            <w:vAlign w:val="center"/>
          </w:tcPr>
          <w:p w:rsidR="009254B5" w:rsidRPr="00831E86" w:rsidRDefault="009254B5" w:rsidP="00976601">
            <w:pPr>
              <w:jc w:val="center"/>
              <w:rPr>
                <w:rFonts w:ascii="Times New Roman" w:hAnsi="Times New Roman"/>
                <w:b/>
                <w:bCs/>
                <w:sz w:val="21"/>
                <w:szCs w:val="21"/>
                <w:lang w:val="sr-Cyrl-CS"/>
              </w:rPr>
            </w:pPr>
            <w:r w:rsidRPr="00831E86">
              <w:rPr>
                <w:rFonts w:ascii="Times New Roman" w:hAnsi="Times New Roman"/>
                <w:b/>
                <w:bCs/>
                <w:sz w:val="21"/>
                <w:szCs w:val="21"/>
                <w:lang w:val="sr-Cyrl-CS"/>
              </w:rPr>
              <w:t>08.06.2012.</w:t>
            </w:r>
          </w:p>
        </w:tc>
      </w:tr>
      <w:tr w:rsidR="009254B5" w:rsidRPr="005A5152" w:rsidTr="00976601">
        <w:trPr>
          <w:trHeight w:val="293"/>
        </w:trPr>
        <w:tc>
          <w:tcPr>
            <w:tcW w:w="5148" w:type="dxa"/>
          </w:tcPr>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Мастер академске студије Екологије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(60 ESPB)</w:t>
            </w:r>
          </w:p>
        </w:tc>
        <w:tc>
          <w:tcPr>
            <w:tcW w:w="720" w:type="dxa"/>
            <w:vAlign w:val="center"/>
          </w:tcPr>
          <w:p w:rsidR="009254B5" w:rsidRPr="008A1A63" w:rsidRDefault="009254B5" w:rsidP="00976601">
            <w:pPr>
              <w:jc w:val="center"/>
              <w:rPr>
                <w:rFonts w:ascii="Times New Roman" w:hAnsi="Times New Roman"/>
                <w:bCs/>
                <w:iCs/>
                <w:color w:val="000000"/>
                <w:sz w:val="21"/>
                <w:szCs w:val="21"/>
              </w:rPr>
            </w:pPr>
            <w:r w:rsidRPr="008A1A63">
              <w:rPr>
                <w:rFonts w:ascii="Times New Roman" w:hAnsi="Times New Roman"/>
                <w:bCs/>
                <w:iCs/>
                <w:color w:val="000000"/>
                <w:sz w:val="21"/>
                <w:szCs w:val="21"/>
              </w:rPr>
              <w:t>20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612-00-02092/2011-04</w:t>
            </w:r>
          </w:p>
        </w:tc>
        <w:tc>
          <w:tcPr>
            <w:tcW w:w="1455" w:type="dxa"/>
            <w:vAlign w:val="center"/>
          </w:tcPr>
          <w:p w:rsidR="009254B5" w:rsidRPr="00831E86" w:rsidRDefault="009254B5" w:rsidP="00976601">
            <w:pPr>
              <w:jc w:val="center"/>
              <w:rPr>
                <w:rFonts w:ascii="Times New Roman" w:hAnsi="Times New Roman"/>
                <w:b/>
                <w:bCs/>
                <w:sz w:val="21"/>
                <w:szCs w:val="21"/>
                <w:lang w:val="sr-Cyrl-CS"/>
              </w:rPr>
            </w:pPr>
            <w:r>
              <w:rPr>
                <w:rFonts w:ascii="Times New Roman" w:hAnsi="Times New Roman"/>
                <w:b/>
                <w:bCs/>
                <w:sz w:val="21"/>
                <w:szCs w:val="21"/>
              </w:rPr>
              <w:t>26.10</w:t>
            </w:r>
            <w:r w:rsidRPr="00831E86">
              <w:rPr>
                <w:rFonts w:ascii="Times New Roman" w:hAnsi="Times New Roman"/>
                <w:b/>
                <w:bCs/>
                <w:sz w:val="21"/>
                <w:szCs w:val="21"/>
              </w:rPr>
              <w:t>.2012.</w:t>
            </w:r>
          </w:p>
        </w:tc>
      </w:tr>
      <w:tr w:rsidR="009254B5" w:rsidRPr="005A5152" w:rsidTr="00976601">
        <w:trPr>
          <w:trHeight w:val="293"/>
        </w:trPr>
        <w:tc>
          <w:tcPr>
            <w:tcW w:w="5148" w:type="dxa"/>
          </w:tcPr>
          <w:p w:rsidR="009254B5" w:rsidRPr="00D9548D" w:rsidRDefault="009254B5" w:rsidP="00976601">
            <w:pPr>
              <w:rPr>
                <w:rFonts w:ascii="Times New Roman" w:hAnsi="Times New Roman"/>
                <w:b/>
                <w:bCs/>
                <w:sz w:val="21"/>
                <w:szCs w:val="21"/>
                <w:lang w:val="sr-Cyrl-CS"/>
              </w:rPr>
            </w:pPr>
            <w:r w:rsidRPr="00D9548D">
              <w:rPr>
                <w:rFonts w:ascii="Times New Roman" w:hAnsi="Times New Roman"/>
                <w:b/>
                <w:bCs/>
                <w:sz w:val="21"/>
                <w:szCs w:val="21"/>
                <w:lang w:val="sr-Cyrl-CS"/>
              </w:rPr>
              <w:t>Мастер академске студије Биологије</w:t>
            </w:r>
            <w:r w:rsidRPr="00D9548D">
              <w:rPr>
                <w:rFonts w:ascii="Times New Roman" w:hAnsi="Times New Roman"/>
                <w:b/>
                <w:bCs/>
                <w:sz w:val="21"/>
                <w:szCs w:val="21"/>
                <w:lang w:val="en-GB"/>
              </w:rPr>
              <w:t xml:space="preserve"> – </w:t>
            </w:r>
            <w:r w:rsidRPr="00D9548D">
              <w:rPr>
                <w:rFonts w:ascii="Times New Roman" w:hAnsi="Times New Roman"/>
                <w:b/>
                <w:bCs/>
                <w:sz w:val="21"/>
                <w:szCs w:val="21"/>
                <w:lang w:val="sr-Cyrl-RS"/>
              </w:rPr>
              <w:t>молекуларна биологија</w:t>
            </w:r>
            <w:r w:rsidRPr="00D9548D">
              <w:rPr>
                <w:rFonts w:ascii="Times New Roman" w:hAnsi="Times New Roman"/>
                <w:b/>
                <w:bCs/>
                <w:sz w:val="21"/>
                <w:szCs w:val="21"/>
              </w:rPr>
              <w:t xml:space="preserve">  </w:t>
            </w:r>
            <w:r w:rsidRPr="00D9548D">
              <w:rPr>
                <w:rFonts w:ascii="Times New Roman" w:hAnsi="Times New Roman"/>
                <w:bCs/>
                <w:sz w:val="21"/>
                <w:szCs w:val="21"/>
              </w:rPr>
              <w:t>(60 ESPB)</w:t>
            </w:r>
          </w:p>
        </w:tc>
        <w:tc>
          <w:tcPr>
            <w:tcW w:w="720" w:type="dxa"/>
            <w:vAlign w:val="center"/>
          </w:tcPr>
          <w:p w:rsidR="009254B5" w:rsidRPr="00D9548D" w:rsidRDefault="009254B5" w:rsidP="00976601">
            <w:pPr>
              <w:jc w:val="center"/>
              <w:rPr>
                <w:rFonts w:ascii="Times New Roman" w:hAnsi="Times New Roman"/>
                <w:bCs/>
                <w:iCs/>
                <w:color w:val="000000"/>
                <w:sz w:val="21"/>
                <w:szCs w:val="21"/>
                <w:lang w:val="sr-Latn-RS"/>
              </w:rPr>
            </w:pPr>
            <w:r>
              <w:rPr>
                <w:rFonts w:ascii="Times New Roman" w:hAnsi="Times New Roman"/>
                <w:bCs/>
                <w:iCs/>
                <w:color w:val="000000"/>
                <w:sz w:val="21"/>
                <w:szCs w:val="21"/>
                <w:lang w:val="sr-Latn-RS"/>
              </w:rPr>
              <w:t>20</w:t>
            </w:r>
          </w:p>
        </w:tc>
        <w:tc>
          <w:tcPr>
            <w:tcW w:w="2235" w:type="dxa"/>
            <w:vAlign w:val="center"/>
          </w:tcPr>
          <w:p w:rsidR="009254B5" w:rsidRPr="00D9548D" w:rsidRDefault="009254B5" w:rsidP="00976601">
            <w:pPr>
              <w:jc w:val="center"/>
              <w:rPr>
                <w:rFonts w:ascii="Times New Roman" w:hAnsi="Times New Roman"/>
                <w:bCs/>
                <w:iCs/>
                <w:color w:val="000000"/>
                <w:sz w:val="21"/>
                <w:szCs w:val="21"/>
                <w:lang w:val="sr-Latn-RS"/>
              </w:rPr>
            </w:pPr>
            <w:r>
              <w:rPr>
                <w:rFonts w:ascii="Times New Roman" w:hAnsi="Times New Roman"/>
                <w:bCs/>
                <w:iCs/>
                <w:color w:val="000000"/>
                <w:sz w:val="21"/>
                <w:szCs w:val="21"/>
                <w:lang w:val="sr-Latn-RS"/>
              </w:rPr>
              <w:t>612-00-00084/2015-04</w:t>
            </w:r>
          </w:p>
        </w:tc>
        <w:tc>
          <w:tcPr>
            <w:tcW w:w="1455" w:type="dxa"/>
            <w:vAlign w:val="center"/>
          </w:tcPr>
          <w:p w:rsidR="009254B5" w:rsidRPr="00D9548D" w:rsidRDefault="009254B5" w:rsidP="00976601">
            <w:pPr>
              <w:jc w:val="center"/>
              <w:rPr>
                <w:rFonts w:ascii="Times New Roman" w:hAnsi="Times New Roman"/>
                <w:b/>
                <w:bCs/>
                <w:sz w:val="21"/>
                <w:szCs w:val="21"/>
                <w:lang w:val="sr-Latn-RS"/>
              </w:rPr>
            </w:pPr>
            <w:r>
              <w:rPr>
                <w:rFonts w:ascii="Times New Roman" w:hAnsi="Times New Roman"/>
                <w:b/>
                <w:bCs/>
                <w:sz w:val="21"/>
                <w:szCs w:val="21"/>
                <w:lang w:val="sr-Latn-RS"/>
              </w:rPr>
              <w:t>05.06.2015.</w:t>
            </w:r>
          </w:p>
        </w:tc>
      </w:tr>
      <w:tr w:rsidR="009254B5" w:rsidRPr="005A5152" w:rsidTr="00976601">
        <w:tc>
          <w:tcPr>
            <w:tcW w:w="5148" w:type="dxa"/>
            <w:vMerge w:val="restart"/>
            <w:vAlign w:val="center"/>
          </w:tcPr>
          <w:p w:rsidR="009254B5" w:rsidRPr="00E66128"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 xml:space="preserve">Докторске академске студије </w:t>
            </w:r>
            <w:r w:rsidRPr="008A1A63">
              <w:rPr>
                <w:rFonts w:ascii="Times New Roman" w:hAnsi="Times New Roman"/>
                <w:b/>
                <w:bCs/>
                <w:color w:val="000000"/>
                <w:sz w:val="21"/>
                <w:szCs w:val="21"/>
                <w:lang w:val="sr-Cyrl-CS"/>
              </w:rPr>
              <w:t>Математик</w:t>
            </w:r>
            <w:r>
              <w:rPr>
                <w:rFonts w:ascii="Times New Roman" w:hAnsi="Times New Roman"/>
                <w:b/>
                <w:bCs/>
                <w:color w:val="000000"/>
                <w:sz w:val="21"/>
                <w:szCs w:val="21"/>
                <w:lang w:val="sr-Cyrl-CS"/>
              </w:rPr>
              <w:t>е</w:t>
            </w:r>
            <w:r>
              <w:rPr>
                <w:rFonts w:ascii="Times New Roman" w:hAnsi="Times New Roman"/>
                <w:b/>
                <w:bCs/>
                <w:color w:val="000000"/>
                <w:sz w:val="21"/>
                <w:szCs w:val="21"/>
              </w:rPr>
              <w:t xml:space="preserve">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10</w:t>
            </w:r>
          </w:p>
        </w:tc>
        <w:tc>
          <w:tcPr>
            <w:tcW w:w="2235"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jc w:val="center"/>
              <w:rPr>
                <w:rFonts w:ascii="Times New Roman" w:hAnsi="Times New Roman"/>
                <w:bCs/>
                <w:sz w:val="21"/>
                <w:szCs w:val="21"/>
                <w:lang w:val="sr-Cyrl-CS"/>
              </w:rPr>
            </w:pPr>
            <w:r w:rsidRPr="008A1A63">
              <w:rPr>
                <w:rFonts w:ascii="Times New Roman" w:hAnsi="Times New Roman"/>
                <w:bCs/>
                <w:sz w:val="21"/>
                <w:szCs w:val="21"/>
                <w:lang w:val="sr-Cyrl-CS"/>
              </w:rPr>
              <w:t>28.11</w:t>
            </w:r>
            <w:r w:rsidRPr="008A1A63">
              <w:rPr>
                <w:rFonts w:ascii="Times New Roman" w:hAnsi="Times New Roman"/>
                <w:bCs/>
                <w:sz w:val="21"/>
                <w:szCs w:val="21"/>
              </w:rPr>
              <w:t>.2008.</w:t>
            </w:r>
          </w:p>
        </w:tc>
      </w:tr>
      <w:tr w:rsidR="009254B5" w:rsidRPr="005A5152" w:rsidTr="00976601">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jc w:val="center"/>
              <w:rPr>
                <w:rFonts w:ascii="Times New Roman" w:hAnsi="Times New Roman"/>
                <w:b/>
                <w:bCs/>
                <w:sz w:val="21"/>
                <w:szCs w:val="21"/>
                <w:lang w:val="sr-Cyrl-CS"/>
              </w:rPr>
            </w:pPr>
            <w:r w:rsidRPr="001A6990">
              <w:rPr>
                <w:rFonts w:ascii="Times New Roman" w:hAnsi="Times New Roman"/>
                <w:b/>
                <w:bCs/>
                <w:sz w:val="21"/>
                <w:szCs w:val="21"/>
                <w:lang w:val="sr-Cyrl-CS"/>
              </w:rPr>
              <w:t>21.03.2014.</w:t>
            </w:r>
          </w:p>
        </w:tc>
      </w:tr>
      <w:tr w:rsidR="009254B5" w:rsidRPr="005A5152" w:rsidTr="00976601">
        <w:trPr>
          <w:trHeight w:val="332"/>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rPr>
            </w:pPr>
            <w:r>
              <w:rPr>
                <w:rFonts w:ascii="Times New Roman" w:hAnsi="Times New Roman"/>
                <w:b/>
                <w:bCs/>
                <w:color w:val="000000"/>
                <w:sz w:val="21"/>
                <w:szCs w:val="21"/>
                <w:lang w:val="sr-Cyrl-CS"/>
              </w:rPr>
              <w:t>Докторске академске студије Рачунарских</w:t>
            </w:r>
            <w:r w:rsidRPr="008A1A63">
              <w:rPr>
                <w:rFonts w:ascii="Times New Roman" w:hAnsi="Times New Roman"/>
                <w:b/>
                <w:bCs/>
                <w:color w:val="000000"/>
                <w:sz w:val="21"/>
                <w:szCs w:val="21"/>
                <w:lang w:val="sr-Cyrl-CS"/>
              </w:rPr>
              <w:t xml:space="preserve"> </w:t>
            </w:r>
            <w:r>
              <w:rPr>
                <w:rFonts w:ascii="Times New Roman" w:hAnsi="Times New Roman"/>
                <w:b/>
                <w:bCs/>
                <w:color w:val="000000"/>
                <w:sz w:val="21"/>
                <w:szCs w:val="21"/>
              </w:rPr>
              <w:t xml:space="preserve"> н</w:t>
            </w:r>
            <w:r w:rsidRPr="008A1A63">
              <w:rPr>
                <w:rFonts w:ascii="Times New Roman" w:hAnsi="Times New Roman"/>
                <w:b/>
                <w:bCs/>
                <w:color w:val="000000"/>
                <w:sz w:val="21"/>
                <w:szCs w:val="21"/>
                <w:lang w:val="sr-Cyrl-CS"/>
              </w:rPr>
              <w:t>аук</w:t>
            </w:r>
            <w:r>
              <w:rPr>
                <w:rFonts w:ascii="Times New Roman" w:hAnsi="Times New Roman"/>
                <w:b/>
                <w:bCs/>
                <w:color w:val="000000"/>
                <w:sz w:val="21"/>
                <w:szCs w:val="21"/>
                <w:lang w:val="sr-Cyrl-CS"/>
              </w:rPr>
              <w:t>а</w:t>
            </w:r>
            <w:r>
              <w:rPr>
                <w:rFonts w:ascii="Times New Roman" w:hAnsi="Times New Roman"/>
                <w:b/>
                <w:bCs/>
                <w:color w:val="000000"/>
                <w:sz w:val="21"/>
                <w:szCs w:val="21"/>
              </w:rPr>
              <w:t xml:space="preserve">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16.01</w:t>
            </w:r>
            <w:r w:rsidRPr="008A1A63">
              <w:rPr>
                <w:rFonts w:ascii="Times New Roman" w:hAnsi="Times New Roman"/>
                <w:bCs/>
                <w:sz w:val="21"/>
                <w:szCs w:val="21"/>
              </w:rPr>
              <w:t>.20</w:t>
            </w:r>
            <w:r w:rsidRPr="008A1A63">
              <w:rPr>
                <w:rFonts w:ascii="Times New Roman" w:hAnsi="Times New Roman"/>
                <w:bCs/>
                <w:sz w:val="21"/>
                <w:szCs w:val="21"/>
                <w:lang w:val="sr-Cyrl-CS"/>
              </w:rPr>
              <w:t>09</w:t>
            </w:r>
            <w:r w:rsidRPr="008A1A63">
              <w:rPr>
                <w:rFonts w:ascii="Times New Roman" w:hAnsi="Times New Roman"/>
                <w:bCs/>
                <w:sz w:val="21"/>
                <w:szCs w:val="21"/>
              </w:rPr>
              <w:t>.</w:t>
            </w:r>
          </w:p>
        </w:tc>
      </w:tr>
      <w:tr w:rsidR="009254B5" w:rsidRPr="005A5152" w:rsidTr="00976601">
        <w:trPr>
          <w:trHeight w:val="314"/>
        </w:trPr>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09.05.2014.</w:t>
            </w:r>
          </w:p>
        </w:tc>
      </w:tr>
      <w:tr w:rsidR="009254B5" w:rsidRPr="005A5152" w:rsidTr="00976601">
        <w:trPr>
          <w:trHeight w:val="296"/>
        </w:trPr>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 xml:space="preserve">Докторске академске студије Физике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28.11</w:t>
            </w:r>
            <w:r w:rsidRPr="008A1A63">
              <w:rPr>
                <w:rFonts w:ascii="Times New Roman" w:hAnsi="Times New Roman"/>
                <w:bCs/>
                <w:sz w:val="21"/>
                <w:szCs w:val="21"/>
              </w:rPr>
              <w:t>.2008.</w:t>
            </w:r>
          </w:p>
        </w:tc>
      </w:tr>
      <w:tr w:rsidR="009254B5" w:rsidRPr="005A5152" w:rsidTr="00976601">
        <w:trPr>
          <w:trHeight w:val="287"/>
        </w:trPr>
        <w:tc>
          <w:tcPr>
            <w:tcW w:w="5148" w:type="dxa"/>
            <w:vMerge/>
            <w:vAlign w:val="center"/>
          </w:tcPr>
          <w:p w:rsidR="009254B5" w:rsidRPr="008A1A63" w:rsidRDefault="009254B5" w:rsidP="00976601">
            <w:pPr>
              <w:jc w:val="left"/>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5</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13.09.2013.</w:t>
            </w:r>
          </w:p>
        </w:tc>
      </w:tr>
      <w:tr w:rsidR="009254B5" w:rsidRPr="005A5152" w:rsidTr="00976601">
        <w:tc>
          <w:tcPr>
            <w:tcW w:w="5148" w:type="dxa"/>
            <w:vMerge w:val="restart"/>
            <w:vAlign w:val="center"/>
          </w:tcPr>
          <w:p w:rsidR="009254B5" w:rsidRPr="008A1A63" w:rsidRDefault="009254B5" w:rsidP="00976601">
            <w:pPr>
              <w:jc w:val="left"/>
              <w:rPr>
                <w:rFonts w:ascii="Times New Roman" w:hAnsi="Times New Roman"/>
                <w:b/>
                <w:bCs/>
                <w:color w:val="000000"/>
                <w:sz w:val="21"/>
                <w:szCs w:val="21"/>
                <w:lang w:val="sr-Cyrl-CS"/>
              </w:rPr>
            </w:pPr>
            <w:r>
              <w:rPr>
                <w:rFonts w:ascii="Times New Roman" w:hAnsi="Times New Roman"/>
                <w:b/>
                <w:bCs/>
                <w:color w:val="000000"/>
                <w:sz w:val="21"/>
                <w:szCs w:val="21"/>
                <w:lang w:val="sr-Cyrl-CS"/>
              </w:rPr>
              <w:t xml:space="preserve">Докторске академске студије Хемије </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10</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27.11</w:t>
            </w:r>
            <w:r w:rsidRPr="008A1A63">
              <w:rPr>
                <w:rFonts w:ascii="Times New Roman" w:hAnsi="Times New Roman"/>
                <w:bCs/>
                <w:sz w:val="21"/>
                <w:szCs w:val="21"/>
              </w:rPr>
              <w:t>.2008.</w:t>
            </w:r>
          </w:p>
        </w:tc>
      </w:tr>
      <w:tr w:rsidR="009254B5" w:rsidRPr="005A5152" w:rsidTr="00976601">
        <w:tc>
          <w:tcPr>
            <w:tcW w:w="5148" w:type="dxa"/>
            <w:vMerge/>
          </w:tcPr>
          <w:p w:rsidR="009254B5" w:rsidRPr="008A1A63" w:rsidRDefault="009254B5" w:rsidP="00976601">
            <w:pPr>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08.11.2013.</w:t>
            </w:r>
          </w:p>
        </w:tc>
      </w:tr>
      <w:tr w:rsidR="009254B5" w:rsidRPr="005A5152" w:rsidTr="00976601">
        <w:tc>
          <w:tcPr>
            <w:tcW w:w="5148" w:type="dxa"/>
            <w:vMerge w:val="restart"/>
          </w:tcPr>
          <w:p w:rsidR="009254B5" w:rsidRDefault="009254B5" w:rsidP="00976601">
            <w:pPr>
              <w:rPr>
                <w:rFonts w:ascii="Times New Roman" w:hAnsi="Times New Roman"/>
                <w:b/>
                <w:bCs/>
                <w:color w:val="000000"/>
                <w:sz w:val="21"/>
                <w:szCs w:val="21"/>
                <w:lang w:val="sr-Cyrl-CS"/>
              </w:rPr>
            </w:pPr>
          </w:p>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Докторске академске студије Биологије</w:t>
            </w:r>
            <w:r w:rsidRPr="00E66128">
              <w:rPr>
                <w:rFonts w:ascii="Times New Roman" w:hAnsi="Times New Roman"/>
                <w:bCs/>
                <w:color w:val="000000"/>
                <w:sz w:val="21"/>
                <w:szCs w:val="21"/>
              </w:rPr>
              <w:t>(</w:t>
            </w:r>
            <w:r>
              <w:rPr>
                <w:rFonts w:ascii="Times New Roman" w:hAnsi="Times New Roman"/>
                <w:bCs/>
                <w:color w:val="000000"/>
                <w:sz w:val="21"/>
                <w:szCs w:val="21"/>
              </w:rPr>
              <w:t>180</w:t>
            </w:r>
            <w:r w:rsidRPr="00E66128">
              <w:rPr>
                <w:rFonts w:ascii="Times New Roman" w:hAnsi="Times New Roman"/>
                <w:bCs/>
                <w:color w:val="000000"/>
                <w:sz w:val="21"/>
                <w:szCs w:val="21"/>
              </w:rPr>
              <w:t>ESPB)</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12</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rPr>
              <w:t>612-00-</w:t>
            </w:r>
            <w:r w:rsidRPr="008A1A63">
              <w:rPr>
                <w:rFonts w:ascii="Times New Roman" w:hAnsi="Times New Roman"/>
                <w:color w:val="000000"/>
                <w:sz w:val="21"/>
                <w:szCs w:val="21"/>
                <w:lang w:val="sr-Cyrl-CS"/>
              </w:rPr>
              <w:t>643</w:t>
            </w:r>
            <w:r w:rsidRPr="008A1A63">
              <w:rPr>
                <w:rFonts w:ascii="Times New Roman" w:hAnsi="Times New Roman"/>
                <w:color w:val="000000"/>
                <w:sz w:val="21"/>
                <w:szCs w:val="21"/>
              </w:rPr>
              <w:t>/2008-</w:t>
            </w:r>
            <w:r w:rsidRPr="008A1A63">
              <w:rPr>
                <w:rFonts w:ascii="Times New Roman" w:hAnsi="Times New Roman"/>
                <w:color w:val="000000"/>
                <w:sz w:val="21"/>
                <w:szCs w:val="21"/>
                <w:lang w:val="sr-Cyrl-CS"/>
              </w:rPr>
              <w:t>04</w:t>
            </w:r>
          </w:p>
        </w:tc>
        <w:tc>
          <w:tcPr>
            <w:tcW w:w="1455" w:type="dxa"/>
            <w:vAlign w:val="center"/>
          </w:tcPr>
          <w:p w:rsidR="009254B5" w:rsidRPr="008A1A63" w:rsidRDefault="009254B5" w:rsidP="00976601">
            <w:pPr>
              <w:spacing w:before="100" w:beforeAutospacing="1" w:after="100" w:afterAutospacing="1"/>
              <w:jc w:val="center"/>
              <w:rPr>
                <w:rFonts w:ascii="Times New Roman" w:hAnsi="Times New Roman"/>
                <w:bCs/>
                <w:sz w:val="21"/>
                <w:szCs w:val="21"/>
              </w:rPr>
            </w:pPr>
            <w:r w:rsidRPr="008A1A63">
              <w:rPr>
                <w:rFonts w:ascii="Times New Roman" w:hAnsi="Times New Roman"/>
                <w:bCs/>
                <w:sz w:val="21"/>
                <w:szCs w:val="21"/>
                <w:lang w:val="sr-Cyrl-CS"/>
              </w:rPr>
              <w:t>27.11</w:t>
            </w:r>
            <w:r w:rsidRPr="008A1A63">
              <w:rPr>
                <w:rFonts w:ascii="Times New Roman" w:hAnsi="Times New Roman"/>
                <w:bCs/>
                <w:sz w:val="21"/>
                <w:szCs w:val="21"/>
              </w:rPr>
              <w:t>.2008.</w:t>
            </w:r>
          </w:p>
        </w:tc>
      </w:tr>
      <w:tr w:rsidR="009254B5" w:rsidRPr="005A5152" w:rsidTr="00976601">
        <w:tc>
          <w:tcPr>
            <w:tcW w:w="5148" w:type="dxa"/>
            <w:vMerge/>
          </w:tcPr>
          <w:p w:rsidR="009254B5" w:rsidRDefault="009254B5" w:rsidP="00976601">
            <w:pPr>
              <w:rPr>
                <w:rFonts w:ascii="Times New Roman" w:hAnsi="Times New Roman"/>
                <w:b/>
                <w:bCs/>
                <w:color w:val="000000"/>
                <w:sz w:val="21"/>
                <w:szCs w:val="21"/>
                <w:lang w:val="sr-Cyrl-CS"/>
              </w:rPr>
            </w:pP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sidRPr="008A1A63">
              <w:rPr>
                <w:rFonts w:ascii="Times New Roman" w:hAnsi="Times New Roman"/>
                <w:color w:val="000000"/>
                <w:sz w:val="21"/>
                <w:szCs w:val="21"/>
                <w:lang w:val="sr-Cyrl-CS"/>
              </w:rPr>
              <w:t>12</w:t>
            </w:r>
          </w:p>
        </w:tc>
        <w:tc>
          <w:tcPr>
            <w:tcW w:w="2235" w:type="dxa"/>
            <w:vAlign w:val="center"/>
          </w:tcPr>
          <w:p w:rsidR="009254B5" w:rsidRPr="008A1A63" w:rsidRDefault="009254B5" w:rsidP="00976601">
            <w:pPr>
              <w:jc w:val="center"/>
              <w:rPr>
                <w:rFonts w:ascii="Times New Roman" w:hAnsi="Times New Roman"/>
                <w:color w:val="000000"/>
                <w:sz w:val="21"/>
                <w:szCs w:val="21"/>
              </w:rPr>
            </w:pPr>
            <w:r w:rsidRPr="008A1A63">
              <w:rPr>
                <w:rFonts w:ascii="Times New Roman" w:hAnsi="Times New Roman"/>
                <w:color w:val="000000"/>
                <w:sz w:val="21"/>
                <w:szCs w:val="21"/>
                <w:lang w:val="sr-Cyrl-CS"/>
              </w:rPr>
              <w:t>612-00-00658/2013-04</w:t>
            </w:r>
          </w:p>
        </w:tc>
        <w:tc>
          <w:tcPr>
            <w:tcW w:w="1455" w:type="dxa"/>
            <w:vAlign w:val="center"/>
          </w:tcPr>
          <w:p w:rsidR="009254B5" w:rsidRPr="001A6990" w:rsidRDefault="009254B5" w:rsidP="00976601">
            <w:pPr>
              <w:spacing w:before="100" w:beforeAutospacing="1" w:after="100" w:afterAutospacing="1"/>
              <w:jc w:val="center"/>
              <w:rPr>
                <w:rFonts w:ascii="Times New Roman" w:hAnsi="Times New Roman"/>
                <w:b/>
                <w:bCs/>
                <w:sz w:val="21"/>
                <w:szCs w:val="21"/>
                <w:lang w:val="sr-Cyrl-CS"/>
              </w:rPr>
            </w:pPr>
            <w:r w:rsidRPr="001A6990">
              <w:rPr>
                <w:rFonts w:ascii="Times New Roman" w:hAnsi="Times New Roman"/>
                <w:b/>
                <w:bCs/>
                <w:sz w:val="21"/>
                <w:szCs w:val="21"/>
                <w:lang w:val="sr-Cyrl-CS"/>
              </w:rPr>
              <w:t>11.10.2013.</w:t>
            </w:r>
          </w:p>
        </w:tc>
      </w:tr>
      <w:tr w:rsidR="009254B5" w:rsidRPr="005A5152" w:rsidTr="00976601">
        <w:tc>
          <w:tcPr>
            <w:tcW w:w="5148" w:type="dxa"/>
          </w:tcPr>
          <w:p w:rsidR="009254B5" w:rsidRPr="008A1A63" w:rsidRDefault="009254B5" w:rsidP="00976601">
            <w:pPr>
              <w:rPr>
                <w:rFonts w:ascii="Times New Roman" w:hAnsi="Times New Roman"/>
                <w:b/>
                <w:bCs/>
                <w:color w:val="000000"/>
                <w:sz w:val="21"/>
                <w:szCs w:val="21"/>
                <w:lang w:val="sr-Cyrl-CS"/>
              </w:rPr>
            </w:pPr>
            <w:r>
              <w:rPr>
                <w:rFonts w:ascii="Times New Roman" w:hAnsi="Times New Roman"/>
                <w:b/>
                <w:bCs/>
                <w:color w:val="000000"/>
                <w:sz w:val="21"/>
                <w:szCs w:val="21"/>
                <w:lang w:val="sr-Cyrl-CS"/>
              </w:rPr>
              <w:t>Основне струковне студије Екологије</w:t>
            </w:r>
          </w:p>
        </w:tc>
        <w:tc>
          <w:tcPr>
            <w:tcW w:w="720" w:type="dxa"/>
            <w:vAlign w:val="center"/>
          </w:tcPr>
          <w:p w:rsidR="009254B5" w:rsidRPr="008A1A63" w:rsidRDefault="009254B5" w:rsidP="00976601">
            <w:pPr>
              <w:jc w:val="center"/>
              <w:rPr>
                <w:rFonts w:ascii="Times New Roman" w:hAnsi="Times New Roman"/>
                <w:color w:val="000000"/>
                <w:sz w:val="21"/>
                <w:szCs w:val="21"/>
                <w:lang w:val="sr-Cyrl-CS"/>
              </w:rPr>
            </w:pPr>
            <w:r>
              <w:rPr>
                <w:rFonts w:ascii="Times New Roman" w:hAnsi="Times New Roman"/>
                <w:color w:val="000000"/>
                <w:sz w:val="21"/>
                <w:szCs w:val="21"/>
                <w:lang w:val="sr-Cyrl-CS"/>
              </w:rPr>
              <w:t>25</w:t>
            </w:r>
          </w:p>
        </w:tc>
        <w:tc>
          <w:tcPr>
            <w:tcW w:w="2235" w:type="dxa"/>
            <w:vAlign w:val="center"/>
          </w:tcPr>
          <w:p w:rsidR="009254B5" w:rsidRPr="00143617" w:rsidRDefault="009254B5" w:rsidP="00976601">
            <w:pPr>
              <w:jc w:val="center"/>
              <w:rPr>
                <w:rFonts w:ascii="Times New Roman" w:hAnsi="Times New Roman"/>
                <w:color w:val="000000"/>
                <w:sz w:val="21"/>
                <w:szCs w:val="21"/>
              </w:rPr>
            </w:pPr>
            <w:r w:rsidRPr="00143617">
              <w:rPr>
                <w:color w:val="000000"/>
              </w:rPr>
              <w:t>612-00-</w:t>
            </w:r>
            <w:r w:rsidRPr="00143617">
              <w:rPr>
                <w:color w:val="000000"/>
                <w:lang w:val="sr-Cyrl-CS"/>
              </w:rPr>
              <w:t>131</w:t>
            </w:r>
            <w:r w:rsidRPr="00143617">
              <w:rPr>
                <w:color w:val="000000"/>
              </w:rPr>
              <w:t>/2008-04</w:t>
            </w:r>
          </w:p>
        </w:tc>
        <w:tc>
          <w:tcPr>
            <w:tcW w:w="1455" w:type="dxa"/>
            <w:vAlign w:val="center"/>
          </w:tcPr>
          <w:p w:rsidR="009254B5" w:rsidRPr="00143617" w:rsidRDefault="009254B5" w:rsidP="00976601">
            <w:pPr>
              <w:spacing w:before="100" w:beforeAutospacing="1" w:after="100" w:afterAutospacing="1"/>
              <w:jc w:val="center"/>
              <w:rPr>
                <w:rFonts w:ascii="Times New Roman" w:hAnsi="Times New Roman"/>
                <w:bCs/>
                <w:sz w:val="21"/>
                <w:szCs w:val="21"/>
              </w:rPr>
            </w:pPr>
            <w:r>
              <w:rPr>
                <w:rFonts w:ascii="Times New Roman" w:hAnsi="Times New Roman"/>
                <w:bCs/>
                <w:sz w:val="21"/>
                <w:szCs w:val="21"/>
              </w:rPr>
              <w:t>19.06.2009.</w:t>
            </w:r>
          </w:p>
        </w:tc>
      </w:tr>
    </w:tbl>
    <w:p w:rsidR="009254B5" w:rsidRPr="00F502A4" w:rsidRDefault="009254B5" w:rsidP="009254B5">
      <w:pPr>
        <w:rPr>
          <w:rFonts w:ascii="Calibri" w:hAnsi="Calibri"/>
          <w:color w:val="FF0000"/>
          <w:sz w:val="22"/>
          <w:szCs w:val="22"/>
          <w:lang w:val="sr-Cyrl-RS"/>
        </w:rPr>
      </w:pPr>
    </w:p>
    <w:p w:rsidR="009254B5" w:rsidRPr="00843157" w:rsidRDefault="009254B5" w:rsidP="009254B5">
      <w:pPr>
        <w:rPr>
          <w:rFonts w:ascii="Calibri" w:hAnsi="Calibri"/>
          <w:color w:val="FF0000"/>
          <w:sz w:val="22"/>
          <w:szCs w:val="22"/>
          <w:lang w:val="sr-Cyrl-CS"/>
        </w:rPr>
      </w:pPr>
    </w:p>
    <w:p w:rsidR="009254B5" w:rsidRPr="00551C75" w:rsidRDefault="00976601" w:rsidP="009254B5">
      <w:pPr>
        <w:widowControl w:val="0"/>
        <w:ind w:firstLine="720"/>
        <w:rPr>
          <w:rFonts w:ascii="Times New Roman" w:eastAsia="Cambria" w:hAnsi="Times New Roman"/>
          <w:szCs w:val="24"/>
          <w:lang w:val="sr-Cyrl-RS"/>
        </w:rPr>
      </w:pPr>
      <w:r>
        <w:rPr>
          <w:rFonts w:ascii="Times New Roman" w:hAnsi="Times New Roman"/>
          <w:szCs w:val="24"/>
          <w:lang w:val="sr-Cyrl-CS"/>
        </w:rPr>
        <w:t xml:space="preserve">На </w:t>
      </w:r>
      <w:r>
        <w:rPr>
          <w:rFonts w:ascii="Times New Roman" w:hAnsi="Times New Roman"/>
          <w:szCs w:val="24"/>
          <w:lang w:val="sr-Cyrl-RS"/>
        </w:rPr>
        <w:t>Ф</w:t>
      </w:r>
      <w:r>
        <w:rPr>
          <w:rFonts w:ascii="Times New Roman" w:hAnsi="Times New Roman"/>
          <w:szCs w:val="24"/>
          <w:lang w:val="sr-Cyrl-CS"/>
        </w:rPr>
        <w:t>акултету је запос</w:t>
      </w:r>
      <w:r w:rsidR="009254B5" w:rsidRPr="00551C75">
        <w:rPr>
          <w:rFonts w:ascii="Times New Roman" w:hAnsi="Times New Roman"/>
          <w:szCs w:val="24"/>
          <w:lang w:val="sr-Cyrl-CS"/>
        </w:rPr>
        <w:t xml:space="preserve">лено </w:t>
      </w:r>
      <w:r w:rsidR="009254B5" w:rsidRPr="00551C75">
        <w:rPr>
          <w:rFonts w:ascii="Times New Roman" w:eastAsia="Cambria" w:hAnsi="Times New Roman"/>
          <w:szCs w:val="24"/>
        </w:rPr>
        <w:t>30 лица која чине помоћно особље у настави, 20 која чине техничко особље и 12 лица која обављају административне послове.</w:t>
      </w:r>
    </w:p>
    <w:p w:rsidR="009254B5" w:rsidRPr="00551C75" w:rsidRDefault="009254B5" w:rsidP="009254B5">
      <w:pPr>
        <w:tabs>
          <w:tab w:val="left" w:pos="801"/>
        </w:tabs>
        <w:rPr>
          <w:rFonts w:ascii="Times New Roman" w:hAnsi="Times New Roman"/>
          <w:szCs w:val="24"/>
          <w:lang w:val="sr-Cyrl-RS"/>
        </w:rPr>
      </w:pPr>
      <w:r w:rsidRPr="00551C75">
        <w:rPr>
          <w:rFonts w:ascii="Times New Roman" w:hAnsi="Times New Roman"/>
          <w:szCs w:val="24"/>
          <w:lang w:val="sr-Cyrl-CS"/>
        </w:rPr>
        <w:tab/>
        <w:t xml:space="preserve">Природно-математички факултет се </w:t>
      </w:r>
      <w:r w:rsidRPr="00551C75">
        <w:rPr>
          <w:rFonts w:ascii="Times New Roman" w:hAnsi="Times New Roman"/>
          <w:szCs w:val="24"/>
          <w:lang w:val="sr-Cyrl-RS"/>
        </w:rPr>
        <w:t xml:space="preserve">акредитована научноистраживачка организација. Запослени на факултету су носиоци 6 пројектата које финансира Министарство просвете науке и технолошког развоја, 2 пројекта које финансира </w:t>
      </w:r>
      <w:r w:rsidRPr="00551C75">
        <w:rPr>
          <w:rFonts w:ascii="Times New Roman" w:hAnsi="Times New Roman"/>
          <w:szCs w:val="24"/>
        </w:rPr>
        <w:t>Министарство пољопривреде, трговине, шумарства и водопривреде – Управа за шум</w:t>
      </w:r>
      <w:r w:rsidRPr="00551C75">
        <w:rPr>
          <w:rFonts w:ascii="Times New Roman" w:hAnsi="Times New Roman"/>
          <w:szCs w:val="24"/>
          <w:lang w:val="sr-Cyrl-RS"/>
        </w:rPr>
        <w:t xml:space="preserve"> и 2 међународна пројекта. На пројектима је ангажовано 153 зистраживача, наставника и сарадника са Факултета. </w:t>
      </w:r>
    </w:p>
    <w:p w:rsidR="009254B5" w:rsidRPr="00551C75" w:rsidRDefault="009254B5" w:rsidP="009254B5">
      <w:pPr>
        <w:tabs>
          <w:tab w:val="left" w:pos="801"/>
        </w:tabs>
        <w:rPr>
          <w:rFonts w:ascii="Times New Roman" w:hAnsi="Times New Roman"/>
          <w:szCs w:val="24"/>
          <w:lang w:val="sr-Cyrl-CS"/>
        </w:rPr>
      </w:pPr>
      <w:r w:rsidRPr="00551C75">
        <w:rPr>
          <w:rFonts w:ascii="Times New Roman" w:hAnsi="Times New Roman"/>
          <w:szCs w:val="24"/>
          <w:lang w:val="sr-Cyrl-CS"/>
        </w:rPr>
        <w:tab/>
        <w:t>Укупан простор Факултета износи 10.733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и обухвата 4.120,25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простора за извођење наставе (амфитеатри, учионице, лабораторије). Однос укупне површине и броја студената студијских програма који се акредитују је 7,6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по студенту, од чега је 2,90 м</w:t>
      </w:r>
      <w:r w:rsidRPr="00551C75">
        <w:rPr>
          <w:rFonts w:ascii="Times New Roman" w:hAnsi="Times New Roman"/>
          <w:szCs w:val="24"/>
          <w:vertAlign w:val="superscript"/>
          <w:lang w:val="sr-Cyrl-CS"/>
        </w:rPr>
        <w:t>2</w:t>
      </w:r>
      <w:r w:rsidRPr="00551C75">
        <w:rPr>
          <w:rFonts w:ascii="Times New Roman" w:hAnsi="Times New Roman"/>
          <w:szCs w:val="24"/>
          <w:lang w:val="sr-Cyrl-CS"/>
        </w:rPr>
        <w:t xml:space="preserve"> намењено извођењу наставе. Факултет располаже и допунским простором укупне површине од скоро 20 ха у оквиру Ботаничке баште, где се изводи део практичне наставе, а планирана је и изградња пратећих објеката за извођење наставе као што су лабораторије, слушаонице и друго. </w:t>
      </w:r>
    </w:p>
    <w:p w:rsidR="009254B5" w:rsidRPr="00551C75" w:rsidRDefault="009254B5" w:rsidP="009254B5">
      <w:pPr>
        <w:tabs>
          <w:tab w:val="left" w:pos="801"/>
        </w:tabs>
        <w:rPr>
          <w:rFonts w:ascii="Times New Roman" w:hAnsi="Times New Roman"/>
          <w:szCs w:val="24"/>
          <w:lang w:val="sr-Cyrl-CS"/>
        </w:rPr>
      </w:pPr>
    </w:p>
    <w:p w:rsidR="009254B5" w:rsidRPr="00551C75" w:rsidRDefault="009254B5" w:rsidP="009254B5">
      <w:pPr>
        <w:pStyle w:val="Default"/>
        <w:jc w:val="both"/>
        <w:rPr>
          <w:rFonts w:ascii="Times New Roman" w:hAnsi="Times New Roman"/>
          <w:b/>
          <w:bCs/>
          <w:color w:val="auto"/>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en-GB"/>
        </w:rPr>
      </w:pPr>
    </w:p>
    <w:p w:rsidR="009254B5" w:rsidRPr="009254B5" w:rsidRDefault="009254B5" w:rsidP="009254B5">
      <w:pPr>
        <w:pStyle w:val="Default"/>
        <w:jc w:val="both"/>
        <w:rPr>
          <w:rFonts w:ascii="Arial Narrow" w:hAnsi="Arial Narrow"/>
          <w:b/>
          <w:bCs/>
          <w:color w:val="FF0000"/>
          <w:sz w:val="40"/>
          <w:szCs w:val="40"/>
          <w:lang w:val="en-GB"/>
        </w:rPr>
      </w:pPr>
    </w:p>
    <w:p w:rsidR="009254B5" w:rsidRDefault="009254B5" w:rsidP="009254B5">
      <w:pPr>
        <w:pStyle w:val="Default"/>
        <w:jc w:val="both"/>
        <w:rPr>
          <w:rFonts w:ascii="Arial Narrow" w:hAnsi="Arial Narrow"/>
          <w:b/>
          <w:bCs/>
          <w:color w:val="FF0000"/>
          <w:sz w:val="40"/>
          <w:szCs w:val="40"/>
          <w:lang w:val="sr-Cyrl-CS"/>
        </w:rPr>
      </w:pPr>
    </w:p>
    <w:p w:rsidR="009254B5" w:rsidRDefault="009254B5" w:rsidP="009254B5">
      <w:pPr>
        <w:pStyle w:val="Default"/>
        <w:jc w:val="center"/>
        <w:rPr>
          <w:rFonts w:ascii="Times New Roman" w:hAnsi="Times New Roman"/>
          <w:b/>
          <w:bCs/>
          <w:sz w:val="40"/>
          <w:szCs w:val="40"/>
          <w:lang w:val="sr-Cyrl-CS"/>
        </w:rPr>
      </w:pPr>
    </w:p>
    <w:p w:rsidR="009254B5" w:rsidRPr="00515DC5" w:rsidRDefault="009254B5" w:rsidP="009254B5">
      <w:pPr>
        <w:pStyle w:val="Default"/>
        <w:jc w:val="center"/>
        <w:rPr>
          <w:rFonts w:ascii="Times New Roman" w:hAnsi="Times New Roman"/>
          <w:b/>
          <w:bCs/>
          <w:sz w:val="40"/>
          <w:szCs w:val="40"/>
          <w:lang w:val="sr-Cyrl-CS"/>
        </w:rPr>
      </w:pPr>
      <w:r w:rsidRPr="00515DC5">
        <w:rPr>
          <w:rFonts w:ascii="Times New Roman" w:hAnsi="Times New Roman"/>
          <w:b/>
          <w:bCs/>
          <w:sz w:val="40"/>
          <w:szCs w:val="40"/>
          <w:lang w:val="sr-Cyrl-CS"/>
        </w:rPr>
        <w:t>Други део:</w:t>
      </w:r>
    </w:p>
    <w:p w:rsidR="009254B5" w:rsidRPr="00515DC5" w:rsidRDefault="009254B5" w:rsidP="009254B5">
      <w:pPr>
        <w:pStyle w:val="Default"/>
        <w:jc w:val="both"/>
        <w:rPr>
          <w:rFonts w:ascii="Times New Roman" w:hAnsi="Times New Roman"/>
          <w:b/>
          <w:bCs/>
          <w:lang w:val="sr-Cyrl-CS"/>
        </w:rPr>
      </w:pPr>
    </w:p>
    <w:p w:rsidR="009254B5" w:rsidRPr="00515DC5" w:rsidRDefault="009254B5" w:rsidP="009254B5">
      <w:pPr>
        <w:pStyle w:val="Default"/>
        <w:jc w:val="both"/>
        <w:rPr>
          <w:rFonts w:ascii="Times New Roman" w:hAnsi="Times New Roman"/>
          <w:b/>
          <w:bCs/>
          <w:lang w:val="sr-Cyrl-CS"/>
        </w:rPr>
      </w:pPr>
    </w:p>
    <w:p w:rsidR="009254B5" w:rsidRPr="009254B5" w:rsidRDefault="009254B5" w:rsidP="009254B5">
      <w:pPr>
        <w:pStyle w:val="Default"/>
        <w:jc w:val="center"/>
        <w:rPr>
          <w:rFonts w:ascii="Times New Roman" w:hAnsi="Times New Roman"/>
          <w:b/>
          <w:bCs/>
          <w:sz w:val="32"/>
          <w:szCs w:val="32"/>
          <w:lang w:val="sr-Cyrl-CS"/>
        </w:rPr>
      </w:pPr>
      <w:r w:rsidRPr="009254B5">
        <w:rPr>
          <w:rFonts w:ascii="Times New Roman" w:hAnsi="Times New Roman"/>
          <w:b/>
          <w:bCs/>
          <w:sz w:val="32"/>
          <w:szCs w:val="32"/>
          <w:lang w:val="sr-Cyrl-CS"/>
        </w:rPr>
        <w:t>ОПШТА</w:t>
      </w:r>
      <w:r w:rsidRPr="009254B5">
        <w:rPr>
          <w:rFonts w:ascii="Times New Roman" w:hAnsi="Times New Roman"/>
          <w:b/>
          <w:bCs/>
          <w:sz w:val="32"/>
          <w:szCs w:val="32"/>
          <w:lang w:val="sr-Latn-RS"/>
        </w:rPr>
        <w:t xml:space="preserve"> </w:t>
      </w:r>
      <w:r w:rsidRPr="009254B5">
        <w:rPr>
          <w:rFonts w:ascii="Times New Roman" w:hAnsi="Times New Roman"/>
          <w:b/>
          <w:bCs/>
          <w:sz w:val="32"/>
          <w:szCs w:val="32"/>
          <w:lang w:val="sr-Cyrl-CS"/>
        </w:rPr>
        <w:t>ОЦЕНА</w:t>
      </w:r>
      <w:r w:rsidRPr="009254B5">
        <w:rPr>
          <w:rFonts w:ascii="Times New Roman" w:hAnsi="Times New Roman"/>
          <w:b/>
          <w:bCs/>
          <w:sz w:val="32"/>
          <w:szCs w:val="32"/>
          <w:lang w:val="ru-RU"/>
        </w:rPr>
        <w:t xml:space="preserve"> ИСПУЊЕНОСТИ СТАНДАРДА КВАЛИТЕТА</w:t>
      </w:r>
      <w:r w:rsidRPr="009254B5">
        <w:rPr>
          <w:rFonts w:ascii="Times New Roman" w:hAnsi="Times New Roman"/>
          <w:b/>
          <w:bCs/>
          <w:sz w:val="32"/>
          <w:szCs w:val="32"/>
          <w:lang w:val="sr-Cyrl-CS"/>
        </w:rPr>
        <w:t xml:space="preserve"> СА ПРЕДЛОГОМ БУДУЋИХ МЕРА </w:t>
      </w:r>
      <w:r w:rsidRPr="009254B5">
        <w:rPr>
          <w:rFonts w:ascii="Times New Roman" w:hAnsi="Times New Roman"/>
          <w:b/>
          <w:bCs/>
          <w:sz w:val="32"/>
          <w:szCs w:val="32"/>
          <w:lang w:val="ru-RU"/>
        </w:rPr>
        <w:t xml:space="preserve"> </w:t>
      </w:r>
      <w:r w:rsidRPr="009254B5">
        <w:rPr>
          <w:rFonts w:ascii="Times New Roman" w:hAnsi="Times New Roman"/>
          <w:b/>
          <w:bCs/>
          <w:sz w:val="32"/>
          <w:szCs w:val="32"/>
          <w:lang w:val="sr-Cyrl-CS"/>
        </w:rPr>
        <w:t>НА</w:t>
      </w:r>
    </w:p>
    <w:p w:rsidR="009254B5" w:rsidRPr="009254B5" w:rsidRDefault="009254B5" w:rsidP="009254B5">
      <w:pPr>
        <w:pStyle w:val="Default"/>
        <w:jc w:val="center"/>
        <w:rPr>
          <w:rFonts w:ascii="Times New Roman" w:hAnsi="Times New Roman"/>
          <w:b/>
          <w:bCs/>
          <w:sz w:val="32"/>
          <w:szCs w:val="32"/>
          <w:lang w:val="sr-Cyrl-CS"/>
        </w:rPr>
      </w:pPr>
      <w:r w:rsidRPr="009254B5">
        <w:rPr>
          <w:rFonts w:ascii="Times New Roman" w:hAnsi="Times New Roman"/>
          <w:b/>
          <w:bCs/>
          <w:sz w:val="32"/>
          <w:szCs w:val="32"/>
          <w:lang w:val="sr-Cyrl-CS"/>
        </w:rPr>
        <w:t xml:space="preserve">ПРИРОДНО-МАТЕМАТИЧКОМ </w:t>
      </w:r>
      <w:r w:rsidRPr="009254B5">
        <w:rPr>
          <w:rFonts w:ascii="Times New Roman" w:hAnsi="Times New Roman"/>
          <w:b/>
          <w:bCs/>
          <w:sz w:val="32"/>
          <w:szCs w:val="32"/>
          <w:lang w:val="ru-RU"/>
        </w:rPr>
        <w:t>ФАКУЛТЕТ</w:t>
      </w:r>
      <w:r w:rsidRPr="009254B5">
        <w:rPr>
          <w:rFonts w:ascii="Times New Roman" w:hAnsi="Times New Roman"/>
          <w:b/>
          <w:bCs/>
          <w:sz w:val="32"/>
          <w:szCs w:val="32"/>
          <w:lang w:val="sr-Cyrl-CS"/>
        </w:rPr>
        <w:t>У</w:t>
      </w:r>
    </w:p>
    <w:p w:rsidR="009254B5" w:rsidRPr="009254B5" w:rsidRDefault="009254B5" w:rsidP="009254B5">
      <w:pPr>
        <w:pStyle w:val="Default"/>
        <w:jc w:val="center"/>
        <w:rPr>
          <w:rFonts w:ascii="Times New Roman" w:hAnsi="Times New Roman"/>
          <w:b/>
          <w:bCs/>
          <w:sz w:val="32"/>
          <w:szCs w:val="32"/>
        </w:rPr>
      </w:pPr>
      <w:r w:rsidRPr="009254B5">
        <w:rPr>
          <w:rFonts w:ascii="Times New Roman" w:hAnsi="Times New Roman"/>
          <w:b/>
          <w:bCs/>
          <w:sz w:val="32"/>
          <w:szCs w:val="32"/>
          <w:lang w:val="sr-Cyrl-CS"/>
        </w:rPr>
        <w:t>УНИВЕРЗИТЕТА У КРАГУЈЕВЦУ</w:t>
      </w:r>
    </w:p>
    <w:p w:rsidR="009254B5" w:rsidRPr="009254B5" w:rsidRDefault="009254B5" w:rsidP="009254B5">
      <w:pPr>
        <w:pStyle w:val="Default"/>
        <w:jc w:val="center"/>
        <w:rPr>
          <w:rFonts w:ascii="Times New Roman" w:hAnsi="Times New Roman"/>
          <w:b/>
          <w:bCs/>
          <w:sz w:val="32"/>
          <w:szCs w:val="32"/>
        </w:rPr>
      </w:pPr>
    </w:p>
    <w:p w:rsidR="009254B5" w:rsidRPr="009254B5" w:rsidRDefault="009254B5" w:rsidP="009254B5">
      <w:pPr>
        <w:pStyle w:val="Default"/>
        <w:jc w:val="both"/>
        <w:rPr>
          <w:rFonts w:ascii="Times New Roman" w:hAnsi="Times New Roman"/>
          <w:b/>
          <w:bCs/>
        </w:rPr>
      </w:pPr>
    </w:p>
    <w:p w:rsidR="009254B5" w:rsidRPr="009254B5" w:rsidRDefault="009254B5" w:rsidP="009254B5">
      <w:pPr>
        <w:pStyle w:val="Default"/>
        <w:jc w:val="both"/>
        <w:rPr>
          <w:rFonts w:ascii="Times New Roman" w:hAnsi="Times New Roman"/>
          <w:b/>
          <w:bCs/>
        </w:rPr>
      </w:pPr>
    </w:p>
    <w:p w:rsidR="009254B5" w:rsidRPr="009254B5" w:rsidRDefault="009254B5" w:rsidP="009254B5">
      <w:pPr>
        <w:pStyle w:val="Default"/>
        <w:jc w:val="both"/>
        <w:rPr>
          <w:rFonts w:ascii="Times New Roman" w:hAnsi="Times New Roman"/>
          <w:bCs/>
          <w:color w:val="auto"/>
        </w:rPr>
      </w:pPr>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 </w:t>
      </w:r>
      <w:hyperlink r:id="rId16" w:history="1">
        <w:r w:rsidRPr="00EB6BA6">
          <w:rPr>
            <w:rStyle w:val="Hyperlink"/>
            <w:rFonts w:ascii="Times New Roman" w:hAnsi="Times New Roman"/>
            <w:bCs/>
            <w:color w:val="auto"/>
            <w:sz w:val="28"/>
            <w:szCs w:val="28"/>
            <w:u w:val="none"/>
          </w:rPr>
          <w:t>„Стратегија обезбеђења квалитета“</w:t>
        </w:r>
      </w:hyperlink>
      <w:r w:rsidRPr="00EB6BA6">
        <w:rPr>
          <w:rFonts w:ascii="Times New Roman" w:hAnsi="Times New Roman"/>
          <w:bCs/>
          <w:color w:val="auto"/>
          <w:sz w:val="28"/>
          <w:szCs w:val="28"/>
        </w:rPr>
        <w:t xml:space="preserve"> </w:t>
      </w:r>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2 </w:t>
      </w:r>
      <w:hyperlink r:id="rId17" w:history="1">
        <w:r w:rsidRPr="00EB6BA6">
          <w:rPr>
            <w:rStyle w:val="Hyperlink"/>
            <w:rFonts w:ascii="Times New Roman" w:hAnsi="Times New Roman"/>
            <w:bCs/>
            <w:color w:val="auto"/>
            <w:sz w:val="28"/>
            <w:szCs w:val="28"/>
            <w:u w:val="none"/>
          </w:rPr>
          <w:t>„Стандарди и поступци за обезбеђење квалитета“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3 </w:t>
      </w:r>
      <w:hyperlink r:id="rId18" w:history="1">
        <w:r w:rsidRPr="00EB6BA6">
          <w:rPr>
            <w:rStyle w:val="Hyperlink"/>
            <w:rFonts w:ascii="Times New Roman" w:hAnsi="Times New Roman"/>
            <w:bCs/>
            <w:color w:val="auto"/>
            <w:sz w:val="28"/>
            <w:szCs w:val="28"/>
            <w:u w:val="none"/>
          </w:rPr>
          <w:t>„Систем обезбеђења квалитета“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4 </w:t>
      </w:r>
      <w:hyperlink r:id="rId19" w:history="1">
        <w:r w:rsidRPr="00EB6BA6">
          <w:rPr>
            <w:rStyle w:val="Hyperlink"/>
            <w:rFonts w:ascii="Times New Roman" w:hAnsi="Times New Roman"/>
            <w:bCs/>
            <w:color w:val="auto"/>
            <w:sz w:val="28"/>
            <w:szCs w:val="28"/>
            <w:u w:val="none"/>
          </w:rPr>
          <w:t>„Квалитет студијских програма“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5 </w:t>
      </w:r>
      <w:hyperlink r:id="rId20" w:history="1">
        <w:r w:rsidRPr="00EB6BA6">
          <w:rPr>
            <w:rStyle w:val="Hyperlink"/>
            <w:rFonts w:ascii="Times New Roman" w:hAnsi="Times New Roman"/>
            <w:bCs/>
            <w:color w:val="auto"/>
            <w:sz w:val="28"/>
            <w:szCs w:val="28"/>
            <w:u w:val="none"/>
          </w:rPr>
          <w:t>„Квалитет наставног процеса“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6 </w:t>
      </w:r>
      <w:hyperlink r:id="rId21" w:history="1">
        <w:r w:rsidRPr="00EB6BA6">
          <w:rPr>
            <w:rStyle w:val="Hyperlink"/>
            <w:rFonts w:ascii="Times New Roman" w:hAnsi="Times New Roman"/>
            <w:bCs/>
            <w:color w:val="auto"/>
            <w:sz w:val="28"/>
            <w:szCs w:val="28"/>
            <w:u w:val="none"/>
          </w:rPr>
          <w:t>„Квалитет научноистраживачког, уметничког и стручног рада“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7 </w:t>
      </w:r>
      <w:hyperlink r:id="rId22" w:history="1">
        <w:r w:rsidRPr="00EB6BA6">
          <w:rPr>
            <w:rStyle w:val="Hyperlink"/>
            <w:rFonts w:ascii="Times New Roman" w:hAnsi="Times New Roman"/>
            <w:bCs/>
            <w:color w:val="auto"/>
            <w:sz w:val="28"/>
            <w:szCs w:val="28"/>
            <w:u w:val="none"/>
          </w:rPr>
          <w:t>„Квалитет наставника и сарадника”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8 </w:t>
      </w:r>
      <w:hyperlink r:id="rId23" w:history="1">
        <w:r w:rsidRPr="00EB6BA6">
          <w:rPr>
            <w:rStyle w:val="Hyperlink"/>
            <w:rFonts w:ascii="Times New Roman" w:hAnsi="Times New Roman"/>
            <w:bCs/>
            <w:color w:val="auto"/>
            <w:sz w:val="28"/>
            <w:szCs w:val="28"/>
            <w:u w:val="none"/>
          </w:rPr>
          <w:t>„ Квалитет студената“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w:t>
      </w:r>
      <w:hyperlink r:id="rId24" w:history="1">
        <w:r w:rsidRPr="00EB6BA6">
          <w:rPr>
            <w:rStyle w:val="Hyperlink"/>
            <w:rFonts w:ascii="Times New Roman" w:hAnsi="Times New Roman"/>
            <w:bCs/>
            <w:color w:val="auto"/>
            <w:sz w:val="28"/>
            <w:szCs w:val="28"/>
            <w:u w:val="none"/>
          </w:rPr>
          <w:t>9 „</w:t>
        </w:r>
        <w:r w:rsidRPr="00EB6BA6">
          <w:rPr>
            <w:rStyle w:val="Hyperlink"/>
            <w:rFonts w:ascii="Times New Roman" w:hAnsi="Times New Roman"/>
            <w:bCs/>
            <w:color w:val="auto"/>
            <w:sz w:val="28"/>
            <w:szCs w:val="28"/>
            <w:u w:val="none"/>
            <w:lang w:val="sr-Cyrl-RS"/>
          </w:rPr>
          <w:t>Квалитете уџбеника, литературе, библиотечких и информатичких ресурса</w:t>
        </w:r>
        <w:r w:rsidRPr="00EB6BA6">
          <w:rPr>
            <w:rStyle w:val="Hyperlink"/>
            <w:rFonts w:ascii="Times New Roman" w:hAnsi="Times New Roman"/>
            <w:bCs/>
            <w:color w:val="auto"/>
            <w:sz w:val="28"/>
            <w:szCs w:val="28"/>
            <w:u w:val="none"/>
          </w:rPr>
          <w:t>“</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10 </w:t>
      </w:r>
      <w:hyperlink r:id="rId25" w:history="1">
        <w:r w:rsidRPr="00EB6BA6">
          <w:rPr>
            <w:rStyle w:val="Hyperlink"/>
            <w:rFonts w:ascii="Times New Roman" w:hAnsi="Times New Roman"/>
            <w:bCs/>
            <w:color w:val="auto"/>
            <w:sz w:val="28"/>
            <w:szCs w:val="28"/>
            <w:u w:val="none"/>
          </w:rPr>
          <w:t>„Квалитет управљања високошколском установом и квалитет ненаставне подршке“</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11 </w:t>
      </w:r>
      <w:hyperlink r:id="rId26" w:history="1">
        <w:r w:rsidRPr="00EB6BA6">
          <w:rPr>
            <w:rStyle w:val="Hyperlink"/>
            <w:rFonts w:ascii="Times New Roman" w:hAnsi="Times New Roman"/>
            <w:bCs/>
            <w:color w:val="auto"/>
            <w:sz w:val="28"/>
            <w:szCs w:val="28"/>
            <w:u w:val="none"/>
          </w:rPr>
          <w:t>„Квалитет простора и опреме“</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12 </w:t>
      </w:r>
      <w:hyperlink r:id="rId27" w:history="1">
        <w:r w:rsidRPr="00EB6BA6">
          <w:rPr>
            <w:rStyle w:val="Hyperlink"/>
            <w:rFonts w:ascii="Times New Roman" w:hAnsi="Times New Roman"/>
            <w:bCs/>
            <w:color w:val="auto"/>
            <w:sz w:val="28"/>
            <w:szCs w:val="28"/>
            <w:u w:val="none"/>
          </w:rPr>
          <w:t>“</w:t>
        </w:r>
        <w:r w:rsidRPr="00EB6BA6">
          <w:rPr>
            <w:rStyle w:val="Hyperlink"/>
            <w:rFonts w:ascii="Times New Roman" w:hAnsi="Times New Roman"/>
            <w:bCs/>
            <w:color w:val="auto"/>
            <w:sz w:val="28"/>
            <w:szCs w:val="28"/>
            <w:u w:val="none"/>
            <w:lang w:val="sr-Cyrl-RS"/>
          </w:rPr>
          <w:t>Финансирање</w:t>
        </w:r>
        <w:r w:rsidRPr="00EB6BA6">
          <w:rPr>
            <w:rStyle w:val="Hyperlink"/>
            <w:rFonts w:ascii="Times New Roman" w:hAnsi="Times New Roman"/>
            <w:bCs/>
            <w:color w:val="auto"/>
            <w:sz w:val="28"/>
            <w:szCs w:val="28"/>
            <w:u w:val="none"/>
          </w:rPr>
          <w:t>”</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13 </w:t>
      </w:r>
      <w:hyperlink r:id="rId28" w:history="1">
        <w:r w:rsidRPr="00EB6BA6">
          <w:rPr>
            <w:rStyle w:val="Hyperlink"/>
            <w:rFonts w:ascii="Times New Roman" w:hAnsi="Times New Roman"/>
            <w:bCs/>
            <w:color w:val="auto"/>
            <w:sz w:val="28"/>
            <w:szCs w:val="28"/>
            <w:u w:val="none"/>
          </w:rPr>
          <w:t>„Улога студената у самовредновању и провери квалитета“</w:t>
        </w:r>
      </w:hyperlink>
    </w:p>
    <w:p w:rsidR="009254B5" w:rsidRPr="00EB6BA6" w:rsidRDefault="009254B5" w:rsidP="00C745E4">
      <w:pPr>
        <w:pStyle w:val="Default"/>
        <w:numPr>
          <w:ilvl w:val="0"/>
          <w:numId w:val="4"/>
        </w:numPr>
        <w:ind w:left="284" w:hanging="284"/>
        <w:rPr>
          <w:rFonts w:ascii="Times New Roman" w:hAnsi="Times New Roman"/>
          <w:bCs/>
          <w:color w:val="auto"/>
          <w:sz w:val="28"/>
          <w:szCs w:val="28"/>
        </w:rPr>
      </w:pPr>
      <w:r w:rsidRPr="00EB6BA6">
        <w:rPr>
          <w:rFonts w:ascii="Times New Roman" w:hAnsi="Times New Roman"/>
          <w:bCs/>
          <w:color w:val="auto"/>
          <w:sz w:val="28"/>
          <w:szCs w:val="28"/>
        </w:rPr>
        <w:t xml:space="preserve">Процена испуњености стандарда 14 </w:t>
      </w:r>
      <w:hyperlink r:id="rId29" w:history="1">
        <w:r w:rsidRPr="00EB6BA6">
          <w:rPr>
            <w:rStyle w:val="Hyperlink"/>
            <w:rFonts w:ascii="Times New Roman" w:hAnsi="Times New Roman"/>
            <w:bCs/>
            <w:color w:val="auto"/>
            <w:sz w:val="28"/>
            <w:szCs w:val="28"/>
            <w:u w:val="none"/>
          </w:rPr>
          <w:t>„Систематско праћење и периодична провера квалитета“</w:t>
        </w:r>
      </w:hyperlink>
    </w:p>
    <w:p w:rsidR="009254B5" w:rsidRPr="009254B5" w:rsidRDefault="009254B5" w:rsidP="009254B5">
      <w:pPr>
        <w:pStyle w:val="Default"/>
        <w:ind w:left="284" w:hanging="284"/>
        <w:rPr>
          <w:rFonts w:ascii="Times New Roman" w:hAnsi="Times New Roman"/>
          <w:bCs/>
          <w:color w:val="auto"/>
          <w:sz w:val="28"/>
          <w:szCs w:val="28"/>
        </w:rPr>
      </w:pPr>
    </w:p>
    <w:p w:rsidR="009254B5" w:rsidRPr="009254B5" w:rsidRDefault="009254B5" w:rsidP="009254B5">
      <w:pPr>
        <w:pStyle w:val="Default"/>
        <w:ind w:left="284" w:hanging="284"/>
        <w:jc w:val="both"/>
        <w:rPr>
          <w:rFonts w:ascii="Times New Roman" w:hAnsi="Times New Roman"/>
          <w:color w:val="auto"/>
          <w:sz w:val="28"/>
          <w:szCs w:val="28"/>
        </w:rPr>
      </w:pPr>
    </w:p>
    <w:p w:rsidR="009254B5" w:rsidRPr="00515DC5" w:rsidRDefault="009254B5" w:rsidP="009254B5">
      <w:pPr>
        <w:pStyle w:val="Default"/>
        <w:jc w:val="both"/>
        <w:rPr>
          <w:rFonts w:ascii="Times New Roman" w:hAnsi="Times New Roman"/>
          <w:color w:val="auto"/>
          <w:sz w:val="28"/>
          <w:szCs w:val="28"/>
        </w:rPr>
      </w:pPr>
    </w:p>
    <w:p w:rsidR="009254B5" w:rsidRPr="00515DC5" w:rsidRDefault="009254B5" w:rsidP="009254B5">
      <w:pPr>
        <w:pStyle w:val="Default"/>
        <w:jc w:val="both"/>
        <w:rPr>
          <w:rFonts w:ascii="Times New Roman" w:hAnsi="Times New Roman"/>
          <w:color w:val="auto"/>
        </w:rPr>
      </w:pPr>
    </w:p>
    <w:p w:rsidR="009254B5" w:rsidRPr="00515DC5" w:rsidRDefault="009254B5" w:rsidP="009254B5">
      <w:pPr>
        <w:pStyle w:val="Default"/>
        <w:jc w:val="both"/>
        <w:rPr>
          <w:rFonts w:ascii="Times New Roman" w:hAnsi="Times New Roman"/>
          <w:color w:val="auto"/>
        </w:rPr>
      </w:pPr>
    </w:p>
    <w:p w:rsidR="009254B5" w:rsidRPr="00515DC5" w:rsidRDefault="009254B5" w:rsidP="009254B5">
      <w:pPr>
        <w:pStyle w:val="Default"/>
        <w:jc w:val="both"/>
        <w:rPr>
          <w:rFonts w:ascii="Times New Roman" w:hAnsi="Times New Roman"/>
        </w:rPr>
      </w:pPr>
    </w:p>
    <w:p w:rsidR="009254B5" w:rsidRDefault="009254B5" w:rsidP="009254B5">
      <w:pPr>
        <w:pStyle w:val="Default"/>
        <w:jc w:val="both"/>
        <w:rPr>
          <w:rFonts w:ascii="Times New Roman" w:hAnsi="Times New Roman"/>
          <w:b/>
          <w:bCs/>
          <w:lang w:val="sr-Cyrl-RS"/>
        </w:rPr>
      </w:pPr>
    </w:p>
    <w:p w:rsidR="009254B5" w:rsidRDefault="009254B5" w:rsidP="009254B5">
      <w:pPr>
        <w:pStyle w:val="Default"/>
        <w:jc w:val="both"/>
        <w:rPr>
          <w:rFonts w:ascii="Times New Roman" w:hAnsi="Times New Roman"/>
          <w:b/>
          <w:bCs/>
          <w:lang w:val="sr-Cyrl-RS"/>
        </w:rPr>
      </w:pPr>
    </w:p>
    <w:p w:rsidR="009254B5" w:rsidRPr="00087E6B" w:rsidRDefault="009254B5" w:rsidP="009254B5">
      <w:pPr>
        <w:pStyle w:val="Default"/>
        <w:jc w:val="both"/>
        <w:rPr>
          <w:rFonts w:ascii="Times New Roman" w:hAnsi="Times New Roman"/>
          <w:b/>
          <w:bCs/>
          <w:lang w:val="sr-Cyrl-RS"/>
        </w:rPr>
      </w:pPr>
    </w:p>
    <w:p w:rsidR="009254B5" w:rsidRPr="00515DC5" w:rsidRDefault="009254B5" w:rsidP="009254B5">
      <w:pPr>
        <w:pStyle w:val="Default"/>
        <w:jc w:val="both"/>
        <w:rPr>
          <w:rFonts w:ascii="Times New Roman" w:hAnsi="Times New Roman"/>
          <w:b/>
          <w:bCs/>
        </w:rPr>
      </w:pPr>
    </w:p>
    <w:p w:rsidR="009254B5" w:rsidRPr="00515DC5" w:rsidRDefault="009254B5" w:rsidP="009254B5">
      <w:pPr>
        <w:pStyle w:val="Default"/>
        <w:jc w:val="both"/>
        <w:rPr>
          <w:rFonts w:ascii="Times New Roman" w:hAnsi="Times New Roman"/>
          <w:b/>
          <w:bCs/>
        </w:rPr>
      </w:pPr>
    </w:p>
    <w:p w:rsidR="009254B5" w:rsidRPr="00515DC5" w:rsidRDefault="009254B5" w:rsidP="009254B5">
      <w:pPr>
        <w:pStyle w:val="Default"/>
        <w:jc w:val="both"/>
        <w:rPr>
          <w:rFonts w:ascii="Times New Roman" w:hAnsi="Times New Roman"/>
          <w:b/>
          <w:bCs/>
        </w:rPr>
      </w:pPr>
    </w:p>
    <w:p w:rsidR="009254B5" w:rsidRPr="00087E6B"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ОПШТА ОЦЕНА ИСПУЊЕНОСТИ СТАНДАРДА НА</w:t>
      </w:r>
    </w:p>
    <w:p w:rsidR="009254B5"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 xml:space="preserve">ПРИРОДНО-МАТЕМАТИЧКОМ ФАКУЛТЕТУ </w:t>
      </w:r>
    </w:p>
    <w:p w:rsidR="009254B5" w:rsidRPr="00087E6B"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УНИВЕРЗИТЕТА У КРАГУЈЕВЦУ</w:t>
      </w:r>
    </w:p>
    <w:p w:rsidR="009254B5" w:rsidRPr="00087E6B" w:rsidRDefault="009254B5" w:rsidP="009254B5">
      <w:pPr>
        <w:jc w:val="center"/>
        <w:rPr>
          <w:rFonts w:ascii="Times New Roman" w:hAnsi="Times New Roman"/>
          <w:b/>
          <w:sz w:val="28"/>
          <w:szCs w:val="28"/>
          <w:lang w:val="sr-Cyrl-CS"/>
        </w:rPr>
      </w:pPr>
      <w:r w:rsidRPr="00087E6B">
        <w:rPr>
          <w:rFonts w:ascii="Times New Roman" w:hAnsi="Times New Roman"/>
          <w:b/>
          <w:sz w:val="28"/>
          <w:szCs w:val="28"/>
          <w:lang w:val="sr-Cyrl-CS"/>
        </w:rPr>
        <w:t>СА ПРЕДЛОГОМ БУДУЋИХ МЕРА</w:t>
      </w:r>
    </w:p>
    <w:p w:rsidR="009254B5" w:rsidRPr="00515DC5" w:rsidRDefault="009254B5" w:rsidP="009254B5">
      <w:pPr>
        <w:rPr>
          <w:rFonts w:ascii="Times New Roman" w:hAnsi="Times New Roman"/>
          <w:szCs w:val="24"/>
          <w:lang w:val="sr-Cyrl-CS"/>
        </w:rPr>
      </w:pPr>
    </w:p>
    <w:p w:rsidR="009254B5" w:rsidRPr="00515DC5" w:rsidRDefault="009254B5" w:rsidP="009254B5">
      <w:pPr>
        <w:rPr>
          <w:rFonts w:ascii="Times New Roman" w:hAnsi="Times New Roman"/>
          <w:szCs w:val="24"/>
          <w:lang w:val="sr-Cyrl-CS"/>
        </w:rPr>
      </w:pPr>
    </w:p>
    <w:p w:rsidR="009254B5" w:rsidRPr="00515DC5" w:rsidRDefault="009254B5" w:rsidP="009254B5">
      <w:pPr>
        <w:rPr>
          <w:rFonts w:ascii="Times New Roman" w:hAnsi="Times New Roman"/>
          <w:szCs w:val="24"/>
          <w:lang w:val="sr-Cyrl-CS"/>
        </w:rPr>
      </w:pPr>
    </w:p>
    <w:p w:rsidR="00385D0B" w:rsidRPr="00885D87" w:rsidRDefault="009254B5" w:rsidP="009254B5">
      <w:pPr>
        <w:ind w:firstLine="720"/>
        <w:rPr>
          <w:rFonts w:ascii="Times New Roman" w:hAnsi="Times New Roman"/>
          <w:szCs w:val="24"/>
          <w:lang w:val="sr-Cyrl-RS"/>
        </w:rPr>
      </w:pPr>
      <w:r w:rsidRPr="00885D87">
        <w:rPr>
          <w:rFonts w:ascii="Times New Roman" w:hAnsi="Times New Roman"/>
          <w:szCs w:val="24"/>
          <w:lang w:val="sr-Cyrl-CS"/>
        </w:rPr>
        <w:t>КОМИСИЈА закључује да Природно-математички факултет у Крагујевцу испуњава</w:t>
      </w:r>
      <w:r w:rsidR="00385D0B" w:rsidRPr="00885D87">
        <w:rPr>
          <w:rFonts w:ascii="Times New Roman" w:hAnsi="Times New Roman"/>
          <w:szCs w:val="24"/>
          <w:lang w:val="sr-Cyrl-CS"/>
        </w:rPr>
        <w:t xml:space="preserve"> највећи део захтева стандарда</w:t>
      </w:r>
      <w:r w:rsidR="00385D0B" w:rsidRPr="00885D87">
        <w:rPr>
          <w:rFonts w:ascii="Times New Roman" w:hAnsi="Times New Roman"/>
          <w:szCs w:val="24"/>
          <w:lang w:val="sr-Latn-RS"/>
        </w:rPr>
        <w:t xml:space="preserve"> </w:t>
      </w:r>
      <w:r w:rsidR="00385D0B" w:rsidRPr="00885D87">
        <w:rPr>
          <w:rFonts w:ascii="Times New Roman" w:hAnsi="Times New Roman"/>
          <w:szCs w:val="24"/>
          <w:lang w:val="sr-Cyrl-RS"/>
        </w:rPr>
        <w:t xml:space="preserve">за самовредновање. Факултет поседује Стратегију обезбеђења квалитета, Акциони плана за обезбеђење квалитета, Стандарде и поступке, као и план рада и процедуре за обезбеђење квалитета. </w:t>
      </w:r>
      <w:r w:rsidR="003E0248" w:rsidRPr="00885D87">
        <w:rPr>
          <w:rFonts w:ascii="Times New Roman" w:hAnsi="Times New Roman"/>
          <w:szCs w:val="24"/>
          <w:lang w:val="sr-Cyrl-RS"/>
        </w:rPr>
        <w:t>Р</w:t>
      </w:r>
      <w:r w:rsidR="00385D0B" w:rsidRPr="00885D87">
        <w:rPr>
          <w:rFonts w:ascii="Times New Roman" w:hAnsi="Times New Roman"/>
          <w:szCs w:val="24"/>
          <w:lang w:val="sr-Cyrl-RS"/>
        </w:rPr>
        <w:t xml:space="preserve">едовно </w:t>
      </w:r>
      <w:r w:rsidR="003E0248" w:rsidRPr="00885D87">
        <w:rPr>
          <w:rFonts w:ascii="Times New Roman" w:hAnsi="Times New Roman"/>
          <w:szCs w:val="24"/>
          <w:lang w:val="sr-Cyrl-RS"/>
        </w:rPr>
        <w:t xml:space="preserve">се </w:t>
      </w:r>
      <w:r w:rsidR="00385D0B" w:rsidRPr="00885D87">
        <w:rPr>
          <w:rFonts w:ascii="Times New Roman" w:hAnsi="Times New Roman"/>
          <w:szCs w:val="24"/>
          <w:lang w:val="sr-Cyrl-RS"/>
        </w:rPr>
        <w:t>спровод</w:t>
      </w:r>
      <w:r w:rsidR="003E0248" w:rsidRPr="00885D87">
        <w:rPr>
          <w:rFonts w:ascii="Times New Roman" w:hAnsi="Times New Roman"/>
          <w:szCs w:val="24"/>
          <w:lang w:val="sr-Cyrl-RS"/>
        </w:rPr>
        <w:t>е</w:t>
      </w:r>
      <w:r w:rsidR="00385D0B" w:rsidRPr="00885D87">
        <w:rPr>
          <w:rFonts w:ascii="Times New Roman" w:hAnsi="Times New Roman"/>
          <w:szCs w:val="24"/>
          <w:lang w:val="sr-Cyrl-RS"/>
        </w:rPr>
        <w:t xml:space="preserve"> анкете студената о квалитету наставе, студијских програма, наставника, сарадника и ненаставног особља, а Комисија за обезбеђење квалитета годишње подноси Извештај о раду. </w:t>
      </w:r>
    </w:p>
    <w:p w:rsidR="00441C65" w:rsidRPr="00885D87" w:rsidRDefault="00441C65" w:rsidP="009254B5">
      <w:pPr>
        <w:ind w:firstLine="720"/>
        <w:rPr>
          <w:rFonts w:ascii="Times New Roman" w:hAnsi="Times New Roman"/>
          <w:szCs w:val="24"/>
          <w:lang w:val="sr-Cyrl-RS"/>
        </w:rPr>
      </w:pPr>
      <w:r w:rsidRPr="00885D87">
        <w:rPr>
          <w:rFonts w:ascii="Times New Roman" w:hAnsi="Times New Roman"/>
          <w:szCs w:val="24"/>
          <w:lang w:val="sr-Cyrl-CS"/>
        </w:rPr>
        <w:t xml:space="preserve">Природно-математички факултет у Крагујевцу </w:t>
      </w:r>
      <w:r w:rsidR="00385D0B" w:rsidRPr="00885D87">
        <w:rPr>
          <w:rFonts w:ascii="Times New Roman" w:hAnsi="Times New Roman"/>
          <w:szCs w:val="24"/>
          <w:lang w:val="sr-Cyrl-RS"/>
        </w:rPr>
        <w:t xml:space="preserve">Факултет </w:t>
      </w:r>
      <w:r w:rsidRPr="00885D87">
        <w:rPr>
          <w:rFonts w:ascii="Times New Roman" w:hAnsi="Times New Roman"/>
          <w:szCs w:val="24"/>
          <w:lang w:val="sr-Cyrl-RS"/>
        </w:rPr>
        <w:t xml:space="preserve">је акредитовао укупно 18 студијских програма (6 на ОАС, 7 на МАС и 5 на ДАС). Поседује </w:t>
      </w:r>
      <w:r w:rsidRPr="00885D87">
        <w:rPr>
          <w:rFonts w:ascii="Times New Roman" w:hAnsi="Times New Roman"/>
          <w:szCs w:val="24"/>
          <w:lang w:val="sr-Latn-CS"/>
        </w:rPr>
        <w:t>довољно компетентних наставника</w:t>
      </w:r>
      <w:r w:rsidRPr="00885D87">
        <w:rPr>
          <w:rFonts w:ascii="Times New Roman" w:hAnsi="Times New Roman"/>
          <w:szCs w:val="24"/>
          <w:lang w:val="sr-Cyrl-RS"/>
        </w:rPr>
        <w:t xml:space="preserve"> и сарадника и</w:t>
      </w:r>
      <w:r w:rsidRPr="00885D87">
        <w:rPr>
          <w:rFonts w:ascii="Times New Roman" w:hAnsi="Times New Roman"/>
          <w:szCs w:val="24"/>
          <w:lang w:val="sr-Latn-CS"/>
        </w:rPr>
        <w:t xml:space="preserve"> </w:t>
      </w:r>
      <w:r w:rsidRPr="00885D87">
        <w:rPr>
          <w:rFonts w:ascii="Times New Roman" w:hAnsi="Times New Roman"/>
          <w:szCs w:val="24"/>
          <w:lang w:val="sr-Cyrl-RS"/>
        </w:rPr>
        <w:t>добро опремљен простор за извођење натаве.</w:t>
      </w:r>
    </w:p>
    <w:p w:rsidR="003A5D1E" w:rsidRPr="00885D87" w:rsidRDefault="00441C65" w:rsidP="00FD2A89">
      <w:pPr>
        <w:rPr>
          <w:rFonts w:ascii="Times New Roman" w:hAnsi="Times New Roman"/>
          <w:szCs w:val="24"/>
          <w:lang w:val="sr-Cyrl-RS"/>
        </w:rPr>
      </w:pPr>
      <w:r w:rsidRPr="00885D87">
        <w:rPr>
          <w:rFonts w:ascii="Times New Roman" w:hAnsi="Times New Roman"/>
          <w:szCs w:val="24"/>
          <w:lang w:val="sr-Cyrl-RS"/>
        </w:rPr>
        <w:t xml:space="preserve">Такође, </w:t>
      </w:r>
      <w:r w:rsidR="003A5D1E" w:rsidRPr="00885D87">
        <w:rPr>
          <w:rFonts w:ascii="Times New Roman" w:hAnsi="Times New Roman"/>
          <w:szCs w:val="24"/>
          <w:lang w:val="sr-Cyrl-CS"/>
        </w:rPr>
        <w:t>Природно-математички</w:t>
      </w:r>
      <w:r w:rsidR="007F1C21" w:rsidRPr="00885D87">
        <w:rPr>
          <w:rFonts w:ascii="Times New Roman" w:hAnsi="Times New Roman"/>
          <w:szCs w:val="24"/>
          <w:lang w:val="sr-Cyrl-CS"/>
        </w:rPr>
        <w:t xml:space="preserve"> факултет у Крагујевцу</w:t>
      </w:r>
      <w:r w:rsidR="003A5D1E" w:rsidRPr="00885D87">
        <w:rPr>
          <w:rFonts w:ascii="Times New Roman" w:hAnsi="Times New Roman"/>
          <w:szCs w:val="24"/>
          <w:lang w:val="sr-Cyrl-RS"/>
        </w:rPr>
        <w:t xml:space="preserve"> је акредитована НИО, која редовно прати и поспешује научкоистраживачки рад запослених.</w:t>
      </w:r>
      <w:r w:rsidR="00FD2A89" w:rsidRPr="00885D87">
        <w:rPr>
          <w:rFonts w:ascii="Times New Roman" w:hAnsi="Times New Roman"/>
          <w:szCs w:val="24"/>
          <w:lang w:val="sr-Cyrl-RS"/>
        </w:rPr>
        <w:t xml:space="preserve"> </w:t>
      </w:r>
      <w:r w:rsidR="003A5D1E" w:rsidRPr="00885D87">
        <w:rPr>
          <w:rFonts w:ascii="Times New Roman" w:hAnsi="Times New Roman"/>
          <w:szCs w:val="24"/>
          <w:lang w:val="sr-Cyrl-RS"/>
        </w:rPr>
        <w:t xml:space="preserve">Студенти факултета су активно укључени у рад свих органа Факултета.  </w:t>
      </w:r>
    </w:p>
    <w:p w:rsidR="009254B5" w:rsidRPr="00885D87" w:rsidRDefault="009254B5" w:rsidP="009254B5">
      <w:pPr>
        <w:ind w:firstLine="720"/>
        <w:rPr>
          <w:rFonts w:ascii="Times New Roman" w:hAnsi="Times New Roman"/>
          <w:szCs w:val="24"/>
          <w:lang w:val="sr-Cyrl-CS"/>
        </w:rPr>
      </w:pPr>
      <w:r w:rsidRPr="00885D87">
        <w:rPr>
          <w:rFonts w:ascii="Times New Roman" w:hAnsi="Times New Roman"/>
          <w:szCs w:val="24"/>
          <w:lang w:val="sr-Cyrl-CS"/>
        </w:rPr>
        <w:t>На Факултету је остварено јединство образовног, научноистраживачког и професионалног (стручног) рада. Да би се извесни процеси унапредили, потребно је предузети одређени број корективних мера које су наведене у овом Извештају, и наставити са систематским праћењем и оцењивањем обима и квалитета образовног</w:t>
      </w:r>
      <w:r w:rsidR="007F1C21" w:rsidRPr="00885D87">
        <w:rPr>
          <w:rFonts w:ascii="Times New Roman" w:hAnsi="Times New Roman"/>
          <w:szCs w:val="24"/>
          <w:lang w:val="sr-Cyrl-CS"/>
        </w:rPr>
        <w:t xml:space="preserve"> и научноистраживачког рада на </w:t>
      </w:r>
      <w:r w:rsidR="007F1C21" w:rsidRPr="00885D87">
        <w:rPr>
          <w:rFonts w:ascii="Times New Roman" w:hAnsi="Times New Roman"/>
          <w:szCs w:val="24"/>
          <w:lang w:val="sr-Cyrl-RS"/>
        </w:rPr>
        <w:t>Ф</w:t>
      </w:r>
      <w:r w:rsidRPr="00885D87">
        <w:rPr>
          <w:rFonts w:ascii="Times New Roman" w:hAnsi="Times New Roman"/>
          <w:szCs w:val="24"/>
          <w:lang w:val="sr-Cyrl-CS"/>
        </w:rPr>
        <w:t xml:space="preserve">акултету.  </w:t>
      </w: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pStyle w:val="Default"/>
        <w:jc w:val="both"/>
        <w:rPr>
          <w:rFonts w:ascii="Times New Roman" w:hAnsi="Times New Roman"/>
          <w:color w:val="auto"/>
        </w:rPr>
      </w:pPr>
    </w:p>
    <w:p w:rsidR="009254B5" w:rsidRPr="00885D87" w:rsidRDefault="009254B5" w:rsidP="009254B5">
      <w:pPr>
        <w:pStyle w:val="Default"/>
        <w:jc w:val="both"/>
        <w:rPr>
          <w:rFonts w:ascii="Times New Roman" w:hAnsi="Times New Roman"/>
          <w:color w:val="auto"/>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lang w:val="sr-Cyrl-CS"/>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rPr>
      </w:pPr>
    </w:p>
    <w:p w:rsidR="009254B5" w:rsidRPr="00885D87" w:rsidRDefault="009254B5" w:rsidP="009254B5">
      <w:pPr>
        <w:rPr>
          <w:rFonts w:ascii="Times New Roman" w:hAnsi="Times New Roman"/>
          <w:szCs w:val="24"/>
          <w:lang w:val="sr-Cyrl-RS"/>
        </w:rPr>
      </w:pPr>
    </w:p>
    <w:p w:rsidR="009254B5" w:rsidRPr="00885D87" w:rsidRDefault="009254B5" w:rsidP="009254B5">
      <w:pPr>
        <w:rPr>
          <w:rFonts w:ascii="Times New Roman" w:hAnsi="Times New Roman"/>
          <w:szCs w:val="24"/>
          <w:lang w:val="sr-Cyrl-RS"/>
        </w:rPr>
      </w:pPr>
    </w:p>
    <w:p w:rsidR="009254B5" w:rsidRPr="00885D87" w:rsidRDefault="009254B5" w:rsidP="009254B5">
      <w:pPr>
        <w:rPr>
          <w:rFonts w:ascii="Times New Roman" w:hAnsi="Times New Roman"/>
          <w:szCs w:val="24"/>
          <w:lang w:val="sr-Cyrl-RS"/>
        </w:rPr>
      </w:pPr>
    </w:p>
    <w:p w:rsidR="009254B5" w:rsidRDefault="009254B5" w:rsidP="009254B5">
      <w:pPr>
        <w:rPr>
          <w:rFonts w:ascii="Times New Roman" w:hAnsi="Times New Roman"/>
          <w:szCs w:val="24"/>
          <w:lang w:val="sr-Cyrl-RS"/>
        </w:rPr>
      </w:pPr>
    </w:p>
    <w:p w:rsidR="009254B5" w:rsidRDefault="009254B5" w:rsidP="009254B5">
      <w:pPr>
        <w:rPr>
          <w:rFonts w:ascii="Times New Roman" w:hAnsi="Times New Roman"/>
          <w:szCs w:val="24"/>
          <w:lang w:val="sr-Cyrl-RS"/>
        </w:rPr>
      </w:pPr>
    </w:p>
    <w:p w:rsidR="009254B5" w:rsidRDefault="009254B5" w:rsidP="009254B5">
      <w:pPr>
        <w:rPr>
          <w:rFonts w:ascii="Times New Roman" w:hAnsi="Times New Roman"/>
          <w:szCs w:val="24"/>
          <w:lang w:val="sr-Cyrl-RS"/>
        </w:rPr>
      </w:pPr>
    </w:p>
    <w:p w:rsidR="009254B5" w:rsidRDefault="009254B5" w:rsidP="009254B5">
      <w:pPr>
        <w:rPr>
          <w:rFonts w:ascii="Times New Roman" w:hAnsi="Times New Roman"/>
          <w:szCs w:val="24"/>
          <w:lang w:val="sr-Cyrl-RS"/>
        </w:rPr>
      </w:pPr>
    </w:p>
    <w:p w:rsidR="009254B5" w:rsidRDefault="009254B5" w:rsidP="009254B5">
      <w:pPr>
        <w:rPr>
          <w:rFonts w:ascii="Times New Roman" w:hAnsi="Times New Roman"/>
          <w:szCs w:val="24"/>
          <w:lang w:val="sr-Cyrl-RS"/>
        </w:rPr>
      </w:pPr>
    </w:p>
    <w:p w:rsidR="009254B5" w:rsidRDefault="009254B5" w:rsidP="009254B5">
      <w:pPr>
        <w:rPr>
          <w:rFonts w:ascii="Times New Roman" w:hAnsi="Times New Roman"/>
          <w:szCs w:val="24"/>
          <w:lang w:val="sr-Cyrl-RS"/>
        </w:rPr>
      </w:pPr>
    </w:p>
    <w:p w:rsidR="009254B5" w:rsidRPr="003E5E2E" w:rsidRDefault="009254B5" w:rsidP="009254B5">
      <w:pPr>
        <w:pStyle w:val="Default"/>
        <w:jc w:val="center"/>
        <w:rPr>
          <w:rFonts w:ascii="Times New Roman" w:hAnsi="Times New Roman"/>
          <w:b/>
          <w:bCs/>
          <w:sz w:val="40"/>
          <w:szCs w:val="40"/>
          <w:lang w:val="sr-Cyrl-CS"/>
        </w:rPr>
      </w:pPr>
      <w:r w:rsidRPr="003E5E2E">
        <w:rPr>
          <w:rFonts w:ascii="Times New Roman" w:hAnsi="Times New Roman"/>
          <w:b/>
          <w:bCs/>
          <w:sz w:val="40"/>
          <w:szCs w:val="40"/>
          <w:lang w:val="sr-Cyrl-CS"/>
        </w:rPr>
        <w:lastRenderedPageBreak/>
        <w:t>Трећи део</w:t>
      </w:r>
      <w:r w:rsidRPr="003E5E2E">
        <w:rPr>
          <w:rFonts w:ascii="Times New Roman" w:hAnsi="Times New Roman"/>
          <w:b/>
          <w:bCs/>
          <w:sz w:val="40"/>
          <w:szCs w:val="40"/>
          <w:lang w:val="ru-RU"/>
        </w:rPr>
        <w:t>:</w:t>
      </w:r>
    </w:p>
    <w:p w:rsidR="009254B5" w:rsidRDefault="009254B5" w:rsidP="009254B5">
      <w:pPr>
        <w:pStyle w:val="Default"/>
        <w:jc w:val="center"/>
        <w:rPr>
          <w:rFonts w:ascii="Times New Roman" w:hAnsi="Times New Roman"/>
          <w:b/>
          <w:bCs/>
          <w:lang w:val="sr-Latn-RS"/>
        </w:rPr>
      </w:pPr>
    </w:p>
    <w:p w:rsidR="009254B5" w:rsidRPr="009D0456" w:rsidRDefault="009254B5" w:rsidP="009254B5">
      <w:pPr>
        <w:pStyle w:val="Default"/>
        <w:jc w:val="center"/>
        <w:rPr>
          <w:rFonts w:ascii="Times New Roman" w:hAnsi="Times New Roman"/>
          <w:b/>
          <w:bCs/>
          <w:lang w:val="sr-Latn-RS"/>
        </w:rPr>
      </w:pPr>
    </w:p>
    <w:p w:rsidR="009254B5" w:rsidRPr="003E5E2E" w:rsidRDefault="009254B5" w:rsidP="009254B5">
      <w:pPr>
        <w:jc w:val="center"/>
        <w:rPr>
          <w:rFonts w:ascii="Times New Roman" w:hAnsi="Times New Roman"/>
          <w:b/>
          <w:bCs/>
          <w:sz w:val="32"/>
          <w:szCs w:val="32"/>
          <w:lang w:val="sr-Cyrl-CS"/>
        </w:rPr>
      </w:pPr>
      <w:r w:rsidRPr="003E5E2E">
        <w:rPr>
          <w:rFonts w:ascii="Times New Roman" w:hAnsi="Times New Roman"/>
          <w:b/>
          <w:bCs/>
          <w:sz w:val="32"/>
          <w:szCs w:val="32"/>
          <w:lang w:val="ru-RU"/>
        </w:rPr>
        <w:t>ПРИЛОЗИ</w:t>
      </w:r>
    </w:p>
    <w:p w:rsidR="009254B5" w:rsidRDefault="009254B5" w:rsidP="009254B5">
      <w:pPr>
        <w:rPr>
          <w:rFonts w:ascii="Times New Roman" w:hAnsi="Times New Roman"/>
          <w:szCs w:val="24"/>
          <w:lang w:val="sr-Latn-RS"/>
        </w:rPr>
      </w:pPr>
    </w:p>
    <w:p w:rsidR="009254B5" w:rsidRPr="009D0456" w:rsidRDefault="009254B5" w:rsidP="00C745E4">
      <w:pPr>
        <w:jc w:val="left"/>
        <w:rPr>
          <w:rFonts w:ascii="Times New Roman" w:hAnsi="Times New Roman"/>
          <w:szCs w:val="24"/>
          <w:lang w:val="sr-Latn-RS"/>
        </w:rPr>
      </w:pP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E620FE">
        <w:rPr>
          <w:rFonts w:ascii="Times New Roman" w:hAnsi="Times New Roman" w:hint="eastAsia"/>
          <w:szCs w:val="24"/>
          <w:lang w:val="sr-Cyrl-CS"/>
        </w:rPr>
        <w:t>обезбе</w:t>
      </w:r>
      <w:r w:rsidR="00E620FE">
        <w:rPr>
          <w:rFonts w:ascii="Times New Roman" w:hAnsi="Times New Roman"/>
          <w:szCs w:val="24"/>
          <w:lang w:val="sr-Cyrl-CS"/>
        </w:rPr>
        <w:t>ђ</w:t>
      </w:r>
      <w:r w:rsidRPr="00C745E4">
        <w:rPr>
          <w:rFonts w:ascii="Times New Roman" w:hAnsi="Times New Roman" w:hint="eastAsia"/>
          <w:szCs w:val="24"/>
          <w:lang w:val="sr-Cyrl-CS"/>
        </w:rPr>
        <w:t>ењу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самовредновање</w:t>
      </w:r>
      <w:r w:rsidRPr="00C745E4">
        <w:rPr>
          <w:rFonts w:ascii="Times New Roman" w:hAnsi="Times New Roman"/>
          <w:szCs w:val="24"/>
          <w:lang w:val="sr-Cyrl-CS"/>
        </w:rPr>
        <w:t xml:space="preserve"> 2015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самовредновање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w:t>
      </w:r>
      <w:r w:rsidRPr="00C745E4">
        <w:rPr>
          <w:rFonts w:ascii="Times New Roman" w:hAnsi="Times New Roman"/>
          <w:szCs w:val="24"/>
          <w:lang w:val="sr-Cyrl-CS"/>
        </w:rPr>
        <w:t xml:space="preserve"> 2008</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 </w:t>
      </w:r>
      <w:r w:rsidRPr="00C745E4">
        <w:rPr>
          <w:rFonts w:ascii="Times New Roman" w:hAnsi="Times New Roman" w:hint="eastAsia"/>
          <w:szCs w:val="24"/>
          <w:lang w:val="sr-Cyrl-CS"/>
        </w:rPr>
        <w:t>Историја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основни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подаци</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установи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 </w:t>
      </w:r>
      <w:r w:rsidRPr="00C745E4">
        <w:rPr>
          <w:rFonts w:ascii="Times New Roman" w:hAnsi="Times New Roman" w:hint="eastAsia"/>
          <w:szCs w:val="24"/>
          <w:lang w:val="sr-Cyrl-CS"/>
        </w:rPr>
        <w:t>Циљеви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задаци</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 </w:t>
      </w:r>
      <w:r w:rsidRPr="00C745E4">
        <w:rPr>
          <w:rFonts w:ascii="Times New Roman" w:hAnsi="Times New Roman" w:hint="eastAsia"/>
          <w:szCs w:val="24"/>
          <w:lang w:val="sr-Cyrl-CS"/>
        </w:rPr>
        <w:t>Политика</w:t>
      </w:r>
      <w:r w:rsidRPr="00C745E4">
        <w:rPr>
          <w:rFonts w:ascii="Times New Roman" w:hAnsi="Times New Roman"/>
          <w:szCs w:val="24"/>
          <w:lang w:val="sr-Cyrl-CS"/>
        </w:rPr>
        <w:t xml:space="preserve"> </w:t>
      </w:r>
      <w:r>
        <w:rPr>
          <w:rFonts w:ascii="Times New Roman" w:hAnsi="Times New Roman" w:hint="eastAsia"/>
          <w:szCs w:val="24"/>
          <w:lang w:val="sr-Cyrl-CS"/>
        </w:rPr>
        <w:t>обезбе</w:t>
      </w:r>
      <w:r>
        <w:rPr>
          <w:rFonts w:ascii="Times New Roman" w:hAnsi="Times New Roman"/>
          <w:szCs w:val="24"/>
          <w:lang w:val="sr-Cyrl-R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 </w:t>
      </w:r>
      <w:r w:rsidRPr="00C745E4">
        <w:rPr>
          <w:rFonts w:ascii="Times New Roman" w:hAnsi="Times New Roman" w:hint="eastAsia"/>
          <w:szCs w:val="24"/>
          <w:lang w:val="sr-Cyrl-CS"/>
        </w:rPr>
        <w:t>Стратегија</w:t>
      </w:r>
      <w:r w:rsidRPr="00C745E4">
        <w:rPr>
          <w:rFonts w:ascii="Times New Roman" w:hAnsi="Times New Roman"/>
          <w:szCs w:val="24"/>
          <w:lang w:val="sr-Cyrl-CS"/>
        </w:rPr>
        <w:t xml:space="preserve"> </w:t>
      </w:r>
      <w:r>
        <w:rPr>
          <w:rFonts w:ascii="Times New Roman" w:hAnsi="Times New Roman" w:hint="eastAsia"/>
          <w:szCs w:val="24"/>
          <w:lang w:val="sr-Cyrl-CS"/>
        </w:rPr>
        <w:t>обезбе</w:t>
      </w:r>
      <w:r>
        <w:rPr>
          <w:rFonts w:ascii="Times New Roman" w:hAnsi="Times New Roman"/>
          <w:szCs w:val="24"/>
          <w:lang w:val="sr-Cyrl-C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2007</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 </w:t>
      </w:r>
      <w:r w:rsidRPr="00C745E4">
        <w:rPr>
          <w:rFonts w:ascii="Times New Roman" w:hAnsi="Times New Roman" w:hint="eastAsia"/>
          <w:szCs w:val="24"/>
          <w:lang w:val="sr-Cyrl-CS"/>
        </w:rPr>
        <w:t>Стратегија</w:t>
      </w:r>
      <w:r w:rsidRPr="00C745E4">
        <w:rPr>
          <w:rFonts w:ascii="Times New Roman" w:hAnsi="Times New Roman"/>
          <w:szCs w:val="24"/>
          <w:lang w:val="sr-Cyrl-CS"/>
        </w:rPr>
        <w:t xml:space="preserve"> </w:t>
      </w:r>
      <w:r>
        <w:rPr>
          <w:rFonts w:ascii="Times New Roman" w:hAnsi="Times New Roman" w:hint="eastAsia"/>
          <w:szCs w:val="24"/>
          <w:lang w:val="sr-Cyrl-CS"/>
        </w:rPr>
        <w:t>обезбе</w:t>
      </w:r>
      <w:r>
        <w:rPr>
          <w:rFonts w:ascii="Times New Roman" w:hAnsi="Times New Roman"/>
          <w:szCs w:val="24"/>
          <w:lang w:val="sr-Cyrl-C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усвајању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стратегије</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10. </w:t>
      </w:r>
      <w:r w:rsidRPr="00C745E4">
        <w:rPr>
          <w:rFonts w:ascii="Times New Roman" w:hAnsi="Times New Roman" w:hint="eastAsia"/>
          <w:szCs w:val="24"/>
          <w:lang w:val="sr-Cyrl-CS"/>
        </w:rPr>
        <w:t>Мере</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субјекти</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обезе</w:t>
      </w:r>
      <w:r w:rsidR="00B317F8">
        <w:rPr>
          <w:rFonts w:ascii="Times New Roman" w:hAnsi="Times New Roman"/>
          <w:szCs w:val="24"/>
          <w:lang w:val="sr-Cyrl-CS"/>
        </w:rPr>
        <w:t>ђ</w:t>
      </w:r>
      <w:r w:rsidRPr="00C745E4">
        <w:rPr>
          <w:rFonts w:ascii="Times New Roman" w:hAnsi="Times New Roman" w:hint="eastAsia"/>
          <w:szCs w:val="24"/>
          <w:lang w:val="sr-Cyrl-CS"/>
        </w:rPr>
        <w:t>ења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11. </w:t>
      </w:r>
      <w:r w:rsidRPr="00C745E4">
        <w:rPr>
          <w:rFonts w:ascii="Times New Roman" w:hAnsi="Times New Roman" w:hint="eastAsia"/>
          <w:szCs w:val="24"/>
          <w:lang w:val="sr-Cyrl-CS"/>
        </w:rPr>
        <w:t>Статут</w:t>
      </w:r>
      <w:r w:rsidRPr="00C745E4">
        <w:rPr>
          <w:rFonts w:ascii="Times New Roman" w:hAnsi="Times New Roman"/>
          <w:szCs w:val="24"/>
          <w:lang w:val="sr-Cyrl-CS"/>
        </w:rPr>
        <w:t xml:space="preserve"> </w:t>
      </w:r>
      <w:r w:rsidRPr="00C745E4">
        <w:rPr>
          <w:rFonts w:ascii="Times New Roman" w:hAnsi="Times New Roman" w:hint="eastAsia"/>
          <w:szCs w:val="24"/>
          <w:lang w:val="sr-Cyrl-CS"/>
        </w:rPr>
        <w:t>ПМФ</w:t>
      </w:r>
      <w:r w:rsidRPr="00C745E4">
        <w:rPr>
          <w:rFonts w:ascii="Times New Roman" w:hAnsi="Times New Roman"/>
          <w:szCs w:val="24"/>
          <w:lang w:val="sr-Cyrl-CS"/>
        </w:rPr>
        <w:t xml:space="preserve"> </w:t>
      </w:r>
      <w:r w:rsidRPr="00C745E4">
        <w:rPr>
          <w:rFonts w:ascii="Times New Roman" w:hAnsi="Times New Roman" w:hint="eastAsia"/>
          <w:szCs w:val="24"/>
          <w:lang w:val="sr-Cyrl-CS"/>
        </w:rPr>
        <w:t>Крагујевац</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12. </w:t>
      </w:r>
      <w:r w:rsidRPr="00C745E4">
        <w:rPr>
          <w:rFonts w:ascii="Times New Roman" w:hAnsi="Times New Roman" w:hint="eastAsia"/>
          <w:szCs w:val="24"/>
          <w:lang w:val="sr-Cyrl-CS"/>
        </w:rPr>
        <w:t>Измене</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Статута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ПМФ</w:t>
      </w:r>
      <w:r w:rsidRPr="00C745E4">
        <w:rPr>
          <w:rFonts w:ascii="Times New Roman" w:hAnsi="Times New Roman"/>
          <w:szCs w:val="24"/>
          <w:lang w:val="sr-Cyrl-CS"/>
        </w:rPr>
        <w:t xml:space="preserve"> </w:t>
      </w:r>
      <w:r w:rsidRPr="00C745E4">
        <w:rPr>
          <w:rFonts w:ascii="Times New Roman" w:hAnsi="Times New Roman" w:hint="eastAsia"/>
          <w:szCs w:val="24"/>
          <w:lang w:val="sr-Cyrl-CS"/>
        </w:rPr>
        <w:t>Крагујевац</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13. </w:t>
      </w:r>
      <w:r w:rsidRPr="00C745E4">
        <w:rPr>
          <w:rFonts w:ascii="Times New Roman" w:hAnsi="Times New Roman" w:hint="eastAsia"/>
          <w:szCs w:val="24"/>
          <w:lang w:val="sr-Cyrl-CS"/>
        </w:rPr>
        <w:t>Статут</w:t>
      </w:r>
      <w:r w:rsidRPr="00C745E4">
        <w:rPr>
          <w:rFonts w:ascii="Times New Roman" w:hAnsi="Times New Roman"/>
          <w:szCs w:val="24"/>
          <w:lang w:val="sr-Cyrl-CS"/>
        </w:rPr>
        <w:t xml:space="preserve"> </w:t>
      </w:r>
      <w:r w:rsidR="00B317F8">
        <w:rPr>
          <w:rFonts w:ascii="Times New Roman" w:hAnsi="Times New Roman" w:hint="eastAsia"/>
          <w:szCs w:val="24"/>
          <w:lang w:val="sr-Cyrl-CS"/>
        </w:rPr>
        <w:t>пре</w:t>
      </w:r>
      <w:r w:rsidR="00B317F8">
        <w:rPr>
          <w:rFonts w:ascii="Times New Roman" w:hAnsi="Times New Roman"/>
          <w:szCs w:val="24"/>
          <w:lang w:val="sr-Cyrl-CS"/>
        </w:rPr>
        <w:t>чишћен</w:t>
      </w:r>
      <w:r w:rsidRPr="00C745E4">
        <w:rPr>
          <w:rFonts w:ascii="Times New Roman" w:hAnsi="Times New Roman"/>
          <w:szCs w:val="24"/>
          <w:lang w:val="sr-Cyrl-CS"/>
        </w:rPr>
        <w:t xml:space="preserve"> </w:t>
      </w:r>
      <w:r w:rsidRPr="00C745E4">
        <w:rPr>
          <w:rFonts w:ascii="Times New Roman" w:hAnsi="Times New Roman" w:hint="eastAsia"/>
          <w:szCs w:val="24"/>
          <w:lang w:val="sr-Cyrl-CS"/>
        </w:rPr>
        <w:t>текст</w:t>
      </w:r>
      <w:r w:rsidRPr="00C745E4">
        <w:rPr>
          <w:rFonts w:ascii="Times New Roman" w:hAnsi="Times New Roman"/>
          <w:szCs w:val="24"/>
          <w:lang w:val="sr-Cyrl-CS"/>
        </w:rPr>
        <w:t xml:space="preserve"> 2015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14. </w:t>
      </w:r>
      <w:r w:rsidRPr="00C745E4">
        <w:rPr>
          <w:rFonts w:ascii="Times New Roman" w:hAnsi="Times New Roman" w:hint="eastAsia"/>
          <w:szCs w:val="24"/>
          <w:lang w:val="sr-Cyrl-CS"/>
        </w:rPr>
        <w:t>Извод</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Статута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15.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обезбе</w:t>
      </w:r>
      <w:r w:rsidR="00B317F8">
        <w:rPr>
          <w:rFonts w:ascii="Times New Roman" w:hAnsi="Times New Roman"/>
          <w:szCs w:val="24"/>
          <w:lang w:val="sr-Cyrl-CS"/>
        </w:rPr>
        <w:t>ђ</w:t>
      </w:r>
      <w:r w:rsidRPr="00C745E4">
        <w:rPr>
          <w:rFonts w:ascii="Times New Roman" w:hAnsi="Times New Roman" w:hint="eastAsia"/>
          <w:szCs w:val="24"/>
          <w:lang w:val="sr-Cyrl-CS"/>
        </w:rPr>
        <w:t>ење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_2013</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16.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промени</w:t>
      </w:r>
      <w:r w:rsidRPr="00C745E4">
        <w:rPr>
          <w:rFonts w:ascii="Times New Roman" w:hAnsi="Times New Roman"/>
          <w:szCs w:val="24"/>
          <w:lang w:val="sr-Cyrl-CS"/>
        </w:rPr>
        <w:t xml:space="preserve"> </w:t>
      </w:r>
      <w:r w:rsidR="00B317F8">
        <w:rPr>
          <w:rFonts w:ascii="Times New Roman" w:hAnsi="Times New Roman"/>
          <w:szCs w:val="24"/>
          <w:lang w:val="sr-Cyrl-CS"/>
        </w:rPr>
        <w:t>ч</w:t>
      </w:r>
      <w:r w:rsidRPr="00C745E4">
        <w:rPr>
          <w:rFonts w:ascii="Times New Roman" w:hAnsi="Times New Roman" w:hint="eastAsia"/>
          <w:szCs w:val="24"/>
          <w:lang w:val="sr-Cyrl-CS"/>
        </w:rPr>
        <w:t>лана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17. </w:t>
      </w:r>
      <w:r w:rsidRPr="00C745E4">
        <w:rPr>
          <w:rFonts w:ascii="Times New Roman" w:hAnsi="Times New Roman" w:hint="eastAsia"/>
          <w:szCs w:val="24"/>
          <w:lang w:val="sr-Cyrl-CS"/>
        </w:rPr>
        <w:t>Акциони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обезбе</w:t>
      </w:r>
      <w:r w:rsidR="00B317F8">
        <w:rPr>
          <w:rFonts w:ascii="Times New Roman" w:hAnsi="Times New Roman"/>
          <w:szCs w:val="24"/>
          <w:lang w:val="sr-Cyrl-CS"/>
        </w:rPr>
        <w:t>ђ</w:t>
      </w:r>
      <w:r w:rsidRPr="00C745E4">
        <w:rPr>
          <w:rFonts w:ascii="Times New Roman" w:hAnsi="Times New Roman" w:hint="eastAsia"/>
          <w:szCs w:val="24"/>
          <w:lang w:val="sr-Cyrl-CS"/>
        </w:rPr>
        <w:t>ење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2014 - 15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18.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прихватању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акционог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плана</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19. </w:t>
      </w:r>
      <w:r w:rsidRPr="00C745E4">
        <w:rPr>
          <w:rFonts w:ascii="Times New Roman" w:hAnsi="Times New Roman" w:hint="eastAsia"/>
          <w:szCs w:val="24"/>
          <w:lang w:val="sr-Cyrl-CS"/>
        </w:rPr>
        <w:t>Акциони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2015-16</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20.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Акциони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2015-16</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21. </w:t>
      </w:r>
      <w:r w:rsidRPr="00C745E4">
        <w:rPr>
          <w:rFonts w:ascii="Times New Roman" w:hAnsi="Times New Roman" w:hint="eastAsia"/>
          <w:szCs w:val="24"/>
          <w:lang w:val="sr-Cyrl-CS"/>
        </w:rPr>
        <w:t>Стандарди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поступци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22.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стандарде</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поступке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23. </w:t>
      </w:r>
      <w:r w:rsidRPr="00C745E4">
        <w:rPr>
          <w:rFonts w:ascii="Times New Roman" w:hAnsi="Times New Roman" w:hint="eastAsia"/>
          <w:szCs w:val="24"/>
          <w:lang w:val="sr-Cyrl-CS"/>
        </w:rPr>
        <w:t>План</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процедуре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24.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прихватању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плана</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25. </w:t>
      </w:r>
      <w:r w:rsidRPr="00C745E4">
        <w:rPr>
          <w:rFonts w:ascii="Times New Roman" w:hAnsi="Times New Roman" w:hint="eastAsia"/>
          <w:szCs w:val="24"/>
          <w:lang w:val="sr-Cyrl-CS"/>
        </w:rPr>
        <w:t>Известај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26.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27.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28.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прихватању</w:t>
      </w:r>
      <w:r w:rsidRPr="00C745E4">
        <w:rPr>
          <w:rFonts w:ascii="Times New Roman" w:hAnsi="Times New Roman"/>
          <w:szCs w:val="24"/>
          <w:lang w:val="sr-Cyrl-CS"/>
        </w:rPr>
        <w:t xml:space="preserve">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29. </w:t>
      </w:r>
      <w:r w:rsidRPr="00C745E4">
        <w:rPr>
          <w:rFonts w:ascii="Times New Roman" w:hAnsi="Times New Roman" w:hint="eastAsia"/>
          <w:szCs w:val="24"/>
          <w:lang w:val="sr-Cyrl-CS"/>
        </w:rPr>
        <w:t>Опис</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30.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семестар</w:t>
      </w:r>
      <w:r w:rsidRPr="00C745E4">
        <w:rPr>
          <w:rFonts w:ascii="Times New Roman" w:hAnsi="Times New Roman"/>
          <w:szCs w:val="24"/>
          <w:lang w:val="sr-Cyrl-CS"/>
        </w:rPr>
        <w:t xml:space="preserve"> 2012-13</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31.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други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семестар</w:t>
      </w:r>
      <w:r w:rsidRPr="00C745E4">
        <w:rPr>
          <w:rFonts w:ascii="Times New Roman" w:hAnsi="Times New Roman"/>
          <w:szCs w:val="24"/>
          <w:lang w:val="sr-Cyrl-CS"/>
        </w:rPr>
        <w:t xml:space="preserve"> 2012-13</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32.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семстар</w:t>
      </w:r>
      <w:r w:rsidRPr="00C745E4">
        <w:rPr>
          <w:rFonts w:ascii="Times New Roman" w:hAnsi="Times New Roman"/>
          <w:szCs w:val="24"/>
          <w:lang w:val="sr-Cyrl-CS"/>
        </w:rPr>
        <w:t xml:space="preserve"> 2013-14</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33.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други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семстар</w:t>
      </w:r>
      <w:r w:rsidRPr="00C745E4">
        <w:rPr>
          <w:rFonts w:ascii="Times New Roman" w:hAnsi="Times New Roman"/>
          <w:szCs w:val="24"/>
          <w:lang w:val="sr-Cyrl-CS"/>
        </w:rPr>
        <w:t xml:space="preserve"> 2013-14</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34.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семестар</w:t>
      </w:r>
      <w:r w:rsidRPr="00C745E4">
        <w:rPr>
          <w:rFonts w:ascii="Times New Roman" w:hAnsi="Times New Roman"/>
          <w:szCs w:val="24"/>
          <w:lang w:val="sr-Cyrl-CS"/>
        </w:rPr>
        <w:t xml:space="preserve"> 2014-15</w:t>
      </w:r>
    </w:p>
    <w:p w:rsidR="00C745E4" w:rsidRPr="00885D87" w:rsidRDefault="00C745E4" w:rsidP="00C745E4">
      <w:pPr>
        <w:autoSpaceDE w:val="0"/>
        <w:autoSpaceDN w:val="0"/>
        <w:adjustRightInd w:val="0"/>
        <w:ind w:firstLine="567"/>
        <w:jc w:val="left"/>
        <w:rPr>
          <w:rFonts w:ascii="Times New Roman" w:hAnsi="Times New Roman"/>
          <w:szCs w:val="24"/>
          <w:lang w:val="sr-Cyrl-CS"/>
        </w:rPr>
      </w:pPr>
      <w:r w:rsidRPr="00885D87">
        <w:rPr>
          <w:rFonts w:ascii="Times New Roman" w:hAnsi="Times New Roman"/>
          <w:szCs w:val="24"/>
          <w:lang w:val="sr-Cyrl-CS"/>
        </w:rPr>
        <w:t xml:space="preserve">35. </w:t>
      </w:r>
      <w:r w:rsidR="001E6F8C" w:rsidRPr="00885D87">
        <w:rPr>
          <w:rFonts w:ascii="Times New Roman" w:hAnsi="Times New Roman"/>
          <w:szCs w:val="24"/>
          <w:lang w:val="sr-Cyrl-CS"/>
        </w:rPr>
        <w:t>Анкета други семестар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36. </w:t>
      </w:r>
      <w:r w:rsidRPr="00C745E4">
        <w:rPr>
          <w:rFonts w:ascii="Times New Roman" w:hAnsi="Times New Roman" w:hint="eastAsia"/>
          <w:szCs w:val="24"/>
          <w:lang w:val="sr-Cyrl-CS"/>
        </w:rPr>
        <w:t>Студијски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37. </w:t>
      </w:r>
      <w:r w:rsidRPr="00C745E4">
        <w:rPr>
          <w:rFonts w:ascii="Times New Roman" w:hAnsi="Times New Roman" w:hint="eastAsia"/>
          <w:szCs w:val="24"/>
          <w:lang w:val="sr-Cyrl-CS"/>
        </w:rPr>
        <w:t>Табела</w:t>
      </w:r>
      <w:r w:rsidRPr="00C745E4">
        <w:rPr>
          <w:rFonts w:ascii="Times New Roman" w:hAnsi="Times New Roman"/>
          <w:szCs w:val="24"/>
          <w:lang w:val="sr-Cyrl-CS"/>
        </w:rPr>
        <w:t xml:space="preserve"> </w:t>
      </w:r>
      <w:r w:rsidRPr="00C745E4">
        <w:rPr>
          <w:rFonts w:ascii="Times New Roman" w:hAnsi="Times New Roman" w:hint="eastAsia"/>
          <w:szCs w:val="24"/>
          <w:lang w:val="sr-Cyrl-CS"/>
        </w:rPr>
        <w:t>мапирања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предмета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38. </w:t>
      </w:r>
      <w:r w:rsidR="00B317F8">
        <w:rPr>
          <w:rFonts w:ascii="Times New Roman" w:hAnsi="Times New Roman" w:hint="eastAsia"/>
          <w:szCs w:val="24"/>
          <w:lang w:val="sr-Cyrl-CS"/>
        </w:rPr>
        <w:t>Обра</w:t>
      </w:r>
      <w:r w:rsidR="00B317F8">
        <w:rPr>
          <w:rFonts w:ascii="Times New Roman" w:hAnsi="Times New Roman"/>
          <w:szCs w:val="24"/>
          <w:lang w:val="sr-Cyrl-CS"/>
        </w:rPr>
        <w:t>ч</w:t>
      </w:r>
      <w:r w:rsidRPr="00C745E4">
        <w:rPr>
          <w:rFonts w:ascii="Times New Roman" w:hAnsi="Times New Roman" w:hint="eastAsia"/>
          <w:szCs w:val="24"/>
          <w:lang w:val="sr-Cyrl-CS"/>
        </w:rPr>
        <w:t>унавање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ЕСПБ</w:t>
      </w:r>
      <w:r w:rsidRPr="00C745E4">
        <w:rPr>
          <w:rFonts w:ascii="Times New Roman" w:hAnsi="Times New Roman"/>
          <w:szCs w:val="24"/>
          <w:lang w:val="sr-Cyrl-CS"/>
        </w:rPr>
        <w:t xml:space="preserve"> - </w:t>
      </w:r>
      <w:r w:rsidRPr="00C745E4">
        <w:rPr>
          <w:rFonts w:ascii="Times New Roman" w:hAnsi="Times New Roman" w:hint="eastAsia"/>
          <w:szCs w:val="24"/>
          <w:lang w:val="sr-Cyrl-CS"/>
        </w:rPr>
        <w:t>пример</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39.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40. </w:t>
      </w:r>
      <w:r w:rsidRPr="00C745E4">
        <w:rPr>
          <w:rFonts w:ascii="Times New Roman" w:hAnsi="Times New Roman" w:hint="eastAsia"/>
          <w:szCs w:val="24"/>
          <w:lang w:val="sr-Cyrl-CS"/>
        </w:rPr>
        <w:t>Стопа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одустајања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од</w:t>
      </w:r>
      <w:r w:rsidRPr="00C745E4">
        <w:rPr>
          <w:rFonts w:ascii="Times New Roman" w:hAnsi="Times New Roman"/>
          <w:szCs w:val="24"/>
          <w:lang w:val="sr-Cyrl-CS"/>
        </w:rPr>
        <w:t xml:space="preserve"> </w:t>
      </w:r>
      <w:r w:rsidRPr="00C745E4">
        <w:rPr>
          <w:rFonts w:ascii="Times New Roman" w:hAnsi="Times New Roman" w:hint="eastAsia"/>
          <w:szCs w:val="24"/>
          <w:lang w:val="sr-Cyrl-CS"/>
        </w:rPr>
        <w:t>даљег</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студирања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41.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00B317F8">
        <w:rPr>
          <w:rFonts w:ascii="Times New Roman" w:hAnsi="Times New Roman" w:hint="eastAsia"/>
          <w:szCs w:val="24"/>
          <w:lang w:val="sr-Cyrl-CS"/>
        </w:rPr>
        <w:t>слу</w:t>
      </w:r>
      <w:r w:rsidR="00B317F8">
        <w:rPr>
          <w:rFonts w:ascii="Times New Roman" w:hAnsi="Times New Roman"/>
          <w:szCs w:val="24"/>
          <w:lang w:val="sr-Cyrl-CS"/>
        </w:rPr>
        <w:t>ж</w:t>
      </w:r>
      <w:r w:rsidRPr="00C745E4">
        <w:rPr>
          <w:rFonts w:ascii="Times New Roman" w:hAnsi="Times New Roman" w:hint="eastAsia"/>
          <w:szCs w:val="24"/>
          <w:lang w:val="sr-Cyrl-CS"/>
        </w:rPr>
        <w:t>бе</w:t>
      </w:r>
      <w:r w:rsidRPr="00C745E4">
        <w:rPr>
          <w:rFonts w:ascii="Times New Roman" w:hAnsi="Times New Roman"/>
          <w:szCs w:val="24"/>
          <w:lang w:val="sr-Cyrl-CS"/>
        </w:rPr>
        <w:t xml:space="preserve"> 2012</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42.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акредитованих</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43. </w:t>
      </w:r>
      <w:r w:rsidRPr="00C745E4">
        <w:rPr>
          <w:rFonts w:ascii="Times New Roman" w:hAnsi="Times New Roman" w:hint="eastAsia"/>
          <w:szCs w:val="24"/>
          <w:lang w:val="sr-Cyrl-CS"/>
        </w:rPr>
        <w:t>Комисија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00B317F8">
        <w:rPr>
          <w:rFonts w:ascii="Times New Roman" w:hAnsi="Times New Roman" w:hint="eastAsia"/>
          <w:szCs w:val="24"/>
          <w:lang w:val="sr-Cyrl-CS"/>
        </w:rPr>
        <w:t>обезбе</w:t>
      </w:r>
      <w:r w:rsidR="00B317F8">
        <w:rPr>
          <w:rFonts w:ascii="Times New Roman" w:hAnsi="Times New Roman"/>
          <w:szCs w:val="24"/>
          <w:lang w:val="sr-Cyrl-CS"/>
        </w:rPr>
        <w:t>ђ</w:t>
      </w:r>
      <w:r w:rsidRPr="00C745E4">
        <w:rPr>
          <w:rFonts w:ascii="Times New Roman" w:hAnsi="Times New Roman" w:hint="eastAsia"/>
          <w:szCs w:val="24"/>
          <w:lang w:val="sr-Cyrl-CS"/>
        </w:rPr>
        <w:t>ење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2008</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lastRenderedPageBreak/>
        <w:t xml:space="preserve">44. </w:t>
      </w:r>
      <w:r w:rsidRPr="00C745E4">
        <w:rPr>
          <w:rFonts w:ascii="Times New Roman" w:hAnsi="Times New Roman" w:hint="eastAsia"/>
          <w:szCs w:val="24"/>
          <w:lang w:val="sr-Cyrl-CS"/>
        </w:rPr>
        <w:t>Анкете</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послодаваца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45. </w:t>
      </w:r>
      <w:r w:rsidRPr="00C745E4">
        <w:rPr>
          <w:rFonts w:ascii="Times New Roman" w:hAnsi="Times New Roman" w:hint="eastAsia"/>
          <w:szCs w:val="24"/>
          <w:lang w:val="sr-Cyrl-CS"/>
        </w:rPr>
        <w:t>Распореди</w:t>
      </w:r>
      <w:r w:rsidRPr="00C745E4">
        <w:rPr>
          <w:rFonts w:ascii="Times New Roman" w:hAnsi="Times New Roman"/>
          <w:szCs w:val="24"/>
          <w:lang w:val="sr-Cyrl-CS"/>
        </w:rPr>
        <w:t xml:space="preserve"> </w:t>
      </w:r>
      <w:r w:rsidR="00B317F8">
        <w:rPr>
          <w:rFonts w:ascii="Times New Roman" w:hAnsi="Times New Roman"/>
          <w:szCs w:val="24"/>
          <w:lang w:val="sr-Cyrl-CS"/>
        </w:rPr>
        <w:t>ч</w:t>
      </w:r>
      <w:r w:rsidRPr="00C745E4">
        <w:rPr>
          <w:rFonts w:ascii="Times New Roman" w:hAnsi="Times New Roman" w:hint="eastAsia"/>
          <w:szCs w:val="24"/>
          <w:lang w:val="sr-Cyrl-CS"/>
        </w:rPr>
        <w:t>асова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46. </w:t>
      </w:r>
      <w:r w:rsidR="00B317F8">
        <w:rPr>
          <w:rFonts w:ascii="Times New Roman" w:hAnsi="Times New Roman" w:hint="eastAsia"/>
          <w:szCs w:val="24"/>
          <w:lang w:val="sr-Cyrl-CS"/>
        </w:rPr>
        <w:t>Усавр</w:t>
      </w:r>
      <w:r w:rsidR="00B317F8">
        <w:rPr>
          <w:rFonts w:ascii="Times New Roman" w:hAnsi="Times New Roman"/>
          <w:szCs w:val="24"/>
          <w:lang w:val="sr-Cyrl-CS"/>
        </w:rPr>
        <w:t>ш</w:t>
      </w:r>
      <w:r w:rsidRPr="00C745E4">
        <w:rPr>
          <w:rFonts w:ascii="Times New Roman" w:hAnsi="Times New Roman" w:hint="eastAsia"/>
          <w:szCs w:val="24"/>
          <w:lang w:val="sr-Cyrl-CS"/>
        </w:rPr>
        <w:t>авања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сарадника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47.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избор</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сарадника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48.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изменама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допунама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правилника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избор</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сарадника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49.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подмладка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50.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развоја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кадра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анализа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потреба</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кадра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51.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полагању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52. </w:t>
      </w:r>
      <w:r w:rsidRPr="00C745E4">
        <w:rPr>
          <w:rFonts w:ascii="Times New Roman" w:hAnsi="Times New Roman" w:hint="eastAsia"/>
          <w:szCs w:val="24"/>
          <w:lang w:val="sr-Cyrl-CS"/>
        </w:rPr>
        <w:t>Информатори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53. </w:t>
      </w:r>
      <w:r w:rsidRPr="00C745E4">
        <w:rPr>
          <w:rFonts w:ascii="Times New Roman" w:hAnsi="Times New Roman" w:hint="eastAsia"/>
          <w:szCs w:val="24"/>
          <w:lang w:val="sr-Cyrl-CS"/>
        </w:rPr>
        <w:t>Комисије</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54. </w:t>
      </w:r>
      <w:r w:rsidRPr="00C745E4">
        <w:rPr>
          <w:rFonts w:ascii="Times New Roman" w:hAnsi="Times New Roman" w:hint="eastAsia"/>
          <w:szCs w:val="24"/>
          <w:lang w:val="sr-Cyrl-CS"/>
        </w:rPr>
        <w:t>Признавање</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пријемног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55.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кори</w:t>
      </w:r>
      <w:r w:rsidR="00B317F8">
        <w:rPr>
          <w:rFonts w:ascii="Times New Roman" w:hAnsi="Times New Roman"/>
          <w:szCs w:val="24"/>
          <w:lang w:val="sr-Cyrl-CS"/>
        </w:rPr>
        <w:t>шћ</w:t>
      </w:r>
      <w:r w:rsidRPr="00C745E4">
        <w:rPr>
          <w:rFonts w:ascii="Times New Roman" w:hAnsi="Times New Roman" w:hint="eastAsia"/>
          <w:szCs w:val="24"/>
          <w:lang w:val="sr-Cyrl-CS"/>
        </w:rPr>
        <w:t>ењу</w:t>
      </w:r>
      <w:r w:rsidRPr="00C745E4">
        <w:rPr>
          <w:rFonts w:ascii="Times New Roman" w:hAnsi="Times New Roman"/>
          <w:szCs w:val="24"/>
          <w:lang w:val="sr-Cyrl-CS"/>
        </w:rPr>
        <w:t xml:space="preserve"> </w:t>
      </w:r>
      <w:r w:rsidR="00B317F8">
        <w:rPr>
          <w:rFonts w:ascii="Times New Roman" w:hAnsi="Times New Roman" w:hint="eastAsia"/>
          <w:szCs w:val="24"/>
          <w:lang w:val="sr-Cyrl-CS"/>
        </w:rPr>
        <w:t>књи</w:t>
      </w:r>
      <w:r w:rsidR="00B317F8">
        <w:rPr>
          <w:rFonts w:ascii="Times New Roman" w:hAnsi="Times New Roman"/>
          <w:szCs w:val="24"/>
          <w:lang w:val="sr-Cyrl-CS"/>
        </w:rPr>
        <w:t>ж</w:t>
      </w:r>
      <w:r w:rsidRPr="00C745E4">
        <w:rPr>
          <w:rFonts w:ascii="Times New Roman" w:hAnsi="Times New Roman" w:hint="eastAsia"/>
          <w:szCs w:val="24"/>
          <w:lang w:val="sr-Cyrl-CS"/>
        </w:rPr>
        <w:t>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фонда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библиотеке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56. </w:t>
      </w:r>
      <w:r w:rsidRPr="00C745E4">
        <w:rPr>
          <w:rFonts w:ascii="Times New Roman" w:hAnsi="Times New Roman" w:hint="eastAsia"/>
          <w:szCs w:val="24"/>
          <w:lang w:val="sr-Cyrl-CS"/>
        </w:rPr>
        <w:t>Измене</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Правилника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кори</w:t>
      </w:r>
      <w:r w:rsidR="00B317F8">
        <w:rPr>
          <w:rFonts w:ascii="Times New Roman" w:hAnsi="Times New Roman"/>
          <w:szCs w:val="24"/>
          <w:lang w:val="sr-Cyrl-CS"/>
        </w:rPr>
        <w:t>шћ</w:t>
      </w:r>
      <w:r w:rsidRPr="00C745E4">
        <w:rPr>
          <w:rFonts w:ascii="Times New Roman" w:hAnsi="Times New Roman" w:hint="eastAsia"/>
          <w:szCs w:val="24"/>
          <w:lang w:val="sr-Cyrl-CS"/>
        </w:rPr>
        <w:t>ењу</w:t>
      </w:r>
      <w:r w:rsidRPr="00C745E4">
        <w:rPr>
          <w:rFonts w:ascii="Times New Roman" w:hAnsi="Times New Roman"/>
          <w:szCs w:val="24"/>
          <w:lang w:val="sr-Cyrl-CS"/>
        </w:rPr>
        <w:t xml:space="preserve"> </w:t>
      </w:r>
      <w:r w:rsidR="00B317F8">
        <w:rPr>
          <w:rFonts w:ascii="Times New Roman" w:hAnsi="Times New Roman" w:hint="eastAsia"/>
          <w:szCs w:val="24"/>
          <w:lang w:val="sr-Cyrl-CS"/>
        </w:rPr>
        <w:t>књи</w:t>
      </w:r>
      <w:r w:rsidR="00B317F8">
        <w:rPr>
          <w:rFonts w:ascii="Times New Roman" w:hAnsi="Times New Roman"/>
          <w:szCs w:val="24"/>
          <w:lang w:val="sr-Cyrl-CS"/>
        </w:rPr>
        <w:t>ж</w:t>
      </w:r>
      <w:r w:rsidRPr="00C745E4">
        <w:rPr>
          <w:rFonts w:ascii="Times New Roman" w:hAnsi="Times New Roman" w:hint="eastAsia"/>
          <w:szCs w:val="24"/>
          <w:lang w:val="sr-Cyrl-CS"/>
        </w:rPr>
        <w:t>ног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фонда</w:t>
      </w:r>
      <w:r w:rsidRPr="00C745E4">
        <w:rPr>
          <w:rFonts w:ascii="Times New Roman" w:hAnsi="Times New Roman"/>
          <w:szCs w:val="24"/>
          <w:lang w:val="sr-Cyrl-CS"/>
        </w:rPr>
        <w:t xml:space="preserve"> </w:t>
      </w:r>
      <w:r w:rsidRPr="00C745E4">
        <w:rPr>
          <w:rFonts w:ascii="Times New Roman" w:hAnsi="Times New Roman" w:hint="eastAsia"/>
          <w:szCs w:val="24"/>
          <w:lang w:val="sr-Cyrl-CS"/>
        </w:rPr>
        <w:t>библотеке</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57.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у</w:t>
      </w:r>
      <w:r w:rsidR="00B317F8">
        <w:rPr>
          <w:rFonts w:ascii="Times New Roman" w:hAnsi="Times New Roman"/>
          <w:szCs w:val="24"/>
          <w:lang w:val="sr-Cyrl-CS"/>
        </w:rPr>
        <w:t>џб</w:t>
      </w:r>
      <w:r w:rsidRPr="00C745E4">
        <w:rPr>
          <w:rFonts w:ascii="Times New Roman" w:hAnsi="Times New Roman" w:hint="eastAsia"/>
          <w:szCs w:val="24"/>
          <w:lang w:val="sr-Cyrl-CS"/>
        </w:rPr>
        <w:t>еницима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58.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00B317F8">
        <w:rPr>
          <w:rFonts w:ascii="Times New Roman" w:hAnsi="Times New Roman" w:hint="eastAsia"/>
          <w:szCs w:val="24"/>
          <w:lang w:val="sr-Cyrl-CS"/>
        </w:rPr>
        <w:t>у</w:t>
      </w:r>
      <w:r w:rsidR="00B317F8">
        <w:rPr>
          <w:rFonts w:ascii="Times New Roman" w:hAnsi="Times New Roman"/>
          <w:szCs w:val="24"/>
          <w:lang w:val="sr-Cyrl-CS"/>
        </w:rPr>
        <w:t>џ</w:t>
      </w:r>
      <w:r w:rsidRPr="00C745E4">
        <w:rPr>
          <w:rFonts w:ascii="Times New Roman" w:hAnsi="Times New Roman" w:hint="eastAsia"/>
          <w:szCs w:val="24"/>
          <w:lang w:val="sr-Cyrl-CS"/>
        </w:rPr>
        <w:t>беника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монографија</w:t>
      </w:r>
      <w:r w:rsidRPr="00C745E4">
        <w:rPr>
          <w:rFonts w:ascii="Times New Roman" w:hAnsi="Times New Roman"/>
          <w:szCs w:val="24"/>
          <w:lang w:val="sr-Cyrl-CS"/>
        </w:rPr>
        <w:t xml:space="preserve"> </w:t>
      </w:r>
      <w:r w:rsidR="00B317F8">
        <w:rPr>
          <w:rFonts w:ascii="Times New Roman" w:hAnsi="Times New Roman"/>
          <w:szCs w:val="24"/>
          <w:lang w:val="sr-Cyrl-CS"/>
        </w:rPr>
        <w:t>ч</w:t>
      </w:r>
      <w:r w:rsidRPr="00C745E4">
        <w:rPr>
          <w:rFonts w:ascii="Times New Roman" w:hAnsi="Times New Roman" w:hint="eastAsia"/>
          <w:szCs w:val="24"/>
          <w:lang w:val="sr-Cyrl-CS"/>
        </w:rPr>
        <w:t>ији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су</w:t>
      </w:r>
      <w:r w:rsidRPr="00C745E4">
        <w:rPr>
          <w:rFonts w:ascii="Times New Roman" w:hAnsi="Times New Roman"/>
          <w:szCs w:val="24"/>
          <w:lang w:val="sr-Cyrl-CS"/>
        </w:rPr>
        <w:t xml:space="preserve"> </w:t>
      </w:r>
      <w:r w:rsidRPr="00C745E4">
        <w:rPr>
          <w:rFonts w:ascii="Times New Roman" w:hAnsi="Times New Roman" w:hint="eastAsia"/>
          <w:szCs w:val="24"/>
          <w:lang w:val="sr-Cyrl-CS"/>
        </w:rPr>
        <w:t>аутори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запослени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факултету</w:t>
      </w:r>
    </w:p>
    <w:p w:rsidR="00C745E4" w:rsidRPr="00B317F8" w:rsidRDefault="00C745E4" w:rsidP="00C745E4">
      <w:pPr>
        <w:autoSpaceDE w:val="0"/>
        <w:autoSpaceDN w:val="0"/>
        <w:adjustRightInd w:val="0"/>
        <w:ind w:firstLine="567"/>
        <w:jc w:val="left"/>
        <w:rPr>
          <w:rFonts w:ascii="Times New Roman" w:hAnsi="Times New Roman"/>
          <w:szCs w:val="24"/>
          <w:lang w:val="sr-Latn-RS"/>
        </w:rPr>
      </w:pPr>
      <w:r w:rsidRPr="00C745E4">
        <w:rPr>
          <w:rFonts w:ascii="Times New Roman" w:hAnsi="Times New Roman"/>
          <w:szCs w:val="24"/>
          <w:lang w:val="sr-Cyrl-CS"/>
        </w:rPr>
        <w:t xml:space="preserve">59. </w:t>
      </w:r>
      <w:r w:rsidR="00B317F8">
        <w:rPr>
          <w:rFonts w:ascii="Times New Roman" w:hAnsi="Times New Roman"/>
          <w:szCs w:val="24"/>
          <w:lang w:val="sr-Latn-RS"/>
        </w:rPr>
        <w:t>KOBiSS</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60.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конференција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61. </w:t>
      </w:r>
      <w:r w:rsidR="00B317F8">
        <w:rPr>
          <w:rFonts w:ascii="Times New Roman" w:hAnsi="Times New Roman"/>
          <w:szCs w:val="24"/>
          <w:lang w:val="sr-Cyrl-RS"/>
        </w:rPr>
        <w:t>Ш</w:t>
      </w:r>
      <w:r w:rsidRPr="00C745E4">
        <w:rPr>
          <w:rFonts w:ascii="Times New Roman" w:hAnsi="Times New Roman" w:hint="eastAsia"/>
          <w:szCs w:val="24"/>
          <w:lang w:val="sr-Cyrl-CS"/>
        </w:rPr>
        <w:t>ематска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структура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62. </w:t>
      </w:r>
      <w:r w:rsidRPr="00C745E4">
        <w:rPr>
          <w:rFonts w:ascii="Times New Roman" w:hAnsi="Times New Roman" w:hint="eastAsia"/>
          <w:szCs w:val="24"/>
          <w:lang w:val="sr-Cyrl-CS"/>
        </w:rPr>
        <w:t>Планови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простора</w:t>
      </w:r>
      <w:r w:rsidRPr="00C745E4">
        <w:rPr>
          <w:rFonts w:ascii="Times New Roman" w:hAnsi="Times New Roman"/>
          <w:szCs w:val="24"/>
          <w:lang w:val="sr-Cyrl-CS"/>
        </w:rPr>
        <w:t xml:space="preserve"> </w:t>
      </w:r>
      <w:r w:rsidRPr="00C745E4">
        <w:rPr>
          <w:rFonts w:ascii="Times New Roman" w:hAnsi="Times New Roman" w:hint="eastAsia"/>
          <w:szCs w:val="24"/>
          <w:lang w:val="sr-Cyrl-CS"/>
        </w:rPr>
        <w:t>и</w:t>
      </w:r>
      <w:r w:rsidRPr="00C745E4">
        <w:rPr>
          <w:rFonts w:ascii="Times New Roman" w:hAnsi="Times New Roman"/>
          <w:szCs w:val="24"/>
          <w:lang w:val="sr-Cyrl-CS"/>
        </w:rPr>
        <w:t xml:space="preserve"> </w:t>
      </w:r>
      <w:r w:rsidRPr="00C745E4">
        <w:rPr>
          <w:rFonts w:ascii="Times New Roman" w:hAnsi="Times New Roman" w:hint="eastAsia"/>
          <w:szCs w:val="24"/>
          <w:lang w:val="sr-Cyrl-CS"/>
        </w:rPr>
        <w:t>зграда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63. </w:t>
      </w:r>
      <w:r w:rsidRPr="00C745E4">
        <w:rPr>
          <w:rFonts w:ascii="Times New Roman" w:hAnsi="Times New Roman" w:hint="eastAsia"/>
          <w:szCs w:val="24"/>
          <w:lang w:val="sr-Cyrl-CS"/>
        </w:rPr>
        <w:t>Доказ</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00B317F8">
        <w:rPr>
          <w:rFonts w:ascii="Times New Roman" w:hAnsi="Times New Roman" w:hint="eastAsia"/>
          <w:szCs w:val="24"/>
          <w:lang w:val="sr-Cyrl-CS"/>
        </w:rPr>
        <w:t>власни</w:t>
      </w:r>
      <w:r w:rsidR="00B317F8">
        <w:rPr>
          <w:rFonts w:ascii="Times New Roman" w:hAnsi="Times New Roman"/>
          <w:szCs w:val="24"/>
          <w:lang w:val="sr-Cyrl-CS"/>
        </w:rPr>
        <w:t>ш</w:t>
      </w:r>
      <w:r w:rsidRPr="00C745E4">
        <w:rPr>
          <w:rFonts w:ascii="Times New Roman" w:hAnsi="Times New Roman" w:hint="eastAsia"/>
          <w:szCs w:val="24"/>
          <w:lang w:val="sr-Cyrl-CS"/>
        </w:rPr>
        <w:t>тву</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64. </w:t>
      </w:r>
      <w:r w:rsidRPr="00C745E4">
        <w:rPr>
          <w:rFonts w:ascii="Times New Roman" w:hAnsi="Times New Roman" w:hint="eastAsia"/>
          <w:szCs w:val="24"/>
          <w:lang w:val="sr-Cyrl-CS"/>
        </w:rPr>
        <w:t>Финансијски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планови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65. </w:t>
      </w:r>
      <w:r w:rsidRPr="00C745E4">
        <w:rPr>
          <w:rFonts w:ascii="Times New Roman" w:hAnsi="Times New Roman" w:hint="eastAsia"/>
          <w:szCs w:val="24"/>
          <w:lang w:val="sr-Cyrl-CS"/>
        </w:rPr>
        <w:t>Финансијски</w:t>
      </w:r>
      <w:r w:rsidRPr="00C745E4">
        <w:rPr>
          <w:rFonts w:ascii="Times New Roman" w:hAnsi="Times New Roman"/>
          <w:szCs w:val="24"/>
          <w:lang w:val="sr-Cyrl-CS"/>
        </w:rPr>
        <w:t xml:space="preserve">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66. </w:t>
      </w:r>
      <w:r w:rsidRPr="00C745E4">
        <w:rPr>
          <w:rFonts w:ascii="Times New Roman" w:hAnsi="Times New Roman" w:hint="eastAsia"/>
          <w:szCs w:val="24"/>
          <w:lang w:val="sr-Cyrl-CS"/>
        </w:rPr>
        <w:t>Сарадња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привредом</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67.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студентског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парламента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68. </w:t>
      </w:r>
      <w:r w:rsidRPr="00C745E4">
        <w:rPr>
          <w:rFonts w:ascii="Times New Roman" w:hAnsi="Times New Roman" w:hint="eastAsia"/>
          <w:szCs w:val="24"/>
          <w:lang w:val="sr-Cyrl-CS"/>
        </w:rPr>
        <w:t>Изјава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доступним</w:t>
      </w:r>
      <w:r w:rsidRPr="00C745E4">
        <w:rPr>
          <w:rFonts w:ascii="Times New Roman" w:hAnsi="Times New Roman"/>
          <w:szCs w:val="24"/>
          <w:lang w:val="sr-Cyrl-CS"/>
        </w:rPr>
        <w:t xml:space="preserve"> </w:t>
      </w:r>
      <w:r w:rsidRPr="00C745E4">
        <w:rPr>
          <w:rFonts w:ascii="Times New Roman" w:hAnsi="Times New Roman" w:hint="eastAsia"/>
          <w:szCs w:val="24"/>
          <w:lang w:val="sr-Cyrl-CS"/>
        </w:rPr>
        <w:t>базама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69.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систематизацији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70. </w:t>
      </w:r>
      <w:r w:rsidRPr="00C745E4">
        <w:rPr>
          <w:rFonts w:ascii="Times New Roman" w:hAnsi="Times New Roman" w:hint="eastAsia"/>
          <w:szCs w:val="24"/>
          <w:lang w:val="sr-Cyrl-CS"/>
        </w:rPr>
        <w:t>Одлука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акредитацији</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као</w:t>
      </w:r>
      <w:r w:rsidRPr="00C745E4">
        <w:rPr>
          <w:rFonts w:ascii="Times New Roman" w:hAnsi="Times New Roman"/>
          <w:szCs w:val="24"/>
          <w:lang w:val="sr-Cyrl-CS"/>
        </w:rPr>
        <w:t xml:space="preserve"> </w:t>
      </w:r>
      <w:r w:rsidRPr="00C745E4">
        <w:rPr>
          <w:rFonts w:ascii="Times New Roman" w:hAnsi="Times New Roman" w:hint="eastAsia"/>
          <w:szCs w:val="24"/>
          <w:lang w:val="sr-Cyrl-CS"/>
        </w:rPr>
        <w:t>НИО</w:t>
      </w:r>
      <w:r w:rsidRPr="00C745E4">
        <w:rPr>
          <w:rFonts w:ascii="Times New Roman" w:hAnsi="Times New Roman"/>
          <w:szCs w:val="24"/>
          <w:lang w:val="sr-Cyrl-CS"/>
        </w:rPr>
        <w:t xml:space="preserve"> 2011</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71.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72. </w:t>
      </w:r>
      <w:r w:rsidRPr="00C745E4">
        <w:rPr>
          <w:rFonts w:ascii="Times New Roman" w:hAnsi="Times New Roman" w:hint="eastAsia"/>
          <w:szCs w:val="24"/>
          <w:lang w:val="sr-Cyrl-CS"/>
        </w:rPr>
        <w:t>Анкета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вредновању</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студијског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програма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73. </w:t>
      </w:r>
      <w:r w:rsidRPr="00C745E4">
        <w:rPr>
          <w:rFonts w:ascii="Times New Roman" w:hAnsi="Times New Roman" w:hint="eastAsia"/>
          <w:szCs w:val="24"/>
          <w:lang w:val="sr-Cyrl-CS"/>
        </w:rPr>
        <w:t>Регуларност</w:t>
      </w:r>
      <w:r w:rsidRPr="00C745E4">
        <w:rPr>
          <w:rFonts w:ascii="Times New Roman" w:hAnsi="Times New Roman"/>
          <w:szCs w:val="24"/>
          <w:lang w:val="sr-Cyrl-CS"/>
        </w:rPr>
        <w:t>_</w:t>
      </w:r>
      <w:r w:rsidRPr="00C745E4">
        <w:rPr>
          <w:rFonts w:ascii="Times New Roman" w:hAnsi="Times New Roman" w:hint="eastAsia"/>
          <w:szCs w:val="24"/>
          <w:lang w:val="sr-Cyrl-CS"/>
        </w:rPr>
        <w:t>наставе</w:t>
      </w:r>
      <w:r w:rsidRPr="00C745E4">
        <w:rPr>
          <w:rFonts w:ascii="Times New Roman" w:hAnsi="Times New Roman"/>
          <w:szCs w:val="24"/>
          <w:lang w:val="sr-Cyrl-CS"/>
        </w:rPr>
        <w:t xml:space="preserve"> 2013-14</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74. </w:t>
      </w:r>
      <w:r w:rsidRPr="00C745E4">
        <w:rPr>
          <w:rFonts w:ascii="Times New Roman" w:hAnsi="Times New Roman" w:hint="eastAsia"/>
          <w:szCs w:val="24"/>
          <w:lang w:val="sr-Cyrl-CS"/>
        </w:rPr>
        <w:t>Регуларност</w:t>
      </w:r>
      <w:r w:rsidRPr="00C745E4">
        <w:rPr>
          <w:rFonts w:ascii="Times New Roman" w:hAnsi="Times New Roman"/>
          <w:szCs w:val="24"/>
          <w:lang w:val="sr-Cyrl-CS"/>
        </w:rPr>
        <w:t>_</w:t>
      </w:r>
      <w:r w:rsidRPr="00C745E4">
        <w:rPr>
          <w:rFonts w:ascii="Times New Roman" w:hAnsi="Times New Roman" w:hint="eastAsia"/>
          <w:szCs w:val="24"/>
          <w:lang w:val="sr-Cyrl-CS"/>
        </w:rPr>
        <w:t>наставе</w:t>
      </w:r>
      <w:r w:rsidRPr="00C745E4">
        <w:rPr>
          <w:rFonts w:ascii="Times New Roman" w:hAnsi="Times New Roman"/>
          <w:szCs w:val="24"/>
          <w:lang w:val="sr-Cyrl-CS"/>
        </w:rPr>
        <w:t xml:space="preserve"> 2014-15</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75. </w:t>
      </w:r>
      <w:r w:rsidRPr="00C745E4">
        <w:rPr>
          <w:rFonts w:ascii="Times New Roman" w:hAnsi="Times New Roman" w:hint="eastAsia"/>
          <w:szCs w:val="24"/>
          <w:lang w:val="sr-Cyrl-CS"/>
        </w:rPr>
        <w:t>Студијски</w:t>
      </w:r>
      <w:r w:rsidRPr="00C745E4">
        <w:rPr>
          <w:rFonts w:ascii="Times New Roman" w:hAnsi="Times New Roman"/>
          <w:szCs w:val="24"/>
          <w:lang w:val="sr-Cyrl-CS"/>
        </w:rPr>
        <w:t xml:space="preserve"> </w:t>
      </w:r>
      <w:r w:rsidRPr="00C745E4">
        <w:rPr>
          <w:rFonts w:ascii="Times New Roman" w:hAnsi="Times New Roman" w:hint="eastAsia"/>
          <w:szCs w:val="24"/>
          <w:lang w:val="sr-Cyrl-CS"/>
        </w:rPr>
        <w:t>боравци</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76. </w:t>
      </w:r>
      <w:r w:rsidR="00B317F8">
        <w:rPr>
          <w:rFonts w:ascii="Times New Roman" w:hAnsi="Times New Roman"/>
          <w:szCs w:val="24"/>
          <w:lang w:val="sr-Cyrl-CS"/>
        </w:rPr>
        <w:t>Чл</w:t>
      </w:r>
      <w:r w:rsidRPr="00C745E4">
        <w:rPr>
          <w:rFonts w:ascii="Times New Roman" w:hAnsi="Times New Roman" w:hint="eastAsia"/>
          <w:szCs w:val="24"/>
          <w:lang w:val="sr-Cyrl-CS"/>
        </w:rPr>
        <w:t>анови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Савета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77. </w:t>
      </w:r>
      <w:r w:rsidRPr="00C745E4">
        <w:rPr>
          <w:rFonts w:ascii="Times New Roman" w:hAnsi="Times New Roman" w:hint="eastAsia"/>
          <w:szCs w:val="24"/>
          <w:lang w:val="sr-Cyrl-CS"/>
        </w:rPr>
        <w:t>Чланови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Наставно</w:t>
      </w:r>
      <w:r w:rsidRPr="00C745E4">
        <w:rPr>
          <w:rFonts w:ascii="Times New Roman" w:hAnsi="Times New Roman"/>
          <w:szCs w:val="24"/>
          <w:lang w:val="sr-Cyrl-CS"/>
        </w:rPr>
        <w:t>-</w:t>
      </w:r>
      <w:r w:rsidR="00B317F8">
        <w:rPr>
          <w:rFonts w:ascii="Times New Roman" w:hAnsi="Times New Roman" w:hint="eastAsia"/>
          <w:szCs w:val="24"/>
          <w:lang w:val="sr-Cyrl-CS"/>
        </w:rPr>
        <w:t>научн</w:t>
      </w:r>
      <w:r w:rsidRPr="00C745E4">
        <w:rPr>
          <w:rFonts w:ascii="Times New Roman" w:hAnsi="Times New Roman" w:hint="eastAsia"/>
          <w:szCs w:val="24"/>
          <w:lang w:val="sr-Cyrl-CS"/>
        </w:rPr>
        <w:t>ог</w:t>
      </w:r>
      <w:r w:rsidRPr="00C745E4">
        <w:rPr>
          <w:rFonts w:ascii="Times New Roman" w:hAnsi="Times New Roman"/>
          <w:szCs w:val="24"/>
          <w:lang w:val="sr-Cyrl-CS"/>
        </w:rPr>
        <w:t xml:space="preserve"> </w:t>
      </w:r>
      <w:r w:rsidR="00B317F8">
        <w:rPr>
          <w:rFonts w:ascii="Times New Roman" w:hAnsi="Times New Roman" w:hint="eastAsia"/>
          <w:szCs w:val="24"/>
          <w:lang w:val="sr-Cyrl-CS"/>
        </w:rPr>
        <w:t>ве</w:t>
      </w:r>
      <w:r w:rsidR="00B317F8">
        <w:rPr>
          <w:rFonts w:ascii="Times New Roman" w:hAnsi="Times New Roman"/>
          <w:szCs w:val="24"/>
          <w:lang w:val="sr-Cyrl-CS"/>
        </w:rPr>
        <w:t>ћ</w:t>
      </w:r>
      <w:r w:rsidRPr="00C745E4">
        <w:rPr>
          <w:rFonts w:ascii="Times New Roman" w:hAnsi="Times New Roman" w:hint="eastAsia"/>
          <w:szCs w:val="24"/>
          <w:lang w:val="sr-Cyrl-CS"/>
        </w:rPr>
        <w:t>а</w:t>
      </w:r>
      <w:r w:rsidRPr="00C745E4">
        <w:rPr>
          <w:rFonts w:ascii="Times New Roman" w:hAnsi="Times New Roman"/>
          <w:szCs w:val="24"/>
          <w:lang w:val="sr-Cyrl-CS"/>
        </w:rPr>
        <w:t xml:space="preserve"> </w:t>
      </w:r>
      <w:r w:rsidRPr="00C745E4">
        <w:rPr>
          <w:rFonts w:ascii="Times New Roman" w:hAnsi="Times New Roman" w:hint="eastAsia"/>
          <w:szCs w:val="24"/>
          <w:lang w:val="sr-Cyrl-CS"/>
        </w:rPr>
        <w:t>факултета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78. </w:t>
      </w:r>
      <w:r w:rsidRPr="00C745E4">
        <w:rPr>
          <w:rFonts w:ascii="Times New Roman" w:hAnsi="Times New Roman" w:hint="eastAsia"/>
          <w:szCs w:val="24"/>
          <w:lang w:val="sr-Cyrl-CS"/>
        </w:rPr>
        <w:t>Списак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лабораторија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79. </w:t>
      </w:r>
      <w:r w:rsidRPr="00C745E4">
        <w:rPr>
          <w:rFonts w:ascii="Times New Roman" w:hAnsi="Times New Roman" w:hint="eastAsia"/>
          <w:szCs w:val="24"/>
          <w:lang w:val="sr-Cyrl-CS"/>
        </w:rPr>
        <w:t>Сертификат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80. </w:t>
      </w:r>
      <w:r w:rsidRPr="00C745E4">
        <w:rPr>
          <w:rFonts w:ascii="Times New Roman" w:hAnsi="Times New Roman" w:hint="eastAsia"/>
          <w:szCs w:val="24"/>
          <w:lang w:val="sr-Cyrl-CS"/>
        </w:rPr>
        <w:t>Радови</w:t>
      </w:r>
      <w:r w:rsidRPr="00C745E4">
        <w:rPr>
          <w:rFonts w:ascii="Times New Roman" w:hAnsi="Times New Roman"/>
          <w:szCs w:val="24"/>
          <w:lang w:val="sr-Cyrl-CS"/>
        </w:rPr>
        <w:t xml:space="preserve"> </w:t>
      </w:r>
      <w:r w:rsidRPr="00C745E4">
        <w:rPr>
          <w:rFonts w:ascii="Times New Roman" w:hAnsi="Times New Roman" w:hint="eastAsia"/>
          <w:szCs w:val="24"/>
          <w:lang w:val="sr-Cyrl-CS"/>
        </w:rPr>
        <w:t>на</w:t>
      </w:r>
      <w:r w:rsidRPr="00C745E4">
        <w:rPr>
          <w:rFonts w:ascii="Times New Roman" w:hAnsi="Times New Roman"/>
          <w:szCs w:val="24"/>
          <w:lang w:val="sr-Cyrl-CS"/>
        </w:rPr>
        <w:t xml:space="preserve"> </w:t>
      </w:r>
      <w:r w:rsidR="00B317F8">
        <w:rPr>
          <w:rFonts w:ascii="Times New Roman" w:hAnsi="Times New Roman" w:hint="eastAsia"/>
          <w:szCs w:val="24"/>
          <w:lang w:val="sr-Cyrl-CS"/>
        </w:rPr>
        <w:t>одр</w:t>
      </w:r>
      <w:r w:rsidR="00B317F8">
        <w:rPr>
          <w:rFonts w:ascii="Times New Roman" w:hAnsi="Times New Roman"/>
          <w:szCs w:val="24"/>
          <w:lang w:val="sr-Cyrl-CS"/>
        </w:rPr>
        <w:t>ж</w:t>
      </w:r>
      <w:r w:rsidRPr="00C745E4">
        <w:rPr>
          <w:rFonts w:ascii="Times New Roman" w:hAnsi="Times New Roman" w:hint="eastAsia"/>
          <w:szCs w:val="24"/>
          <w:lang w:val="sr-Cyrl-CS"/>
        </w:rPr>
        <w:t>авању</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81. </w:t>
      </w:r>
      <w:r w:rsidRPr="00C745E4">
        <w:rPr>
          <w:rFonts w:ascii="Times New Roman" w:hAnsi="Times New Roman" w:hint="eastAsia"/>
          <w:szCs w:val="24"/>
          <w:lang w:val="sr-Cyrl-CS"/>
        </w:rPr>
        <w:t>Спецификација</w:t>
      </w:r>
      <w:r w:rsidRPr="00C745E4">
        <w:rPr>
          <w:rFonts w:ascii="Times New Roman" w:hAnsi="Times New Roman"/>
          <w:szCs w:val="24"/>
          <w:lang w:val="sr-Cyrl-CS"/>
        </w:rPr>
        <w:t xml:space="preserve"> </w:t>
      </w:r>
      <w:r w:rsidRPr="00C745E4">
        <w:rPr>
          <w:rFonts w:ascii="Times New Roman" w:hAnsi="Times New Roman" w:hint="eastAsia"/>
          <w:szCs w:val="24"/>
          <w:lang w:val="sr-Cyrl-CS"/>
        </w:rPr>
        <w:t>лабораторија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82. </w:t>
      </w:r>
      <w:r w:rsidRPr="00C745E4">
        <w:rPr>
          <w:rFonts w:ascii="Times New Roman" w:hAnsi="Times New Roman" w:hint="eastAsia"/>
          <w:szCs w:val="24"/>
          <w:lang w:val="sr-Cyrl-CS"/>
        </w:rPr>
        <w:t>Поступак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пријемни</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83. </w:t>
      </w:r>
      <w:r w:rsidRPr="00C745E4">
        <w:rPr>
          <w:rFonts w:ascii="Times New Roman" w:hAnsi="Times New Roman" w:hint="eastAsia"/>
          <w:szCs w:val="24"/>
          <w:lang w:val="sr-Cyrl-CS"/>
        </w:rPr>
        <w:t>Поступак</w:t>
      </w:r>
      <w:r w:rsidRPr="00C745E4">
        <w:rPr>
          <w:rFonts w:ascii="Times New Roman" w:hAnsi="Times New Roman"/>
          <w:szCs w:val="24"/>
          <w:lang w:val="sr-Cyrl-CS"/>
        </w:rPr>
        <w:t xml:space="preserve"> </w:t>
      </w:r>
      <w:r w:rsidRPr="00C745E4">
        <w:rPr>
          <w:rFonts w:ascii="Times New Roman" w:hAnsi="Times New Roman" w:hint="eastAsia"/>
          <w:szCs w:val="24"/>
          <w:lang w:val="sr-Cyrl-CS"/>
        </w:rPr>
        <w:t>испит</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84. </w:t>
      </w:r>
      <w:r w:rsidRPr="00C745E4">
        <w:rPr>
          <w:rFonts w:ascii="Times New Roman" w:hAnsi="Times New Roman" w:hint="eastAsia"/>
          <w:szCs w:val="24"/>
          <w:lang w:val="sr-Cyrl-CS"/>
        </w:rPr>
        <w:t>Популаризација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85. </w:t>
      </w:r>
      <w:r w:rsidRPr="00C745E4">
        <w:rPr>
          <w:rFonts w:ascii="Times New Roman" w:hAnsi="Times New Roman" w:hint="eastAsia"/>
          <w:szCs w:val="24"/>
          <w:lang w:val="sr-Cyrl-CS"/>
        </w:rPr>
        <w:t>Анализа</w:t>
      </w:r>
      <w:r w:rsidRPr="00C745E4">
        <w:rPr>
          <w:rFonts w:ascii="Times New Roman" w:hAnsi="Times New Roman"/>
          <w:szCs w:val="24"/>
          <w:lang w:val="sr-Cyrl-CS"/>
        </w:rPr>
        <w:t xml:space="preserve"> </w:t>
      </w:r>
      <w:r w:rsidRPr="00C745E4">
        <w:rPr>
          <w:rFonts w:ascii="Times New Roman" w:hAnsi="Times New Roman" w:hint="eastAsia"/>
          <w:szCs w:val="24"/>
          <w:lang w:val="sr-Cyrl-CS"/>
        </w:rPr>
        <w:t>квалитета</w:t>
      </w:r>
      <w:r w:rsidRPr="00C745E4">
        <w:rPr>
          <w:rFonts w:ascii="Times New Roman" w:hAnsi="Times New Roman"/>
          <w:szCs w:val="24"/>
          <w:lang w:val="sr-Cyrl-CS"/>
        </w:rPr>
        <w:t xml:space="preserve"> </w:t>
      </w:r>
      <w:r w:rsidRPr="00C745E4">
        <w:rPr>
          <w:rFonts w:ascii="Times New Roman" w:hAnsi="Times New Roman" w:hint="eastAsia"/>
          <w:szCs w:val="24"/>
          <w:lang w:val="sr-Cyrl-CS"/>
        </w:rPr>
        <w:t>уписаних</w:t>
      </w:r>
      <w:r w:rsidRPr="00C745E4">
        <w:rPr>
          <w:rFonts w:ascii="Times New Roman" w:hAnsi="Times New Roman"/>
          <w:szCs w:val="24"/>
          <w:lang w:val="sr-Cyrl-CS"/>
        </w:rPr>
        <w:t xml:space="preserve"> </w:t>
      </w:r>
      <w:r w:rsidRPr="00C745E4">
        <w:rPr>
          <w:rFonts w:ascii="Times New Roman" w:hAnsi="Times New Roman" w:hint="eastAsia"/>
          <w:szCs w:val="24"/>
          <w:lang w:val="sr-Cyrl-CS"/>
        </w:rPr>
        <w:t>студената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86. </w:t>
      </w:r>
      <w:r w:rsidRPr="00C745E4">
        <w:rPr>
          <w:rFonts w:ascii="Times New Roman" w:hAnsi="Times New Roman" w:hint="eastAsia"/>
          <w:szCs w:val="24"/>
          <w:lang w:val="sr-Cyrl-CS"/>
        </w:rPr>
        <w:t>Сарадња</w:t>
      </w:r>
      <w:r w:rsidRPr="00C745E4">
        <w:rPr>
          <w:rFonts w:ascii="Times New Roman" w:hAnsi="Times New Roman"/>
          <w:szCs w:val="24"/>
          <w:lang w:val="sr-Cyrl-CS"/>
        </w:rPr>
        <w:t xml:space="preserve"> </w:t>
      </w:r>
      <w:r w:rsidRPr="00C745E4">
        <w:rPr>
          <w:rFonts w:ascii="Times New Roman" w:hAnsi="Times New Roman" w:hint="eastAsia"/>
          <w:szCs w:val="24"/>
          <w:lang w:val="sr-Cyrl-CS"/>
        </w:rPr>
        <w:t>са</w:t>
      </w:r>
      <w:r w:rsidRPr="00C745E4">
        <w:rPr>
          <w:rFonts w:ascii="Times New Roman" w:hAnsi="Times New Roman"/>
          <w:szCs w:val="24"/>
          <w:lang w:val="sr-Cyrl-CS"/>
        </w:rPr>
        <w:t xml:space="preserve"> </w:t>
      </w:r>
      <w:r w:rsidRPr="00C745E4">
        <w:rPr>
          <w:rFonts w:ascii="Times New Roman" w:hAnsi="Times New Roman" w:hint="eastAsia"/>
          <w:szCs w:val="24"/>
          <w:lang w:val="sr-Cyrl-CS"/>
        </w:rPr>
        <w:t>другим</w:t>
      </w:r>
      <w:r w:rsidRPr="00C745E4">
        <w:rPr>
          <w:rFonts w:ascii="Times New Roman" w:hAnsi="Times New Roman"/>
          <w:szCs w:val="24"/>
          <w:lang w:val="sr-Cyrl-CS"/>
        </w:rPr>
        <w:t xml:space="preserve"> </w:t>
      </w:r>
      <w:r w:rsidRPr="00C745E4">
        <w:rPr>
          <w:rFonts w:ascii="Times New Roman" w:hAnsi="Times New Roman" w:hint="eastAsia"/>
          <w:szCs w:val="24"/>
          <w:lang w:val="sr-Cyrl-CS"/>
        </w:rPr>
        <w:t>Универзитетима</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87.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00B317F8">
        <w:rPr>
          <w:rFonts w:ascii="Times New Roman" w:hAnsi="Times New Roman" w:hint="eastAsia"/>
          <w:szCs w:val="24"/>
          <w:lang w:val="sr-Cyrl-CS"/>
        </w:rPr>
        <w:t>нау</w:t>
      </w:r>
      <w:r w:rsidR="00B317F8">
        <w:rPr>
          <w:rFonts w:ascii="Times New Roman" w:hAnsi="Times New Roman"/>
          <w:szCs w:val="24"/>
          <w:lang w:val="sr-Cyrl-CS"/>
        </w:rPr>
        <w:t>ч</w:t>
      </w:r>
      <w:r w:rsidR="00B317F8">
        <w:rPr>
          <w:rFonts w:ascii="Times New Roman" w:hAnsi="Times New Roman" w:hint="eastAsia"/>
          <w:szCs w:val="24"/>
          <w:lang w:val="sr-Cyrl-CS"/>
        </w:rPr>
        <w:t>ноистра</w:t>
      </w:r>
      <w:r w:rsidR="00B317F8">
        <w:rPr>
          <w:rFonts w:ascii="Times New Roman" w:hAnsi="Times New Roman"/>
          <w:szCs w:val="24"/>
          <w:lang w:val="sr-Cyrl-CS"/>
        </w:rPr>
        <w:t>ж</w:t>
      </w:r>
      <w:r w:rsidRPr="00C745E4">
        <w:rPr>
          <w:rFonts w:ascii="Times New Roman" w:hAnsi="Times New Roman" w:hint="eastAsia"/>
          <w:szCs w:val="24"/>
          <w:lang w:val="sr-Cyrl-CS"/>
        </w:rPr>
        <w:t>ивац</w:t>
      </w:r>
      <w:r w:rsidR="00B317F8">
        <w:rPr>
          <w:rFonts w:ascii="Times New Roman" w:hAnsi="Times New Roman"/>
          <w:szCs w:val="24"/>
          <w:lang w:val="sr-Cyrl-CS"/>
        </w:rPr>
        <w:t>ч</w:t>
      </w:r>
      <w:r w:rsidRPr="00C745E4">
        <w:rPr>
          <w:rFonts w:ascii="Times New Roman" w:hAnsi="Times New Roman" w:hint="eastAsia"/>
          <w:szCs w:val="24"/>
          <w:lang w:val="sr-Cyrl-CS"/>
        </w:rPr>
        <w:t>ог</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рада</w:t>
      </w:r>
      <w:r w:rsidRPr="00C745E4">
        <w:rPr>
          <w:rFonts w:ascii="Times New Roman" w:hAnsi="Times New Roman"/>
          <w:szCs w:val="24"/>
          <w:lang w:val="sr-Cyrl-CS"/>
        </w:rPr>
        <w:t xml:space="preserve"> 2016-2020</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88. </w:t>
      </w:r>
      <w:r w:rsidRPr="00C745E4">
        <w:rPr>
          <w:rFonts w:ascii="Times New Roman" w:hAnsi="Times New Roman" w:hint="eastAsia"/>
          <w:szCs w:val="24"/>
          <w:lang w:val="sr-Cyrl-CS"/>
        </w:rPr>
        <w:t>Одлука</w:t>
      </w:r>
      <w:r w:rsidRPr="00C745E4">
        <w:rPr>
          <w:rFonts w:ascii="Times New Roman" w:hAnsi="Times New Roman"/>
          <w:szCs w:val="24"/>
          <w:lang w:val="sr-Cyrl-CS"/>
        </w:rPr>
        <w:t>_</w:t>
      </w:r>
      <w:r w:rsidRPr="00C745E4">
        <w:rPr>
          <w:rFonts w:ascii="Times New Roman" w:hAnsi="Times New Roman" w:hint="eastAsia"/>
          <w:szCs w:val="24"/>
          <w:lang w:val="sr-Cyrl-CS"/>
        </w:rPr>
        <w:t>ННВ</w:t>
      </w:r>
      <w:r w:rsidRPr="00C745E4">
        <w:rPr>
          <w:rFonts w:ascii="Times New Roman" w:hAnsi="Times New Roman"/>
          <w:szCs w:val="24"/>
          <w:lang w:val="sr-Cyrl-CS"/>
        </w:rPr>
        <w:t>_</w:t>
      </w:r>
      <w:r w:rsidRPr="00C745E4">
        <w:rPr>
          <w:rFonts w:ascii="Times New Roman" w:hAnsi="Times New Roman" w:hint="eastAsia"/>
          <w:szCs w:val="24"/>
          <w:lang w:val="sr-Cyrl-CS"/>
        </w:rPr>
        <w:t>Програм</w:t>
      </w:r>
      <w:r w:rsidRPr="00C745E4">
        <w:rPr>
          <w:rFonts w:ascii="Times New Roman" w:hAnsi="Times New Roman"/>
          <w:szCs w:val="24"/>
          <w:lang w:val="sr-Cyrl-CS"/>
        </w:rPr>
        <w:t>_</w:t>
      </w:r>
      <w:r w:rsidRPr="00C745E4">
        <w:rPr>
          <w:rFonts w:ascii="Times New Roman" w:hAnsi="Times New Roman" w:hint="eastAsia"/>
          <w:szCs w:val="24"/>
          <w:lang w:val="sr-Cyrl-CS"/>
        </w:rPr>
        <w:t>НИР</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89. </w:t>
      </w:r>
      <w:r w:rsidRPr="00C745E4">
        <w:rPr>
          <w:rFonts w:ascii="Times New Roman" w:hAnsi="Times New Roman" w:hint="eastAsia"/>
          <w:szCs w:val="24"/>
          <w:lang w:val="sr-Cyrl-CS"/>
        </w:rPr>
        <w:t>Програм</w:t>
      </w:r>
      <w:r w:rsidRPr="00C745E4">
        <w:rPr>
          <w:rFonts w:ascii="Times New Roman" w:hAnsi="Times New Roman"/>
          <w:szCs w:val="24"/>
          <w:lang w:val="sr-Cyrl-CS"/>
        </w:rPr>
        <w:t xml:space="preserve"> </w:t>
      </w:r>
      <w:r w:rsidRPr="00C745E4">
        <w:rPr>
          <w:rFonts w:ascii="Times New Roman" w:hAnsi="Times New Roman" w:hint="eastAsia"/>
          <w:szCs w:val="24"/>
          <w:lang w:val="sr-Cyrl-CS"/>
        </w:rPr>
        <w:t>НИР</w:t>
      </w:r>
      <w:r w:rsidRPr="00C745E4">
        <w:rPr>
          <w:rFonts w:ascii="Times New Roman" w:hAnsi="Times New Roman"/>
          <w:szCs w:val="24"/>
          <w:lang w:val="sr-Cyrl-CS"/>
        </w:rPr>
        <w:t>_</w:t>
      </w:r>
      <w:r w:rsidRPr="00C745E4">
        <w:rPr>
          <w:rFonts w:ascii="Times New Roman" w:hAnsi="Times New Roman" w:hint="eastAsia"/>
          <w:szCs w:val="24"/>
          <w:lang w:val="sr-Cyrl-CS"/>
        </w:rPr>
        <w:t>подмладакл</w:t>
      </w:r>
      <w:r w:rsidRPr="00C745E4">
        <w:rPr>
          <w:rFonts w:ascii="Times New Roman" w:hAnsi="Times New Roman"/>
          <w:szCs w:val="24"/>
          <w:lang w:val="sr-Cyrl-CS"/>
        </w:rPr>
        <w:t xml:space="preserve"> 2016-2020</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90. </w:t>
      </w:r>
      <w:r w:rsidRPr="00C745E4">
        <w:rPr>
          <w:rFonts w:ascii="Times New Roman" w:hAnsi="Times New Roman" w:hint="eastAsia"/>
          <w:szCs w:val="24"/>
          <w:lang w:val="sr-Cyrl-CS"/>
        </w:rPr>
        <w:t>Одлука</w:t>
      </w:r>
      <w:r w:rsidRPr="00C745E4">
        <w:rPr>
          <w:rFonts w:ascii="Times New Roman" w:hAnsi="Times New Roman"/>
          <w:szCs w:val="24"/>
          <w:lang w:val="sr-Cyrl-CS"/>
        </w:rPr>
        <w:t>_</w:t>
      </w:r>
      <w:r w:rsidRPr="00C745E4">
        <w:rPr>
          <w:rFonts w:ascii="Times New Roman" w:hAnsi="Times New Roman" w:hint="eastAsia"/>
          <w:szCs w:val="24"/>
          <w:lang w:val="sr-Cyrl-CS"/>
        </w:rPr>
        <w:t>ННВ</w:t>
      </w:r>
      <w:r w:rsidRPr="00C745E4">
        <w:rPr>
          <w:rFonts w:ascii="Times New Roman" w:hAnsi="Times New Roman"/>
          <w:szCs w:val="24"/>
          <w:lang w:val="sr-Cyrl-CS"/>
        </w:rPr>
        <w:t>_</w:t>
      </w:r>
      <w:r w:rsidRPr="00C745E4">
        <w:rPr>
          <w:rFonts w:ascii="Times New Roman" w:hAnsi="Times New Roman" w:hint="eastAsia"/>
          <w:szCs w:val="24"/>
          <w:lang w:val="sr-Cyrl-CS"/>
        </w:rPr>
        <w:t>Подмладак</w:t>
      </w:r>
    </w:p>
    <w:p w:rsidR="00C745E4" w:rsidRP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91. </w:t>
      </w:r>
      <w:r w:rsidRPr="00C745E4">
        <w:rPr>
          <w:rFonts w:ascii="Times New Roman" w:hAnsi="Times New Roman" w:hint="eastAsia"/>
          <w:szCs w:val="24"/>
          <w:lang w:val="sr-Cyrl-CS"/>
        </w:rPr>
        <w:t>Правилник</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раду</w:t>
      </w:r>
    </w:p>
    <w:p w:rsidR="00C745E4" w:rsidRDefault="00C745E4" w:rsidP="00C745E4">
      <w:pPr>
        <w:autoSpaceDE w:val="0"/>
        <w:autoSpaceDN w:val="0"/>
        <w:adjustRightInd w:val="0"/>
        <w:ind w:firstLine="567"/>
        <w:jc w:val="left"/>
        <w:rPr>
          <w:rFonts w:ascii="Times New Roman" w:hAnsi="Times New Roman"/>
          <w:szCs w:val="24"/>
          <w:lang w:val="sr-Cyrl-CS"/>
        </w:rPr>
      </w:pPr>
      <w:r w:rsidRPr="00C745E4">
        <w:rPr>
          <w:rFonts w:ascii="Times New Roman" w:hAnsi="Times New Roman"/>
          <w:szCs w:val="24"/>
          <w:lang w:val="sr-Cyrl-CS"/>
        </w:rPr>
        <w:t xml:space="preserve">92. </w:t>
      </w:r>
      <w:r w:rsidR="00B317F8">
        <w:rPr>
          <w:rFonts w:ascii="Times New Roman" w:hAnsi="Times New Roman" w:hint="eastAsia"/>
          <w:szCs w:val="24"/>
          <w:lang w:val="sr-Cyrl-CS"/>
        </w:rPr>
        <w:t>Изве</w:t>
      </w:r>
      <w:r w:rsidR="00B317F8">
        <w:rPr>
          <w:rFonts w:ascii="Times New Roman" w:hAnsi="Times New Roman"/>
          <w:szCs w:val="24"/>
          <w:lang w:val="sr-Cyrl-CS"/>
        </w:rPr>
        <w:t>ш</w:t>
      </w:r>
      <w:r w:rsidRPr="00C745E4">
        <w:rPr>
          <w:rFonts w:ascii="Times New Roman" w:hAnsi="Times New Roman" w:hint="eastAsia"/>
          <w:szCs w:val="24"/>
          <w:lang w:val="sr-Cyrl-CS"/>
        </w:rPr>
        <w:t>тај</w:t>
      </w:r>
      <w:r w:rsidRPr="00C745E4">
        <w:rPr>
          <w:rFonts w:ascii="Times New Roman" w:hAnsi="Times New Roman"/>
          <w:szCs w:val="24"/>
          <w:lang w:val="sr-Cyrl-CS"/>
        </w:rPr>
        <w:t xml:space="preserve"> </w:t>
      </w:r>
      <w:r w:rsidRPr="00C745E4">
        <w:rPr>
          <w:rFonts w:ascii="Times New Roman" w:hAnsi="Times New Roman" w:hint="eastAsia"/>
          <w:szCs w:val="24"/>
          <w:lang w:val="sr-Cyrl-CS"/>
        </w:rPr>
        <w:t>о</w:t>
      </w:r>
      <w:r w:rsidRPr="00C745E4">
        <w:rPr>
          <w:rFonts w:ascii="Times New Roman" w:hAnsi="Times New Roman"/>
          <w:szCs w:val="24"/>
          <w:lang w:val="sr-Cyrl-CS"/>
        </w:rPr>
        <w:t xml:space="preserve"> </w:t>
      </w:r>
      <w:r w:rsidRPr="00C745E4">
        <w:rPr>
          <w:rFonts w:ascii="Times New Roman" w:hAnsi="Times New Roman" w:hint="eastAsia"/>
          <w:szCs w:val="24"/>
          <w:lang w:val="sr-Cyrl-CS"/>
        </w:rPr>
        <w:t>раду</w:t>
      </w:r>
      <w:r w:rsidRPr="00C745E4">
        <w:rPr>
          <w:rFonts w:ascii="Times New Roman" w:hAnsi="Times New Roman"/>
          <w:szCs w:val="24"/>
          <w:lang w:val="sr-Cyrl-CS"/>
        </w:rPr>
        <w:t xml:space="preserve"> </w:t>
      </w:r>
      <w:r w:rsidRPr="00C745E4">
        <w:rPr>
          <w:rFonts w:ascii="Times New Roman" w:hAnsi="Times New Roman" w:hint="eastAsia"/>
          <w:szCs w:val="24"/>
          <w:lang w:val="sr-Cyrl-CS"/>
        </w:rPr>
        <w:t>ПМФ</w:t>
      </w:r>
      <w:r w:rsidRPr="00C745E4">
        <w:rPr>
          <w:rFonts w:ascii="Times New Roman" w:hAnsi="Times New Roman"/>
          <w:szCs w:val="24"/>
          <w:lang w:val="sr-Cyrl-CS"/>
        </w:rPr>
        <w:t xml:space="preserve"> 2014</w:t>
      </w:r>
    </w:p>
    <w:p w:rsidR="006918D1" w:rsidRDefault="006918D1" w:rsidP="001E6F8C">
      <w:pPr>
        <w:autoSpaceDE w:val="0"/>
        <w:autoSpaceDN w:val="0"/>
        <w:adjustRightInd w:val="0"/>
        <w:ind w:firstLine="567"/>
        <w:jc w:val="left"/>
        <w:rPr>
          <w:rFonts w:ascii="Times New Roman" w:hAnsi="Times New Roman"/>
          <w:szCs w:val="24"/>
          <w:lang w:val="sr-Cyrl-CS"/>
        </w:rPr>
      </w:pPr>
      <w:r>
        <w:rPr>
          <w:rFonts w:ascii="Times New Roman" w:hAnsi="Times New Roman"/>
          <w:szCs w:val="24"/>
          <w:lang w:val="sr-Cyrl-CS"/>
        </w:rPr>
        <w:t>93. Правилник дец 2013</w:t>
      </w:r>
    </w:p>
    <w:p w:rsidR="00B93680" w:rsidRPr="00764827" w:rsidRDefault="00B93680" w:rsidP="00B93680">
      <w:pPr>
        <w:autoSpaceDE w:val="0"/>
        <w:autoSpaceDN w:val="0"/>
        <w:adjustRightInd w:val="0"/>
        <w:jc w:val="center"/>
        <w:rPr>
          <w:rFonts w:ascii="Times New Roman" w:hAnsi="Times New Roman"/>
          <w:szCs w:val="24"/>
          <w:lang w:val="en-GB"/>
        </w:rPr>
      </w:pPr>
      <w:r>
        <w:rPr>
          <w:rFonts w:ascii="Times New Roman" w:hAnsi="Times New Roman"/>
          <w:b/>
          <w:bCs/>
          <w:sz w:val="28"/>
          <w:szCs w:val="28"/>
          <w:lang w:val="sr-Cyrl-CS"/>
        </w:rPr>
        <w:lastRenderedPageBreak/>
        <w:t>Процена испуњености с</w:t>
      </w:r>
      <w:r w:rsidRPr="004D082D">
        <w:rPr>
          <w:rFonts w:ascii="Times New Roman" w:hAnsi="Times New Roman"/>
          <w:b/>
          <w:bCs/>
          <w:sz w:val="28"/>
          <w:szCs w:val="28"/>
          <w:lang w:val="sr-Cyrl-CS"/>
        </w:rPr>
        <w:t>тандарда 1</w:t>
      </w:r>
      <w:r>
        <w:rPr>
          <w:rFonts w:ascii="Times New Roman" w:hAnsi="Times New Roman"/>
          <w:b/>
          <w:bCs/>
          <w:sz w:val="28"/>
          <w:szCs w:val="28"/>
          <w:lang w:val="en-GB"/>
        </w:rPr>
        <w:t>:</w:t>
      </w:r>
    </w:p>
    <w:p w:rsidR="00B93680" w:rsidRDefault="00B93680" w:rsidP="00B93680">
      <w:pPr>
        <w:autoSpaceDE w:val="0"/>
        <w:autoSpaceDN w:val="0"/>
        <w:adjustRightInd w:val="0"/>
        <w:jc w:val="center"/>
        <w:rPr>
          <w:rFonts w:ascii="Times New Roman" w:hAnsi="Times New Roman"/>
          <w:b/>
          <w:bCs/>
          <w:sz w:val="28"/>
          <w:szCs w:val="28"/>
        </w:rPr>
      </w:pPr>
      <w:r w:rsidRPr="007B0972">
        <w:rPr>
          <w:rFonts w:ascii="Times New Roman" w:hAnsi="Times New Roman"/>
          <w:b/>
          <w:bCs/>
          <w:sz w:val="28"/>
          <w:szCs w:val="28"/>
        </w:rPr>
        <w:t>„Ст</w:t>
      </w:r>
      <w:r>
        <w:rPr>
          <w:rFonts w:ascii="Times New Roman" w:hAnsi="Times New Roman"/>
          <w:b/>
          <w:bCs/>
          <w:sz w:val="28"/>
          <w:szCs w:val="28"/>
          <w:lang w:val="sr-Cyrl-RS"/>
        </w:rPr>
        <w:t>ратегија обезбеђења квалитета</w:t>
      </w:r>
      <w:r w:rsidRPr="007B0972">
        <w:rPr>
          <w:rFonts w:ascii="Times New Roman" w:hAnsi="Times New Roman"/>
          <w:b/>
          <w:bCs/>
          <w:sz w:val="28"/>
          <w:szCs w:val="28"/>
        </w:rPr>
        <w:t>“</w:t>
      </w:r>
    </w:p>
    <w:p w:rsidR="00B93680" w:rsidRDefault="00B93680" w:rsidP="00B93680">
      <w:pPr>
        <w:autoSpaceDE w:val="0"/>
        <w:autoSpaceDN w:val="0"/>
        <w:adjustRightInd w:val="0"/>
        <w:jc w:val="center"/>
        <w:rPr>
          <w:rFonts w:ascii="Times New Roman" w:hAnsi="Times New Roman"/>
          <w:b/>
          <w:bCs/>
          <w:sz w:val="28"/>
          <w:szCs w:val="28"/>
        </w:rPr>
      </w:pPr>
    </w:p>
    <w:p w:rsidR="00B93680" w:rsidRPr="00412F45" w:rsidRDefault="00B93680" w:rsidP="00B93680">
      <w:pPr>
        <w:autoSpaceDE w:val="0"/>
        <w:autoSpaceDN w:val="0"/>
        <w:adjustRightInd w:val="0"/>
        <w:jc w:val="center"/>
        <w:rPr>
          <w:rFonts w:ascii="Times New Roman" w:hAnsi="Times New Roman"/>
          <w:szCs w:val="24"/>
          <w:lang w:val="sr-Cyrl-RS"/>
        </w:rPr>
      </w:pPr>
    </w:p>
    <w:p w:rsidR="00B93680" w:rsidRPr="00AB74BA" w:rsidRDefault="00B93680" w:rsidP="00B93680">
      <w:pPr>
        <w:autoSpaceDE w:val="0"/>
        <w:autoSpaceDN w:val="0"/>
        <w:adjustRightInd w:val="0"/>
        <w:ind w:firstLine="720"/>
        <w:rPr>
          <w:rFonts w:ascii="Times New Roman" w:hAnsi="Times New Roman"/>
          <w:szCs w:val="24"/>
          <w:lang w:val="sr-Cyrl-CS"/>
        </w:rPr>
      </w:pPr>
      <w:r w:rsidRPr="00AB74BA">
        <w:rPr>
          <w:rFonts w:ascii="Times New Roman" w:hAnsi="Times New Roman"/>
          <w:szCs w:val="24"/>
          <w:lang w:val="sr-Cyrl-CS"/>
        </w:rPr>
        <w:t>Природно-математички факултет је самостална високошколска установа</w:t>
      </w:r>
      <w:r w:rsidRPr="00AB74BA">
        <w:rPr>
          <w:rFonts w:ascii="Times New Roman" w:hAnsi="Times New Roman"/>
          <w:szCs w:val="24"/>
          <w:lang w:val="sr-Latn-RS"/>
        </w:rPr>
        <w:t xml:space="preserve"> </w:t>
      </w:r>
      <w:r w:rsidRPr="00AB74BA">
        <w:rPr>
          <w:rFonts w:ascii="Times New Roman" w:hAnsi="Times New Roman"/>
          <w:szCs w:val="24"/>
          <w:lang w:val="sr-Cyrl-CS"/>
        </w:rPr>
        <w:t xml:space="preserve">са својством правног лица у саставу Универзитета у Крагујевцу, која обавља делатности за које је регистрована у области природно-математичких наука, у складу са Законом о високом образовању, Законом о научно-истраживачкој делатности и другим важећим прописима. </w:t>
      </w:r>
    </w:p>
    <w:p w:rsidR="00B93680" w:rsidRPr="00AB74BA" w:rsidRDefault="00B93680" w:rsidP="00B93680">
      <w:pPr>
        <w:autoSpaceDE w:val="0"/>
        <w:autoSpaceDN w:val="0"/>
        <w:adjustRightInd w:val="0"/>
        <w:ind w:firstLine="720"/>
        <w:rPr>
          <w:rFonts w:ascii="Times New Roman" w:hAnsi="Times New Roman"/>
          <w:szCs w:val="24"/>
          <w:lang w:val="sr-Cyrl-CS"/>
        </w:rPr>
      </w:pPr>
      <w:r w:rsidRPr="00AB74BA">
        <w:rPr>
          <w:rFonts w:ascii="Times New Roman" w:hAnsi="Times New Roman"/>
          <w:szCs w:val="24"/>
          <w:lang w:val="sr-Cyrl-CS"/>
        </w:rPr>
        <w:t>Улога Природно-матема</w:t>
      </w:r>
      <w:r w:rsidRPr="00AB74BA">
        <w:rPr>
          <w:rFonts w:ascii="Times New Roman" w:hAnsi="Times New Roman"/>
          <w:szCs w:val="24"/>
        </w:rPr>
        <w:t>ти</w:t>
      </w:r>
      <w:r w:rsidRPr="00AB74BA">
        <w:rPr>
          <w:rFonts w:ascii="Times New Roman" w:hAnsi="Times New Roman"/>
          <w:szCs w:val="24"/>
          <w:lang w:val="sr-Cyrl-CS"/>
        </w:rPr>
        <w:t>чког факултета у образовном систему наше земље заснива се на његовој мисији и визији.</w:t>
      </w:r>
    </w:p>
    <w:p w:rsidR="00B93680" w:rsidRPr="00AB74BA" w:rsidRDefault="00B93680" w:rsidP="00B93680">
      <w:pPr>
        <w:pStyle w:val="Default"/>
        <w:ind w:firstLine="720"/>
        <w:jc w:val="both"/>
        <w:rPr>
          <w:rFonts w:ascii="Times New Roman" w:hAnsi="Times New Roman"/>
          <w:color w:val="auto"/>
        </w:rPr>
      </w:pPr>
      <w:r w:rsidRPr="00AB74BA">
        <w:rPr>
          <w:rFonts w:ascii="Times New Roman" w:hAnsi="Times New Roman"/>
          <w:b/>
          <w:color w:val="auto"/>
          <w:lang w:val="sr-Cyrl-CS"/>
        </w:rPr>
        <w:t>Мисија</w:t>
      </w:r>
      <w:r w:rsidRPr="00AB74BA">
        <w:rPr>
          <w:rFonts w:ascii="Times New Roman" w:hAnsi="Times New Roman"/>
          <w:color w:val="auto"/>
          <w:lang w:val="sr-Cyrl-CS"/>
        </w:rPr>
        <w:t xml:space="preserve"> Факултета је да студентима обезбеди врхунско образовање у области природно-математичких наука кроз одржавање високог нивоа основних, дипломских и докторских студија и</w:t>
      </w:r>
      <w:r w:rsidRPr="00AB74BA">
        <w:rPr>
          <w:rFonts w:ascii="Times New Roman" w:hAnsi="Times New Roman"/>
          <w:color w:val="auto"/>
          <w:lang w:val="sr-Latn-RS"/>
        </w:rPr>
        <w:t xml:space="preserve"> </w:t>
      </w:r>
      <w:r w:rsidRPr="00AB74BA">
        <w:rPr>
          <w:rFonts w:ascii="Times New Roman" w:hAnsi="Times New Roman"/>
          <w:color w:val="auto"/>
          <w:lang w:val="sr-Cyrl-CS"/>
        </w:rPr>
        <w:t>ширење, унапређивање и промовисање знања и учења, креативности и жеље за усавршавањем и стицањем знања у циљу конкретног и мерљивог друштвено-економског развоја, као и кроз</w:t>
      </w:r>
      <w:r w:rsidRPr="00AB74BA">
        <w:rPr>
          <w:rFonts w:ascii="Times New Roman" w:hAnsi="Times New Roman"/>
          <w:color w:val="auto"/>
          <w:lang w:val="sr-Latn-RS"/>
        </w:rPr>
        <w:t xml:space="preserve"> </w:t>
      </w:r>
      <w:r w:rsidRPr="00AB74BA">
        <w:rPr>
          <w:rFonts w:ascii="Times New Roman" w:hAnsi="Times New Roman"/>
          <w:color w:val="auto"/>
          <w:lang w:val="sr-Cyrl-CS"/>
        </w:rPr>
        <w:t>подстицање и развијање научно-истраживачког рада.</w:t>
      </w:r>
    </w:p>
    <w:p w:rsidR="00B93680" w:rsidRPr="00AB74BA" w:rsidRDefault="00B93680" w:rsidP="00B93680">
      <w:pPr>
        <w:tabs>
          <w:tab w:val="left" w:pos="801"/>
        </w:tabs>
        <w:rPr>
          <w:rFonts w:ascii="Times New Roman" w:hAnsi="Times New Roman"/>
          <w:szCs w:val="24"/>
          <w:lang w:val="sr-Cyrl-CS"/>
        </w:rPr>
      </w:pPr>
      <w:r w:rsidRPr="00AB74BA">
        <w:rPr>
          <w:rFonts w:ascii="Times New Roman" w:hAnsi="Times New Roman"/>
          <w:szCs w:val="24"/>
          <w:lang w:val="sr-Cyrl-CS"/>
        </w:rPr>
        <w:tab/>
      </w:r>
      <w:r w:rsidRPr="00AB74BA">
        <w:rPr>
          <w:rFonts w:ascii="Times New Roman" w:hAnsi="Times New Roman"/>
          <w:b/>
          <w:szCs w:val="24"/>
          <w:lang w:val="sr-Cyrl-CS"/>
        </w:rPr>
        <w:t>Визија</w:t>
      </w:r>
      <w:r w:rsidRPr="00AB74BA">
        <w:rPr>
          <w:rFonts w:ascii="Times New Roman" w:hAnsi="Times New Roman"/>
          <w:szCs w:val="24"/>
          <w:lang w:val="sr-Cyrl-CS"/>
        </w:rPr>
        <w:t xml:space="preserve"> Факултета је да буде водећа високошколска установа у области природно-математичких  наука, посвећена поштовању највиших стандарда у науци и настави, односно</w:t>
      </w:r>
      <w:r w:rsidRPr="00AB74BA">
        <w:rPr>
          <w:rFonts w:ascii="Times New Roman" w:hAnsi="Times New Roman"/>
          <w:szCs w:val="24"/>
          <w:lang w:val="sr-Latn-RS"/>
        </w:rPr>
        <w:t>,</w:t>
      </w:r>
      <w:r w:rsidRPr="00AB74BA">
        <w:rPr>
          <w:rFonts w:ascii="Times New Roman" w:hAnsi="Times New Roman"/>
          <w:szCs w:val="24"/>
          <w:lang w:val="sr-Cyrl-CS"/>
        </w:rPr>
        <w:t xml:space="preserve"> да достигне највиши ниво изврсности у оквиру својих делатности. Своју визију Факултет реализује извршавањем постављених задатака и циљева. </w:t>
      </w:r>
    </w:p>
    <w:p w:rsidR="00B93680" w:rsidRPr="00AB74BA" w:rsidRDefault="00B93680" w:rsidP="00B93680">
      <w:pPr>
        <w:tabs>
          <w:tab w:val="left" w:pos="801"/>
        </w:tabs>
        <w:rPr>
          <w:rFonts w:ascii="Times New Roman" w:hAnsi="Times New Roman"/>
          <w:szCs w:val="24"/>
          <w:lang w:val="en-GB"/>
        </w:rPr>
      </w:pPr>
      <w:r w:rsidRPr="00AB74BA">
        <w:rPr>
          <w:rFonts w:ascii="Times New Roman" w:hAnsi="Times New Roman"/>
          <w:szCs w:val="24"/>
          <w:lang w:val="sr-Cyrl-CS"/>
        </w:rPr>
        <w:tab/>
        <w:t>Природно-математички факултет Универзитета у Крагујевцу се</w:t>
      </w:r>
      <w:r w:rsidRPr="00AB74BA">
        <w:rPr>
          <w:rFonts w:ascii="Times New Roman" w:hAnsi="Times New Roman"/>
          <w:szCs w:val="24"/>
          <w:lang w:val="sr-Latn-RS"/>
        </w:rPr>
        <w:t>,</w:t>
      </w:r>
      <w:r w:rsidRPr="00AB74BA">
        <w:rPr>
          <w:rFonts w:ascii="Times New Roman" w:hAnsi="Times New Roman"/>
          <w:szCs w:val="24"/>
          <w:lang w:val="sr-Cyrl-CS"/>
        </w:rPr>
        <w:t xml:space="preserve"> од свог оснивања па до данас, интензивно залаже за квалитетан и стручан рад свих субјеката укључених у наставни и научни рад.</w:t>
      </w:r>
      <w:r w:rsidRPr="00AB74BA">
        <w:rPr>
          <w:rFonts w:ascii="Times New Roman" w:hAnsi="Times New Roman"/>
          <w:szCs w:val="24"/>
          <w:lang w:val="sr-Latn-RS"/>
        </w:rPr>
        <w:t xml:space="preserve"> </w:t>
      </w:r>
      <w:hyperlink r:id="rId30" w:history="1">
        <w:r w:rsidRPr="00AB74BA">
          <w:rPr>
            <w:rStyle w:val="Hyperlink"/>
            <w:color w:val="auto"/>
            <w:szCs w:val="24"/>
            <w:u w:val="none"/>
            <w:lang w:val="sr-Cyrl-CS"/>
          </w:rPr>
          <w:t>Политика обезбеђења квалитета</w:t>
        </w:r>
      </w:hyperlink>
      <w:r w:rsidRPr="00AB74BA">
        <w:rPr>
          <w:rFonts w:ascii="Times New Roman" w:hAnsi="Times New Roman"/>
          <w:szCs w:val="24"/>
          <w:lang w:val="sr-Cyrl-CS"/>
        </w:rPr>
        <w:t xml:space="preserve"> Факултета одражава његову мисију и представља основу за рад и развој Факултета. Контрола испуњености основних задатака и циљева Факултета усклађена је са мисијом, визијом, политиком квалитета и </w:t>
      </w:r>
      <w:hyperlink r:id="rId31" w:history="1">
        <w:r w:rsidRPr="00AB74BA">
          <w:rPr>
            <w:rStyle w:val="Hyperlink"/>
            <w:color w:val="auto"/>
            <w:szCs w:val="24"/>
            <w:u w:val="none"/>
            <w:lang w:val="sr-Cyrl-CS"/>
          </w:rPr>
          <w:t>Стратегијом обезбеђења квалитета</w:t>
        </w:r>
      </w:hyperlink>
      <w:r w:rsidRPr="00AB74BA">
        <w:rPr>
          <w:rFonts w:ascii="Times New Roman" w:hAnsi="Times New Roman"/>
          <w:szCs w:val="24"/>
          <w:lang w:val="sr-Cyrl-CS"/>
        </w:rPr>
        <w:t xml:space="preserve"> (Прилог 1.1.).</w:t>
      </w:r>
    </w:p>
    <w:p w:rsidR="00B93680" w:rsidRPr="00AB74BA" w:rsidRDefault="00B93680" w:rsidP="00B93680">
      <w:pPr>
        <w:tabs>
          <w:tab w:val="left" w:pos="801"/>
        </w:tabs>
        <w:rPr>
          <w:rFonts w:ascii="Times New Roman" w:hAnsi="Times New Roman"/>
          <w:szCs w:val="24"/>
          <w:lang w:val="sr-Cyrl-RS" w:eastAsia="sr-Latn-CS"/>
        </w:rPr>
      </w:pPr>
      <w:r w:rsidRPr="00AB74BA">
        <w:rPr>
          <w:rFonts w:ascii="Times New Roman" w:hAnsi="Times New Roman"/>
          <w:szCs w:val="24"/>
          <w:lang w:val="sr-Cyrl-CS" w:eastAsia="sr-Latn-CS"/>
        </w:rPr>
        <w:tab/>
      </w:r>
      <w:r w:rsidRPr="00AB74BA">
        <w:rPr>
          <w:rFonts w:ascii="Times New Roman" w:hAnsi="Times New Roman"/>
          <w:szCs w:val="24"/>
          <w:lang w:eastAsia="sr-Latn-CS"/>
        </w:rPr>
        <w:t>На основу</w:t>
      </w:r>
      <w:r w:rsidRPr="00AB74BA">
        <w:rPr>
          <w:rFonts w:ascii="Times New Roman" w:hAnsi="Times New Roman"/>
          <w:szCs w:val="24"/>
          <w:lang w:val="sr-Cyrl-CS" w:eastAsia="sr-Latn-CS"/>
        </w:rPr>
        <w:t xml:space="preserve"> одредби </w:t>
      </w:r>
      <w:r w:rsidRPr="00AB74BA">
        <w:rPr>
          <w:rFonts w:ascii="Times New Roman" w:hAnsi="Times New Roman"/>
          <w:szCs w:val="24"/>
          <w:lang w:eastAsia="sr-Latn-CS"/>
        </w:rPr>
        <w:t xml:space="preserve">Статута Факултета и Правилника о стандардима за самовредновање и оцењивање квалитета високошколских установа, Наставно-научно </w:t>
      </w:r>
      <w:r w:rsidRPr="00AB74BA">
        <w:rPr>
          <w:rFonts w:ascii="Times New Roman" w:hAnsi="Times New Roman"/>
          <w:szCs w:val="24"/>
          <w:lang w:val="sr-Cyrl-CS" w:eastAsia="sr-Latn-CS"/>
        </w:rPr>
        <w:t xml:space="preserve">веће </w:t>
      </w:r>
      <w:r w:rsidRPr="00AB74BA">
        <w:rPr>
          <w:rFonts w:ascii="Times New Roman" w:hAnsi="Times New Roman"/>
          <w:szCs w:val="24"/>
          <w:lang w:eastAsia="sr-Latn-CS"/>
        </w:rPr>
        <w:t>Факултета је</w:t>
      </w:r>
      <w:r w:rsidRPr="00AB74BA">
        <w:rPr>
          <w:rFonts w:ascii="Times New Roman" w:hAnsi="Times New Roman"/>
          <w:szCs w:val="24"/>
          <w:lang w:val="sr-Cyrl-RS" w:eastAsia="sr-Latn-CS"/>
        </w:rPr>
        <w:t xml:space="preserve"> </w:t>
      </w:r>
      <w:r w:rsidRPr="00AB74BA">
        <w:rPr>
          <w:rFonts w:ascii="Times New Roman" w:hAnsi="Times New Roman"/>
          <w:szCs w:val="24"/>
          <w:lang w:eastAsia="sr-Latn-CS"/>
        </w:rPr>
        <w:t>2008. године доне</w:t>
      </w:r>
      <w:r w:rsidRPr="00AB74BA">
        <w:rPr>
          <w:rFonts w:ascii="Times New Roman" w:hAnsi="Times New Roman"/>
          <w:szCs w:val="24"/>
          <w:lang w:val="sr-Cyrl-CS" w:eastAsia="sr-Latn-CS"/>
        </w:rPr>
        <w:t>л</w:t>
      </w:r>
      <w:r w:rsidRPr="00AB74BA">
        <w:rPr>
          <w:rFonts w:ascii="Times New Roman" w:hAnsi="Times New Roman"/>
          <w:szCs w:val="24"/>
          <w:lang w:eastAsia="sr-Latn-CS"/>
        </w:rPr>
        <w:t xml:space="preserve">о прву </w:t>
      </w:r>
      <w:hyperlink r:id="rId32" w:history="1">
        <w:r w:rsidRPr="00AB74BA">
          <w:rPr>
            <w:rStyle w:val="Hyperlink"/>
            <w:color w:val="auto"/>
            <w:szCs w:val="24"/>
            <w:u w:val="none"/>
            <w:lang w:eastAsia="sr-Latn-CS"/>
          </w:rPr>
          <w:t>Стратегију обезбеђења квалитета</w:t>
        </w:r>
      </w:hyperlink>
      <w:r w:rsidRPr="00AB74BA">
        <w:rPr>
          <w:rFonts w:ascii="Times New Roman" w:hAnsi="Times New Roman"/>
          <w:szCs w:val="24"/>
          <w:lang w:val="sr-Cyrl-RS" w:eastAsia="sr-Latn-CS"/>
        </w:rPr>
        <w:t xml:space="preserve"> </w:t>
      </w:r>
      <w:r w:rsidRPr="00AB74BA">
        <w:rPr>
          <w:rFonts w:ascii="Times New Roman" w:hAnsi="Times New Roman"/>
          <w:szCs w:val="24"/>
          <w:lang w:val="sr-Cyrl-CS"/>
        </w:rPr>
        <w:t>(Прилог 1.1.).</w:t>
      </w:r>
    </w:p>
    <w:p w:rsidR="00B93680" w:rsidRPr="00AB74BA" w:rsidRDefault="00B93680" w:rsidP="00B93680">
      <w:pPr>
        <w:tabs>
          <w:tab w:val="left" w:pos="801"/>
        </w:tabs>
        <w:rPr>
          <w:rFonts w:ascii="Times New Roman" w:hAnsi="Times New Roman"/>
          <w:szCs w:val="24"/>
          <w:lang w:val="sr-Cyrl-CS" w:eastAsia="sr-Latn-CS"/>
        </w:rPr>
      </w:pPr>
      <w:r w:rsidRPr="00AB74BA">
        <w:rPr>
          <w:rFonts w:ascii="Times New Roman" w:hAnsi="Times New Roman"/>
          <w:szCs w:val="24"/>
          <w:lang w:eastAsia="sr-Latn-CS"/>
        </w:rPr>
        <w:tab/>
      </w:r>
      <w:r w:rsidRPr="00AB74BA">
        <w:rPr>
          <w:rFonts w:ascii="Times New Roman" w:hAnsi="Times New Roman"/>
          <w:szCs w:val="24"/>
          <w:lang w:val="sr-Latn-CS" w:eastAsia="sr-Latn-CS"/>
        </w:rPr>
        <w:t>Стратегија обезбеђења квалитета је</w:t>
      </w:r>
      <w:r w:rsidRPr="00AB74BA">
        <w:rPr>
          <w:rFonts w:ascii="Times New Roman" w:hAnsi="Times New Roman"/>
          <w:szCs w:val="24"/>
          <w:lang w:eastAsia="sr-Latn-CS"/>
        </w:rPr>
        <w:t>, као полазни</w:t>
      </w:r>
      <w:r w:rsidRPr="00AB74BA">
        <w:rPr>
          <w:rFonts w:ascii="Times New Roman" w:hAnsi="Times New Roman"/>
          <w:szCs w:val="24"/>
          <w:lang w:val="sr-Cyrl-CS" w:eastAsia="sr-Latn-CS"/>
        </w:rPr>
        <w:t xml:space="preserve"> </w:t>
      </w:r>
      <w:r w:rsidRPr="00AB74BA">
        <w:rPr>
          <w:rFonts w:ascii="Times New Roman" w:hAnsi="Times New Roman"/>
          <w:szCs w:val="24"/>
          <w:lang w:eastAsia="sr-Latn-CS"/>
        </w:rPr>
        <w:t>документ</w:t>
      </w:r>
      <w:r w:rsidRPr="00AB74BA">
        <w:rPr>
          <w:rFonts w:ascii="Times New Roman" w:hAnsi="Times New Roman"/>
          <w:szCs w:val="24"/>
          <w:lang w:val="sr-Cyrl-CS" w:eastAsia="sr-Latn-CS"/>
        </w:rPr>
        <w:t xml:space="preserve"> из области обезбеђења квалитета,</w:t>
      </w:r>
      <w:r w:rsidRPr="00AB74BA">
        <w:rPr>
          <w:rFonts w:ascii="Times New Roman" w:hAnsi="Times New Roman"/>
          <w:szCs w:val="24"/>
          <w:lang w:val="sr-Latn-CS" w:eastAsia="sr-Latn-CS"/>
        </w:rPr>
        <w:t xml:space="preserve"> постављена на основу </w:t>
      </w:r>
      <w:r w:rsidRPr="00AB74BA">
        <w:rPr>
          <w:rFonts w:ascii="Times New Roman" w:hAnsi="Times New Roman"/>
          <w:szCs w:val="24"/>
          <w:lang w:eastAsia="sr-Latn-CS"/>
        </w:rPr>
        <w:t>о</w:t>
      </w:r>
      <w:r w:rsidRPr="00AB74BA">
        <w:rPr>
          <w:rFonts w:ascii="Times New Roman" w:hAnsi="Times New Roman"/>
          <w:szCs w:val="24"/>
          <w:lang w:val="sr-Latn-CS" w:eastAsia="sr-Latn-CS"/>
        </w:rPr>
        <w:t>сновних задатака</w:t>
      </w:r>
      <w:r w:rsidRPr="00AB74BA">
        <w:rPr>
          <w:rFonts w:ascii="Times New Roman" w:hAnsi="Times New Roman"/>
          <w:szCs w:val="24"/>
          <w:lang w:val="sr-Cyrl-CS" w:eastAsia="sr-Latn-CS"/>
        </w:rPr>
        <w:t>,</w:t>
      </w:r>
      <w:r w:rsidRPr="00AB74BA">
        <w:rPr>
          <w:rFonts w:ascii="Times New Roman" w:hAnsi="Times New Roman"/>
          <w:szCs w:val="24"/>
          <w:lang w:val="sr-Latn-CS" w:eastAsia="sr-Latn-CS"/>
        </w:rPr>
        <w:t xml:space="preserve"> циљева</w:t>
      </w:r>
      <w:r w:rsidRPr="00AB74BA">
        <w:rPr>
          <w:rFonts w:ascii="Times New Roman" w:hAnsi="Times New Roman"/>
          <w:szCs w:val="24"/>
          <w:lang w:val="sr-Cyrl-CS" w:eastAsia="sr-Latn-CS"/>
        </w:rPr>
        <w:t xml:space="preserve"> и делатности </w:t>
      </w:r>
      <w:r w:rsidRPr="00AB74BA">
        <w:rPr>
          <w:rFonts w:ascii="Times New Roman" w:hAnsi="Times New Roman"/>
          <w:szCs w:val="24"/>
          <w:lang w:val="sr-Latn-CS" w:eastAsia="sr-Latn-CS"/>
        </w:rPr>
        <w:t xml:space="preserve">Факултета и усвојене Политике </w:t>
      </w:r>
      <w:r w:rsidRPr="00AB74BA">
        <w:rPr>
          <w:rFonts w:ascii="Times New Roman" w:hAnsi="Times New Roman"/>
          <w:szCs w:val="24"/>
          <w:lang w:val="sr-Cyrl-RS" w:eastAsia="sr-Latn-CS"/>
        </w:rPr>
        <w:t xml:space="preserve">обезбеђења </w:t>
      </w:r>
      <w:r w:rsidRPr="00AB74BA">
        <w:rPr>
          <w:rFonts w:ascii="Times New Roman" w:hAnsi="Times New Roman"/>
          <w:szCs w:val="24"/>
          <w:lang w:val="sr-Latn-CS" w:eastAsia="sr-Latn-CS"/>
        </w:rPr>
        <w:t>квалитета, као оквира за утврђивањe и преиспитивање циљева квалитета</w:t>
      </w:r>
      <w:r w:rsidRPr="00AB74BA">
        <w:rPr>
          <w:rFonts w:ascii="Times New Roman" w:hAnsi="Times New Roman"/>
          <w:szCs w:val="24"/>
          <w:lang w:val="sr-Cyrl-CS" w:eastAsia="sr-Latn-CS"/>
        </w:rPr>
        <w:t xml:space="preserve">. Као таква, Стратегија сумира основне поставке за квалитетно управљање свим процесима рада на Факултету и садржи најважнија опредељења, приоритете и правце деловања. Стратегија има карактер средњорочног плана унапређења свих области рада Факултета, тако да је </w:t>
      </w:r>
      <w:hyperlink r:id="rId33" w:history="1">
        <w:r w:rsidRPr="00AB74BA">
          <w:rPr>
            <w:rStyle w:val="Hyperlink"/>
            <w:color w:val="auto"/>
            <w:szCs w:val="24"/>
            <w:u w:val="none"/>
            <w:lang w:val="en-GB" w:eastAsia="sr-Latn-CS"/>
          </w:rPr>
          <w:t>O</w:t>
        </w:r>
        <w:r w:rsidRPr="00AB74BA">
          <w:rPr>
            <w:rStyle w:val="Hyperlink"/>
            <w:color w:val="auto"/>
            <w:szCs w:val="24"/>
            <w:u w:val="none"/>
            <w:lang w:val="sr-Cyrl-CS" w:eastAsia="sr-Latn-CS"/>
          </w:rPr>
          <w:t>длуком</w:t>
        </w:r>
      </w:hyperlink>
      <w:r w:rsidRPr="00AB74BA">
        <w:rPr>
          <w:rFonts w:ascii="Times New Roman" w:hAnsi="Times New Roman"/>
          <w:szCs w:val="24"/>
          <w:lang w:val="sr-Cyrl-CS" w:eastAsia="sr-Latn-CS"/>
        </w:rPr>
        <w:t xml:space="preserve"> Наставно-научног већа  Факулета бр. 670/</w:t>
      </w:r>
      <w:r w:rsidRPr="00AB74BA">
        <w:rPr>
          <w:rFonts w:ascii="Times New Roman" w:hAnsi="Times New Roman"/>
          <w:szCs w:val="24"/>
          <w:lang w:eastAsia="sr-Latn-CS"/>
        </w:rPr>
        <w:t>XIII</w:t>
      </w:r>
      <w:r w:rsidRPr="00AB74BA">
        <w:rPr>
          <w:rFonts w:ascii="Times New Roman" w:hAnsi="Times New Roman"/>
          <w:szCs w:val="24"/>
          <w:lang w:val="sr-Cyrl-CS" w:eastAsia="sr-Latn-CS"/>
        </w:rPr>
        <w:t>-5 од 11.10.2012. године</w:t>
      </w:r>
      <w:r w:rsidRPr="00AB74BA">
        <w:rPr>
          <w:rFonts w:ascii="Times New Roman" w:hAnsi="Times New Roman"/>
          <w:szCs w:val="24"/>
          <w:lang w:val="sr-Cyrl-CS"/>
        </w:rPr>
        <w:t xml:space="preserve"> (Прилог 1.1.1.)</w:t>
      </w:r>
      <w:r w:rsidRPr="00AB74BA">
        <w:rPr>
          <w:rFonts w:ascii="Times New Roman" w:hAnsi="Times New Roman"/>
          <w:szCs w:val="24"/>
          <w:lang w:val="sr-Cyrl-CS" w:eastAsia="sr-Latn-CS"/>
        </w:rPr>
        <w:t xml:space="preserve"> усвојена нова, осавремењена и допуњена Стратегија </w:t>
      </w:r>
      <w:r w:rsidRPr="00AB74BA">
        <w:rPr>
          <w:rFonts w:ascii="Times New Roman" w:hAnsi="Times New Roman"/>
          <w:szCs w:val="24"/>
          <w:lang w:val="sr-Latn-CS" w:eastAsia="sr-Latn-CS"/>
        </w:rPr>
        <w:t>обезбеђења квалитета</w:t>
      </w:r>
      <w:r w:rsidRPr="00AB74BA">
        <w:rPr>
          <w:rFonts w:ascii="Times New Roman" w:hAnsi="Times New Roman"/>
          <w:szCs w:val="24"/>
          <w:lang w:val="sr-Cyrl-CS" w:eastAsia="sr-Latn-CS"/>
        </w:rPr>
        <w:t>.</w:t>
      </w:r>
    </w:p>
    <w:p w:rsidR="00B93680" w:rsidRPr="00AB74BA" w:rsidRDefault="00B93680" w:rsidP="00B93680">
      <w:pPr>
        <w:tabs>
          <w:tab w:val="left" w:pos="801"/>
        </w:tabs>
        <w:rPr>
          <w:rFonts w:ascii="Times New Roman" w:hAnsi="Times New Roman"/>
          <w:szCs w:val="24"/>
          <w:lang w:val="sr-Cyrl-CS"/>
        </w:rPr>
      </w:pPr>
      <w:r w:rsidRPr="00AB74BA">
        <w:rPr>
          <w:rFonts w:ascii="Times New Roman" w:hAnsi="Times New Roman"/>
          <w:szCs w:val="24"/>
          <w:lang w:val="sr-Cyrl-CS"/>
        </w:rPr>
        <w:tab/>
        <w:t xml:space="preserve">Области обезбеђења квалитета су </w:t>
      </w:r>
      <w:r w:rsidRPr="00AB74BA">
        <w:rPr>
          <w:rFonts w:ascii="Times New Roman" w:hAnsi="Times New Roman"/>
          <w:szCs w:val="24"/>
        </w:rPr>
        <w:t>студијски</w:t>
      </w:r>
      <w:r w:rsidRPr="00AB74BA">
        <w:rPr>
          <w:rFonts w:ascii="Times New Roman" w:hAnsi="Times New Roman"/>
          <w:szCs w:val="24"/>
          <w:lang w:val="sr-Cyrl-CS"/>
        </w:rPr>
        <w:t xml:space="preserve"> </w:t>
      </w:r>
      <w:r w:rsidRPr="00AB74BA">
        <w:rPr>
          <w:rFonts w:ascii="Times New Roman" w:hAnsi="Times New Roman"/>
          <w:szCs w:val="24"/>
        </w:rPr>
        <w:t>програми, настава, истраживање, вредновање</w:t>
      </w:r>
      <w:r w:rsidRPr="00AB74BA">
        <w:rPr>
          <w:rFonts w:ascii="Times New Roman" w:hAnsi="Times New Roman"/>
          <w:szCs w:val="24"/>
          <w:lang w:val="sr-Cyrl-CS"/>
        </w:rPr>
        <w:t xml:space="preserve"> </w:t>
      </w:r>
      <w:r w:rsidRPr="00AB74BA">
        <w:rPr>
          <w:rFonts w:ascii="Times New Roman" w:hAnsi="Times New Roman"/>
          <w:szCs w:val="24"/>
        </w:rPr>
        <w:t>студената, уџбеници и литература, ресурси, ненаставна</w:t>
      </w:r>
      <w:r w:rsidRPr="00AB74BA">
        <w:rPr>
          <w:rFonts w:ascii="Times New Roman" w:hAnsi="Times New Roman"/>
          <w:szCs w:val="24"/>
          <w:lang w:val="sr-Cyrl-CS"/>
        </w:rPr>
        <w:t xml:space="preserve"> </w:t>
      </w:r>
      <w:r w:rsidRPr="00AB74BA">
        <w:rPr>
          <w:rFonts w:ascii="Times New Roman" w:hAnsi="Times New Roman"/>
          <w:szCs w:val="24"/>
        </w:rPr>
        <w:t>подршка и процес</w:t>
      </w:r>
      <w:r w:rsidRPr="00AB74BA">
        <w:rPr>
          <w:rFonts w:ascii="Times New Roman" w:hAnsi="Times New Roman"/>
          <w:szCs w:val="24"/>
          <w:lang w:val="sr-Cyrl-CS"/>
        </w:rPr>
        <w:t xml:space="preserve"> </w:t>
      </w:r>
      <w:r w:rsidRPr="00AB74BA">
        <w:rPr>
          <w:rFonts w:ascii="Times New Roman" w:hAnsi="Times New Roman"/>
          <w:szCs w:val="24"/>
        </w:rPr>
        <w:t>управљања. Све</w:t>
      </w:r>
      <w:r w:rsidRPr="00AB74BA">
        <w:rPr>
          <w:rFonts w:ascii="Times New Roman" w:hAnsi="Times New Roman"/>
          <w:szCs w:val="24"/>
          <w:lang w:val="sr-Cyrl-CS"/>
        </w:rPr>
        <w:t xml:space="preserve"> </w:t>
      </w:r>
      <w:r w:rsidRPr="00AB74BA">
        <w:rPr>
          <w:rFonts w:ascii="Times New Roman" w:hAnsi="Times New Roman"/>
          <w:szCs w:val="24"/>
        </w:rPr>
        <w:t>наведене</w:t>
      </w:r>
      <w:r w:rsidRPr="00AB74BA">
        <w:rPr>
          <w:rFonts w:ascii="Times New Roman" w:hAnsi="Times New Roman"/>
          <w:szCs w:val="24"/>
          <w:lang w:val="sr-Cyrl-CS"/>
        </w:rPr>
        <w:t xml:space="preserve"> </w:t>
      </w:r>
      <w:r w:rsidRPr="00AB74BA">
        <w:rPr>
          <w:rFonts w:ascii="Times New Roman" w:hAnsi="Times New Roman"/>
          <w:szCs w:val="24"/>
        </w:rPr>
        <w:t>области у Стратегији</w:t>
      </w:r>
      <w:r w:rsidRPr="00AB74BA">
        <w:rPr>
          <w:rFonts w:ascii="Times New Roman" w:hAnsi="Times New Roman"/>
          <w:szCs w:val="24"/>
          <w:lang w:val="sr-Cyrl-CS"/>
        </w:rPr>
        <w:t xml:space="preserve"> </w:t>
      </w:r>
      <w:r w:rsidRPr="00AB74BA">
        <w:rPr>
          <w:rFonts w:ascii="Times New Roman" w:hAnsi="Times New Roman"/>
          <w:szCs w:val="24"/>
        </w:rPr>
        <w:t>обезбеђења</w:t>
      </w:r>
      <w:r w:rsidRPr="00AB74BA">
        <w:rPr>
          <w:rFonts w:ascii="Times New Roman" w:hAnsi="Times New Roman"/>
          <w:szCs w:val="24"/>
          <w:lang w:val="sr-Cyrl-CS"/>
        </w:rPr>
        <w:t xml:space="preserve"> </w:t>
      </w:r>
      <w:r w:rsidRPr="00AB74BA">
        <w:rPr>
          <w:rFonts w:ascii="Times New Roman" w:hAnsi="Times New Roman"/>
          <w:szCs w:val="24"/>
        </w:rPr>
        <w:t>квалитета</w:t>
      </w:r>
      <w:r w:rsidRPr="00AB74BA">
        <w:rPr>
          <w:rFonts w:ascii="Times New Roman" w:hAnsi="Times New Roman"/>
          <w:szCs w:val="24"/>
          <w:lang w:val="sr-Cyrl-CS"/>
        </w:rPr>
        <w:t xml:space="preserve"> </w:t>
      </w:r>
      <w:r w:rsidRPr="00AB74BA">
        <w:rPr>
          <w:rFonts w:ascii="Times New Roman" w:hAnsi="Times New Roman"/>
          <w:szCs w:val="24"/>
        </w:rPr>
        <w:t>чине</w:t>
      </w:r>
      <w:r w:rsidRPr="00AB74BA">
        <w:rPr>
          <w:rFonts w:ascii="Times New Roman" w:hAnsi="Times New Roman"/>
          <w:szCs w:val="24"/>
          <w:lang w:val="sr-Cyrl-CS"/>
        </w:rPr>
        <w:t xml:space="preserve"> с</w:t>
      </w:r>
      <w:r w:rsidRPr="00AB74BA">
        <w:rPr>
          <w:rFonts w:ascii="Times New Roman" w:hAnsi="Times New Roman"/>
          <w:szCs w:val="24"/>
        </w:rPr>
        <w:t>истем, чија</w:t>
      </w:r>
      <w:r w:rsidRPr="00AB74BA">
        <w:rPr>
          <w:rFonts w:ascii="Times New Roman" w:hAnsi="Times New Roman"/>
          <w:szCs w:val="24"/>
          <w:lang w:val="sr-Cyrl-CS"/>
        </w:rPr>
        <w:t xml:space="preserve"> </w:t>
      </w:r>
      <w:r w:rsidRPr="00AB74BA">
        <w:rPr>
          <w:rFonts w:ascii="Times New Roman" w:hAnsi="Times New Roman"/>
          <w:szCs w:val="24"/>
        </w:rPr>
        <w:t>се</w:t>
      </w:r>
      <w:r w:rsidRPr="00AB74BA">
        <w:rPr>
          <w:rFonts w:ascii="Times New Roman" w:hAnsi="Times New Roman"/>
          <w:szCs w:val="24"/>
          <w:lang w:val="sr-Cyrl-CS"/>
        </w:rPr>
        <w:t xml:space="preserve"> </w:t>
      </w:r>
      <w:r w:rsidRPr="00AB74BA">
        <w:rPr>
          <w:rFonts w:ascii="Times New Roman" w:hAnsi="Times New Roman"/>
          <w:szCs w:val="24"/>
        </w:rPr>
        <w:t>динамика</w:t>
      </w:r>
      <w:r w:rsidRPr="00AB74BA">
        <w:rPr>
          <w:rFonts w:ascii="Times New Roman" w:hAnsi="Times New Roman"/>
          <w:szCs w:val="24"/>
          <w:lang w:val="sr-Cyrl-CS"/>
        </w:rPr>
        <w:t xml:space="preserve"> </w:t>
      </w:r>
      <w:r w:rsidRPr="00AB74BA">
        <w:rPr>
          <w:rFonts w:ascii="Times New Roman" w:hAnsi="Times New Roman"/>
          <w:szCs w:val="24"/>
        </w:rPr>
        <w:t>континуирано</w:t>
      </w:r>
      <w:r w:rsidRPr="00AB74BA">
        <w:rPr>
          <w:rFonts w:ascii="Times New Roman" w:hAnsi="Times New Roman"/>
          <w:szCs w:val="24"/>
          <w:lang w:val="sr-Cyrl-CS"/>
        </w:rPr>
        <w:t xml:space="preserve"> </w:t>
      </w:r>
      <w:r w:rsidRPr="00AB74BA">
        <w:rPr>
          <w:rFonts w:ascii="Times New Roman" w:hAnsi="Times New Roman"/>
          <w:szCs w:val="24"/>
        </w:rPr>
        <w:t>усклађује</w:t>
      </w:r>
      <w:r w:rsidRPr="00AB74BA">
        <w:rPr>
          <w:rFonts w:ascii="Times New Roman" w:hAnsi="Times New Roman"/>
          <w:szCs w:val="24"/>
          <w:lang w:val="sr-Cyrl-CS"/>
        </w:rPr>
        <w:t xml:space="preserve"> </w:t>
      </w:r>
      <w:r w:rsidRPr="00AB74BA">
        <w:rPr>
          <w:rFonts w:ascii="Times New Roman" w:hAnsi="Times New Roman"/>
          <w:szCs w:val="24"/>
        </w:rPr>
        <w:t>са</w:t>
      </w:r>
      <w:r w:rsidRPr="00AB74BA">
        <w:rPr>
          <w:rFonts w:ascii="Times New Roman" w:hAnsi="Times New Roman"/>
          <w:szCs w:val="24"/>
          <w:lang w:val="sr-Cyrl-CS"/>
        </w:rPr>
        <w:t xml:space="preserve"> </w:t>
      </w:r>
      <w:r w:rsidRPr="00AB74BA">
        <w:rPr>
          <w:rFonts w:ascii="Times New Roman" w:hAnsi="Times New Roman"/>
          <w:szCs w:val="24"/>
        </w:rPr>
        <w:t>главним</w:t>
      </w:r>
      <w:r w:rsidRPr="00AB74BA">
        <w:rPr>
          <w:rFonts w:ascii="Times New Roman" w:hAnsi="Times New Roman"/>
          <w:szCs w:val="24"/>
          <w:lang w:val="sr-Cyrl-CS"/>
        </w:rPr>
        <w:t xml:space="preserve"> </w:t>
      </w:r>
      <w:hyperlink r:id="rId34" w:history="1">
        <w:r w:rsidRPr="00AB74BA">
          <w:rPr>
            <w:rStyle w:val="Hyperlink"/>
            <w:color w:val="auto"/>
            <w:szCs w:val="24"/>
            <w:u w:val="none"/>
            <w:lang w:val="sr-Cyrl-CS"/>
          </w:rPr>
          <w:t xml:space="preserve">циљевима и задацима </w:t>
        </w:r>
        <w:r w:rsidRPr="00AB74BA">
          <w:rPr>
            <w:rStyle w:val="Hyperlink"/>
            <w:color w:val="auto"/>
            <w:szCs w:val="24"/>
            <w:u w:val="none"/>
          </w:rPr>
          <w:t>Факултета</w:t>
        </w:r>
      </w:hyperlink>
      <w:r w:rsidRPr="00AB74BA">
        <w:rPr>
          <w:rFonts w:ascii="Times New Roman" w:hAnsi="Times New Roman"/>
          <w:szCs w:val="24"/>
          <w:lang w:val="sr-Cyrl-CS"/>
        </w:rPr>
        <w:t>.</w:t>
      </w:r>
    </w:p>
    <w:p w:rsidR="00B93680" w:rsidRPr="00AB74BA" w:rsidRDefault="00B93680" w:rsidP="00B93680">
      <w:pPr>
        <w:tabs>
          <w:tab w:val="left" w:pos="801"/>
        </w:tabs>
        <w:rPr>
          <w:rFonts w:ascii="Times New Roman" w:hAnsi="Times New Roman"/>
          <w:szCs w:val="24"/>
        </w:rPr>
      </w:pPr>
      <w:r w:rsidRPr="00AB74BA">
        <w:rPr>
          <w:rFonts w:ascii="Times New Roman" w:hAnsi="Times New Roman"/>
          <w:szCs w:val="24"/>
          <w:lang w:val="sr-Cyrl-CS"/>
        </w:rPr>
        <w:tab/>
      </w:r>
      <w:hyperlink r:id="rId35" w:history="1">
        <w:r w:rsidRPr="00AB74BA">
          <w:rPr>
            <w:rStyle w:val="Hyperlink"/>
            <w:color w:val="auto"/>
            <w:szCs w:val="24"/>
            <w:u w:val="none"/>
            <w:lang w:val="sr-Cyrl-CS"/>
          </w:rPr>
          <w:t>Мере</w:t>
        </w:r>
        <w:r w:rsidRPr="00AB74BA">
          <w:rPr>
            <w:rStyle w:val="Hyperlink"/>
            <w:color w:val="auto"/>
            <w:szCs w:val="24"/>
            <w:u w:val="none"/>
            <w:lang w:val="en-GB"/>
          </w:rPr>
          <w:t xml:space="preserve"> </w:t>
        </w:r>
        <w:r w:rsidRPr="00AB74BA">
          <w:rPr>
            <w:rStyle w:val="Hyperlink"/>
            <w:color w:val="auto"/>
            <w:szCs w:val="24"/>
            <w:u w:val="none"/>
          </w:rPr>
          <w:t>и субјекти</w:t>
        </w:r>
      </w:hyperlink>
      <w:r w:rsidRPr="00AB74BA">
        <w:rPr>
          <w:rFonts w:ascii="Times New Roman" w:hAnsi="Times New Roman"/>
          <w:szCs w:val="24"/>
        </w:rPr>
        <w:t xml:space="preserve"> </w:t>
      </w:r>
      <w:r w:rsidRPr="00AB74BA">
        <w:rPr>
          <w:rFonts w:ascii="Times New Roman" w:hAnsi="Times New Roman"/>
          <w:szCs w:val="24"/>
          <w:lang w:val="sr-Cyrl-CS"/>
        </w:rPr>
        <w:t xml:space="preserve">за обезбеђење квалитета (Прилог 1.2.) су дефинисане у Стратегији, уз поштовање препорука Националног савета за високо образовање о поступцима, стандардима и критеријумима који обезбеђују квалитет у области високог образовања. </w:t>
      </w:r>
    </w:p>
    <w:p w:rsidR="00B93680" w:rsidRPr="00AB74BA" w:rsidRDefault="00B93680" w:rsidP="00B93680">
      <w:pPr>
        <w:autoSpaceDE w:val="0"/>
        <w:autoSpaceDN w:val="0"/>
        <w:adjustRightInd w:val="0"/>
        <w:ind w:firstLine="720"/>
        <w:rPr>
          <w:rFonts w:ascii="Times New Roman" w:hAnsi="Times New Roman"/>
          <w:szCs w:val="24"/>
          <w:lang w:val="sr-Cyrl-CS" w:eastAsia="sr-Latn-CS"/>
        </w:rPr>
      </w:pPr>
      <w:r w:rsidRPr="00AB74BA">
        <w:rPr>
          <w:rFonts w:ascii="Times New Roman" w:hAnsi="Times New Roman"/>
          <w:szCs w:val="24"/>
          <w:lang w:val="sr-Cyrl-CS"/>
        </w:rPr>
        <w:lastRenderedPageBreak/>
        <w:t xml:space="preserve">На основу </w:t>
      </w:r>
      <w:r w:rsidRPr="00AB74BA">
        <w:rPr>
          <w:rFonts w:ascii="Times New Roman" w:hAnsi="Times New Roman"/>
          <w:szCs w:val="24"/>
          <w:lang w:val="sr-Latn-CS" w:eastAsia="sr-Latn-CS"/>
        </w:rPr>
        <w:t xml:space="preserve">упутства за примену стандарда </w:t>
      </w:r>
      <w:r w:rsidRPr="00AB74BA">
        <w:rPr>
          <w:rFonts w:ascii="Times New Roman" w:hAnsi="Times New Roman"/>
          <w:bCs/>
          <w:szCs w:val="24"/>
          <w:lang w:val="sr-Latn-CS" w:eastAsia="sr-Latn-CS"/>
        </w:rPr>
        <w:t>1</w:t>
      </w:r>
      <w:r w:rsidRPr="00AB74BA">
        <w:rPr>
          <w:rFonts w:ascii="Times New Roman" w:hAnsi="Times New Roman"/>
          <w:szCs w:val="24"/>
          <w:lang w:val="sr-Latn-CS" w:eastAsia="sr-Latn-CS"/>
        </w:rPr>
        <w:t xml:space="preserve"> „Стратегија обезбеђења квалитета“, стандарда за акредитацију студијских програма основних, дипломских и докторских студија и увидом у постојећу документацију, закључујемо: </w:t>
      </w:r>
    </w:p>
    <w:p w:rsidR="00B93680" w:rsidRPr="00AB74BA" w:rsidRDefault="00B93680" w:rsidP="00B93680">
      <w:pPr>
        <w:pStyle w:val="Default"/>
        <w:ind w:firstLine="720"/>
        <w:jc w:val="both"/>
        <w:rPr>
          <w:rFonts w:ascii="Times New Roman" w:hAnsi="Times New Roman"/>
          <w:color w:val="auto"/>
          <w:lang w:val="sr-Cyrl-RS"/>
        </w:rPr>
      </w:pPr>
      <w:r w:rsidRPr="00AB74BA">
        <w:rPr>
          <w:rFonts w:ascii="Times New Roman" w:hAnsi="Times New Roman"/>
          <w:color w:val="auto"/>
          <w:lang w:val="sr-Cyrl-CS"/>
        </w:rPr>
        <w:t>Факултет је донео Стратегију обезбеђења квалитета,</w:t>
      </w:r>
      <w:r w:rsidRPr="00AB74BA">
        <w:rPr>
          <w:rFonts w:ascii="Times New Roman" w:hAnsi="Times New Roman"/>
          <w:color w:val="auto"/>
          <w:lang w:val="sr-Latn-RS"/>
        </w:rPr>
        <w:t xml:space="preserve"> </w:t>
      </w:r>
      <w:r w:rsidRPr="00AB74BA">
        <w:rPr>
          <w:rFonts w:ascii="Times New Roman" w:hAnsi="Times New Roman"/>
          <w:color w:val="auto"/>
          <w:lang w:val="sr-Latn-CS"/>
        </w:rPr>
        <w:t>која садржи све елементе предвиђене стандардом 1 и доступна</w:t>
      </w:r>
      <w:r w:rsidRPr="00AB74BA">
        <w:rPr>
          <w:rFonts w:ascii="Times New Roman" w:hAnsi="Times New Roman"/>
          <w:color w:val="auto"/>
          <w:lang w:val="sr-Cyrl-CS"/>
        </w:rPr>
        <w:t xml:space="preserve"> је јавности у библиотеци Природно-математичког факултета.</w:t>
      </w:r>
      <w:r w:rsidRPr="00AB74BA">
        <w:rPr>
          <w:rFonts w:ascii="Times New Roman" w:hAnsi="Times New Roman"/>
          <w:color w:val="auto"/>
          <w:lang w:val="sr-Latn-RS"/>
        </w:rPr>
        <w:t xml:space="preserve"> </w:t>
      </w:r>
      <w:r w:rsidRPr="00AB74BA">
        <w:rPr>
          <w:rFonts w:ascii="Times New Roman" w:hAnsi="Times New Roman"/>
          <w:color w:val="auto"/>
          <w:lang w:val="sr-Cyrl-CS" w:eastAsia="sr-Latn-CS"/>
        </w:rPr>
        <w:t xml:space="preserve">Усвојена Стратегија обезбеђења </w:t>
      </w:r>
      <w:r w:rsidRPr="00AB74BA">
        <w:rPr>
          <w:rFonts w:ascii="Times New Roman" w:hAnsi="Times New Roman"/>
          <w:color w:val="auto"/>
          <w:lang w:eastAsia="sr-Latn-CS"/>
        </w:rPr>
        <w:t>к</w:t>
      </w:r>
      <w:r w:rsidRPr="00AB74BA">
        <w:rPr>
          <w:rFonts w:ascii="Times New Roman" w:hAnsi="Times New Roman"/>
          <w:color w:val="auto"/>
          <w:lang w:val="sr-Cyrl-CS" w:eastAsia="sr-Latn-CS"/>
        </w:rPr>
        <w:t xml:space="preserve">валитета садржи и мере и субјекте обезбеђења квалитета, као и области обезбеђења квалитета (студијски програми, настава, научна истраживања, вредновање студената, уџбеници и литература, ресурси, ненаставна подршка, процес управљања). Такође, </w:t>
      </w:r>
      <w:r w:rsidRPr="00AB74BA">
        <w:rPr>
          <w:rFonts w:ascii="Times New Roman" w:hAnsi="Times New Roman"/>
          <w:color w:val="auto"/>
          <w:lang w:val="sr-Cyrl-CS"/>
        </w:rPr>
        <w:t xml:space="preserve">Декан </w:t>
      </w:r>
      <w:r w:rsidRPr="00AB74BA">
        <w:rPr>
          <w:rFonts w:ascii="Times New Roman" w:hAnsi="Times New Roman"/>
          <w:color w:val="auto"/>
          <w:lang w:val="sr-Latn-CS"/>
        </w:rPr>
        <w:t>Природно-математичк</w:t>
      </w:r>
      <w:r w:rsidRPr="00AB74BA">
        <w:rPr>
          <w:rFonts w:ascii="Times New Roman" w:hAnsi="Times New Roman"/>
          <w:color w:val="auto"/>
          <w:lang w:val="sr-Cyrl-CS"/>
        </w:rPr>
        <w:t>ог</w:t>
      </w:r>
      <w:r w:rsidRPr="00AB74BA">
        <w:rPr>
          <w:rFonts w:ascii="Times New Roman" w:hAnsi="Times New Roman"/>
          <w:color w:val="auto"/>
          <w:lang w:val="sr-Latn-CS"/>
        </w:rPr>
        <w:t xml:space="preserve"> факултет</w:t>
      </w:r>
      <w:r w:rsidRPr="00AB74BA">
        <w:rPr>
          <w:rFonts w:ascii="Times New Roman" w:hAnsi="Times New Roman"/>
          <w:color w:val="auto"/>
          <w:lang w:val="sr-Cyrl-CS"/>
        </w:rPr>
        <w:t>а</w:t>
      </w:r>
      <w:r w:rsidRPr="00AB74BA">
        <w:rPr>
          <w:rFonts w:ascii="Times New Roman" w:hAnsi="Times New Roman"/>
          <w:color w:val="auto"/>
          <w:lang w:val="sr-Latn-RS"/>
        </w:rPr>
        <w:t xml:space="preserve"> </w:t>
      </w:r>
      <w:r w:rsidRPr="00AB74BA">
        <w:rPr>
          <w:rFonts w:ascii="Times New Roman" w:hAnsi="Times New Roman"/>
          <w:color w:val="auto"/>
          <w:lang w:val="sr-Cyrl-CS"/>
        </w:rPr>
        <w:t xml:space="preserve">Универзитета </w:t>
      </w:r>
      <w:r w:rsidRPr="00AB74BA">
        <w:rPr>
          <w:rFonts w:ascii="Times New Roman" w:hAnsi="Times New Roman"/>
          <w:color w:val="auto"/>
          <w:lang w:val="sr-Latn-CS"/>
        </w:rPr>
        <w:t>у Крагујевцу је донео</w:t>
      </w:r>
      <w:r w:rsidRPr="00AB74BA">
        <w:rPr>
          <w:rFonts w:ascii="Times New Roman" w:hAnsi="Times New Roman"/>
          <w:color w:val="auto"/>
          <w:lang w:val="sr-Cyrl-RS"/>
        </w:rPr>
        <w:t xml:space="preserve"> </w:t>
      </w:r>
      <w:hyperlink r:id="rId36" w:history="1">
        <w:r w:rsidRPr="00AB74BA">
          <w:rPr>
            <w:rStyle w:val="Hyperlink"/>
            <w:rFonts w:ascii="Times New Roman" w:hAnsi="Times New Roman"/>
            <w:color w:val="auto"/>
            <w:u w:val="none"/>
            <w:lang w:val="sr-Cyrl-RS"/>
          </w:rPr>
          <w:t>Правилник о обезбеђењу квалитета</w:t>
        </w:r>
      </w:hyperlink>
      <w:r w:rsidRPr="00AB74BA">
        <w:rPr>
          <w:rFonts w:ascii="Times New Roman" w:hAnsi="Times New Roman"/>
          <w:color w:val="auto"/>
          <w:lang w:val="sr-Cyrl-RS"/>
        </w:rPr>
        <w:t xml:space="preserve">. </w:t>
      </w:r>
    </w:p>
    <w:p w:rsidR="00B93680" w:rsidRPr="00AB74BA" w:rsidRDefault="00B93680" w:rsidP="00B93680">
      <w:pPr>
        <w:pStyle w:val="Default"/>
        <w:ind w:firstLine="720"/>
        <w:jc w:val="both"/>
        <w:rPr>
          <w:rFonts w:ascii="Times New Roman" w:hAnsi="Times New Roman"/>
          <w:color w:val="auto"/>
          <w:lang w:val="sr-Cyrl-CS" w:eastAsia="sr-Latn-CS"/>
        </w:rPr>
      </w:pPr>
      <w:r w:rsidRPr="00AB74BA">
        <w:rPr>
          <w:rFonts w:ascii="Times New Roman" w:hAnsi="Times New Roman"/>
          <w:color w:val="auto"/>
          <w:lang w:val="sr-Cyrl-RS"/>
        </w:rPr>
        <w:t>На овај н</w:t>
      </w:r>
      <w:r w:rsidRPr="00AB74BA">
        <w:rPr>
          <w:rFonts w:ascii="Times New Roman" w:hAnsi="Times New Roman"/>
          <w:color w:val="auto"/>
          <w:lang w:val="sr-Cyrl-CS" w:eastAsia="sr-Latn-CS"/>
        </w:rPr>
        <w:t>ачин, Факултет се определио за неговање организационе културе квалитета и утврдио претпоставке за успешно повезивање наставне, научноистраживачке и стручне делатности.</w:t>
      </w:r>
      <w:bookmarkStart w:id="0" w:name="OLE_LINK251"/>
      <w:bookmarkStart w:id="1" w:name="OLE_LINK252"/>
    </w:p>
    <w:bookmarkEnd w:id="0"/>
    <w:bookmarkEnd w:id="1"/>
    <w:p w:rsidR="00B93680" w:rsidRPr="00AB74BA" w:rsidRDefault="00B93680" w:rsidP="00B93680">
      <w:pPr>
        <w:rPr>
          <w:rFonts w:ascii="Times New Roman" w:hAnsi="Times New Roman"/>
          <w:i/>
          <w:szCs w:val="24"/>
          <w:lang w:val="sr-Cyrl-CS"/>
        </w:rPr>
      </w:pPr>
    </w:p>
    <w:p w:rsidR="00B93680" w:rsidRPr="00AB74BA" w:rsidRDefault="00B93680" w:rsidP="00B93680">
      <w:pPr>
        <w:ind w:firstLine="720"/>
        <w:rPr>
          <w:rFonts w:ascii="Times New Roman" w:hAnsi="Times New Roman"/>
          <w:b/>
          <w:szCs w:val="24"/>
          <w:lang w:val="sr-Cyrl-CS"/>
        </w:rPr>
      </w:pPr>
      <w:bookmarkStart w:id="2" w:name="OLE_LINK263"/>
      <w:bookmarkStart w:id="3" w:name="OLE_LINK264"/>
      <w:r w:rsidRPr="00AB74BA">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 јер:</w:t>
      </w:r>
    </w:p>
    <w:p w:rsidR="00B93680" w:rsidRPr="00AB74BA" w:rsidRDefault="00B93680" w:rsidP="00B93680">
      <w:pPr>
        <w:rPr>
          <w:rFonts w:ascii="Times New Roman" w:hAnsi="Times New Roman"/>
          <w:b/>
          <w:szCs w:val="24"/>
          <w:lang w:val="sr-Cyrl-CS"/>
        </w:rPr>
      </w:pPr>
    </w:p>
    <w:bookmarkEnd w:id="2"/>
    <w:bookmarkEnd w:id="3"/>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 xml:space="preserve">има </w:t>
      </w:r>
      <w:bookmarkStart w:id="4" w:name="OLE_LINK153"/>
      <w:bookmarkStart w:id="5" w:name="OLE_LINK154"/>
      <w:r w:rsidRPr="00AB74BA">
        <w:rPr>
          <w:rFonts w:ascii="Times New Roman" w:hAnsi="Times New Roman"/>
          <w:szCs w:val="24"/>
          <w:lang w:val="sr-Cyrl-CS"/>
        </w:rPr>
        <w:t xml:space="preserve">Стратегију обезбеђења квалитета </w:t>
      </w:r>
      <w:bookmarkEnd w:id="4"/>
      <w:bookmarkEnd w:id="5"/>
      <w:r w:rsidRPr="00AB74BA">
        <w:rPr>
          <w:rFonts w:ascii="Times New Roman" w:hAnsi="Times New Roman"/>
          <w:szCs w:val="24"/>
          <w:lang w:val="sr-Cyrl-CS"/>
        </w:rPr>
        <w:t>која садржи све потребне елементе;</w:t>
      </w:r>
    </w:p>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Стратегија обезбеђења квалитета је усвојена од стране одговарајућих стручних и управних тела Факултета;</w:t>
      </w:r>
    </w:p>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Стратегија је доступна јавности;</w:t>
      </w:r>
    </w:p>
    <w:p w:rsidR="00B93680" w:rsidRPr="00AB74BA" w:rsidRDefault="00B93680" w:rsidP="00B93680">
      <w:pPr>
        <w:numPr>
          <w:ilvl w:val="0"/>
          <w:numId w:val="6"/>
        </w:numPr>
        <w:autoSpaceDN w:val="0"/>
        <w:ind w:left="284" w:hanging="284"/>
        <w:rPr>
          <w:rFonts w:ascii="Times New Roman" w:hAnsi="Times New Roman"/>
          <w:szCs w:val="24"/>
          <w:lang w:val="sr-Cyrl-CS"/>
        </w:rPr>
      </w:pPr>
      <w:r w:rsidRPr="00AB74BA">
        <w:rPr>
          <w:rFonts w:ascii="Times New Roman" w:hAnsi="Times New Roman"/>
          <w:szCs w:val="24"/>
          <w:lang w:val="sr-Cyrl-CS"/>
        </w:rPr>
        <w:t>за спровођење Стратегије су били усвојени поступци обезбеђења квалитета који су гарантовали доследност и следљивост активности на спровођењу Стратегије;</w:t>
      </w:r>
    </w:p>
    <w:p w:rsidR="00B93680" w:rsidRPr="00AB74BA" w:rsidRDefault="00B93680" w:rsidP="00B93680">
      <w:pPr>
        <w:numPr>
          <w:ilvl w:val="0"/>
          <w:numId w:val="6"/>
        </w:numPr>
        <w:autoSpaceDN w:val="0"/>
        <w:ind w:left="284" w:hanging="284"/>
        <w:rPr>
          <w:rFonts w:ascii="Times New Roman" w:hAnsi="Times New Roman"/>
          <w:szCs w:val="24"/>
          <w:lang w:val="sr-Cyrl-CS"/>
        </w:rPr>
      </w:pPr>
      <w:bookmarkStart w:id="6" w:name="OLE_LINK163"/>
      <w:bookmarkStart w:id="7" w:name="OLE_LINK164"/>
      <w:r w:rsidRPr="00AB74BA">
        <w:rPr>
          <w:rFonts w:ascii="Times New Roman" w:hAnsi="Times New Roman"/>
          <w:szCs w:val="24"/>
          <w:lang w:val="sr-Cyrl-CS"/>
        </w:rPr>
        <w:t>постоји Акциони план за спровођење Стратегије</w:t>
      </w:r>
      <w:bookmarkStart w:id="8" w:name="OLE_LINK253"/>
      <w:bookmarkStart w:id="9" w:name="OLE_LINK254"/>
      <w:bookmarkEnd w:id="6"/>
      <w:bookmarkEnd w:id="7"/>
      <w:r w:rsidRPr="00AB74BA">
        <w:rPr>
          <w:rFonts w:ascii="Times New Roman" w:hAnsi="Times New Roman"/>
          <w:szCs w:val="24"/>
          <w:lang w:val="sr-Cyrl-CS"/>
        </w:rPr>
        <w:t>.</w:t>
      </w:r>
    </w:p>
    <w:p w:rsidR="00B93680" w:rsidRPr="00AB74BA" w:rsidRDefault="00B93680" w:rsidP="00B93680">
      <w:pPr>
        <w:pStyle w:val="ListParagraph"/>
        <w:tabs>
          <w:tab w:val="left" w:pos="801"/>
        </w:tabs>
        <w:spacing w:after="0" w:line="240" w:lineRule="auto"/>
        <w:ind w:left="284" w:hanging="284"/>
        <w:jc w:val="both"/>
        <w:rPr>
          <w:rFonts w:ascii="Times New Roman" w:hAnsi="Times New Roman"/>
          <w:sz w:val="24"/>
          <w:szCs w:val="24"/>
          <w:lang w:val="sr-Cyrl-CS"/>
        </w:rPr>
      </w:pP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rPr>
        <w:t>Анализа слабости и повољних елемената (SWOT</w:t>
      </w:r>
      <w:r w:rsidRPr="00AB74BA">
        <w:rPr>
          <w:rFonts w:ascii="Times New Roman" w:hAnsi="Times New Roman"/>
          <w:b/>
          <w:szCs w:val="24"/>
          <w:lang w:val="sr-Cyrl-RS"/>
        </w:rPr>
        <w:t xml:space="preserve"> </w:t>
      </w:r>
      <w:r w:rsidRPr="00AB74BA">
        <w:rPr>
          <w:rFonts w:ascii="Times New Roman" w:hAnsi="Times New Roman"/>
          <w:b/>
          <w:szCs w:val="24"/>
        </w:rPr>
        <w:t>анализа)</w:t>
      </w:r>
    </w:p>
    <w:p w:rsidR="00B93680" w:rsidRPr="00AB74BA" w:rsidRDefault="00B93680" w:rsidP="00B93680">
      <w:pPr>
        <w:ind w:left="284" w:hanging="284"/>
        <w:rPr>
          <w:rFonts w:eastAsia="Calibr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B93680" w:rsidRPr="00AB74BA" w:rsidTr="008E486B">
        <w:tc>
          <w:tcPr>
            <w:tcW w:w="3635" w:type="dxa"/>
          </w:tcPr>
          <w:p w:rsidR="00B93680" w:rsidRPr="00AB74BA" w:rsidRDefault="00B93680" w:rsidP="008E486B">
            <w:pPr>
              <w:ind w:left="284" w:hanging="284"/>
              <w:rPr>
                <w:b/>
                <w:szCs w:val="24"/>
              </w:rPr>
            </w:pPr>
            <w:r w:rsidRPr="00AB74BA">
              <w:rPr>
                <w:b/>
                <w:szCs w:val="24"/>
              </w:rPr>
              <w:t>(SWOT</w:t>
            </w:r>
            <w:r w:rsidRPr="00AB74BA">
              <w:rPr>
                <w:rFonts w:ascii="Calibri" w:hAnsi="Calibri"/>
                <w:b/>
                <w:szCs w:val="24"/>
                <w:lang w:val="sr-Cyrl-RS"/>
              </w:rPr>
              <w:t xml:space="preserve"> </w:t>
            </w:r>
            <w:r w:rsidRPr="00AB74BA">
              <w:rPr>
                <w:b/>
                <w:szCs w:val="24"/>
              </w:rPr>
              <w:t>анализа)</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Квантификација процене</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 xml:space="preserve">S - </w:t>
            </w:r>
            <w:r w:rsidRPr="00AB74BA">
              <w:rPr>
                <w:szCs w:val="24"/>
                <w:lang w:val="sr-Cyrl-CS"/>
              </w:rPr>
              <w:t>Strengt</w:t>
            </w:r>
            <w:r w:rsidRPr="00AB74BA">
              <w:rPr>
                <w:szCs w:val="24"/>
              </w:rPr>
              <w:t>hs</w:t>
            </w:r>
            <w:r w:rsidRPr="00AB74BA">
              <w:rPr>
                <w:szCs w:val="24"/>
                <w:lang w:val="sr-Cyrl-CS"/>
              </w:rPr>
              <w:t xml:space="preserve"> - Предности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 xml:space="preserve">+++  -  високо значајно </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W -Weaknesses</w:t>
            </w:r>
            <w:r w:rsidRPr="00AB74BA">
              <w:rPr>
                <w:szCs w:val="24"/>
                <w:lang w:val="sr-Cyrl-CS"/>
              </w:rPr>
              <w:t xml:space="preserve"> - Слабости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  -  средње значајно</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O - Opportunities</w:t>
            </w:r>
            <w:r w:rsidRPr="00AB74BA">
              <w:rPr>
                <w:szCs w:val="24"/>
                <w:lang w:val="sr-Cyrl-CS"/>
              </w:rPr>
              <w:t xml:space="preserve"> - Могућности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   -  мало значајно</w:t>
            </w:r>
          </w:p>
        </w:tc>
      </w:tr>
      <w:tr w:rsidR="00B93680" w:rsidRPr="00AB74BA" w:rsidTr="008E486B">
        <w:tc>
          <w:tcPr>
            <w:tcW w:w="3635" w:type="dxa"/>
          </w:tcPr>
          <w:p w:rsidR="00B93680" w:rsidRPr="00AB74BA" w:rsidRDefault="00B93680" w:rsidP="008E486B">
            <w:pPr>
              <w:ind w:left="284" w:hanging="284"/>
              <w:rPr>
                <w:szCs w:val="24"/>
                <w:lang w:val="sr-Cyrl-CS"/>
              </w:rPr>
            </w:pPr>
            <w:r w:rsidRPr="00AB74BA">
              <w:rPr>
                <w:szCs w:val="24"/>
              </w:rPr>
              <w:t>T – Threats</w:t>
            </w:r>
            <w:r w:rsidRPr="00AB74BA">
              <w:rPr>
                <w:rFonts w:ascii="Calibri" w:hAnsi="Calibri"/>
                <w:szCs w:val="24"/>
                <w:lang w:val="sr-Cyrl-RS"/>
              </w:rPr>
              <w:t xml:space="preserve"> </w:t>
            </w:r>
            <w:r w:rsidRPr="00AB74BA">
              <w:rPr>
                <w:szCs w:val="24"/>
                <w:lang w:val="sr-Cyrl-CS"/>
              </w:rPr>
              <w:t xml:space="preserve">- Опасности </w:t>
            </w:r>
          </w:p>
        </w:tc>
        <w:tc>
          <w:tcPr>
            <w:tcW w:w="2835" w:type="dxa"/>
          </w:tcPr>
          <w:p w:rsidR="00B93680" w:rsidRPr="00AB74BA" w:rsidRDefault="00B93680" w:rsidP="008E486B">
            <w:pPr>
              <w:ind w:left="284" w:hanging="284"/>
              <w:rPr>
                <w:rFonts w:eastAsia="Calibri"/>
                <w:szCs w:val="24"/>
                <w:lang w:val="uz-Cyrl-UZ"/>
              </w:rPr>
            </w:pPr>
            <w:r w:rsidRPr="00AB74BA">
              <w:rPr>
                <w:rFonts w:eastAsia="Calibri"/>
                <w:szCs w:val="24"/>
                <w:lang w:val="uz-Cyrl-UZ"/>
              </w:rPr>
              <w:t>0 без значајности</w:t>
            </w:r>
          </w:p>
        </w:tc>
      </w:tr>
    </w:tbl>
    <w:p w:rsidR="00B93680" w:rsidRPr="00AB74BA" w:rsidRDefault="00B93680" w:rsidP="00B93680">
      <w:pPr>
        <w:ind w:left="284" w:hanging="284"/>
        <w:rPr>
          <w:rFonts w:ascii="Times New Roman" w:hAnsi="Times New Roman"/>
          <w:b/>
          <w:szCs w:val="24"/>
          <w:lang w:val="sr-Cyrl-CS"/>
        </w:rPr>
      </w:pPr>
    </w:p>
    <w:p w:rsidR="00B93680" w:rsidRPr="00AB74BA" w:rsidRDefault="00B93680" w:rsidP="00B93680">
      <w:pPr>
        <w:ind w:left="284" w:firstLine="436"/>
        <w:rPr>
          <w:rFonts w:ascii="Times New Roman" w:hAnsi="Times New Roman"/>
          <w:b/>
          <w:szCs w:val="24"/>
        </w:rPr>
      </w:pPr>
      <w:r w:rsidRPr="00AB74BA">
        <w:rPr>
          <w:rFonts w:ascii="Times New Roman" w:hAnsi="Times New Roman"/>
          <w:b/>
          <w:szCs w:val="24"/>
          <w:lang w:val="sr-Cyrl-CS"/>
        </w:rPr>
        <w:t>Предности (Strengt</w:t>
      </w:r>
      <w:r w:rsidRPr="00AB74BA">
        <w:rPr>
          <w:rFonts w:ascii="Times New Roman" w:hAnsi="Times New Roman"/>
          <w:b/>
          <w:szCs w:val="24"/>
        </w:rPr>
        <w:t>hs)</w:t>
      </w:r>
    </w:p>
    <w:p w:rsidR="00B93680" w:rsidRPr="00AB74BA" w:rsidRDefault="00B93680" w:rsidP="00B93680">
      <w:pPr>
        <w:widowControl w:val="0"/>
        <w:autoSpaceDE w:val="0"/>
        <w:autoSpaceDN w:val="0"/>
        <w:adjustRightInd w:val="0"/>
        <w:ind w:left="284" w:hanging="284"/>
        <w:rPr>
          <w:rFonts w:ascii="Times New Roman" w:hAnsi="Times New Roman"/>
          <w:sz w:val="16"/>
          <w:szCs w:val="16"/>
          <w:lang w:val="sr-Cyrl-CS"/>
        </w:rPr>
      </w:pPr>
    </w:p>
    <w:p w:rsidR="00B93680" w:rsidRPr="00AB74BA" w:rsidRDefault="00B93680" w:rsidP="00B93680">
      <w:pPr>
        <w:pStyle w:val="ListParagraph"/>
        <w:widowControl w:val="0"/>
        <w:numPr>
          <w:ilvl w:val="0"/>
          <w:numId w:val="9"/>
        </w:numPr>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sz w:val="24"/>
          <w:szCs w:val="24"/>
        </w:rPr>
        <w:t>Постоји</w:t>
      </w:r>
      <w:r w:rsidRPr="00AB74BA">
        <w:rPr>
          <w:rFonts w:ascii="Times New Roman" w:hAnsi="Times New Roman"/>
          <w:sz w:val="24"/>
          <w:szCs w:val="24"/>
          <w:lang w:val="sr-Cyrl-CS"/>
        </w:rPr>
        <w:t xml:space="preserve"> </w:t>
      </w:r>
      <w:r w:rsidRPr="00AB74BA">
        <w:rPr>
          <w:rFonts w:ascii="Times New Roman" w:hAnsi="Times New Roman"/>
          <w:sz w:val="24"/>
          <w:szCs w:val="24"/>
        </w:rPr>
        <w:t>усвојена</w:t>
      </w:r>
      <w:r w:rsidRPr="00AB74BA">
        <w:rPr>
          <w:rFonts w:ascii="Times New Roman" w:hAnsi="Times New Roman"/>
          <w:sz w:val="24"/>
          <w:szCs w:val="24"/>
          <w:lang w:val="sr-Cyrl-CS"/>
        </w:rPr>
        <w:t xml:space="preserve"> </w:t>
      </w:r>
      <w:r w:rsidRPr="00AB74BA">
        <w:rPr>
          <w:rFonts w:ascii="Times New Roman" w:hAnsi="Times New Roman"/>
          <w:sz w:val="24"/>
          <w:szCs w:val="24"/>
        </w:rPr>
        <w:t>стратегија и поступци</w:t>
      </w:r>
      <w:r w:rsidRPr="00AB74BA">
        <w:rPr>
          <w:rFonts w:ascii="Times New Roman" w:hAnsi="Times New Roman"/>
          <w:sz w:val="24"/>
          <w:szCs w:val="24"/>
          <w:lang w:val="sr-Cyrl-CS"/>
        </w:rPr>
        <w:t xml:space="preserve"> </w:t>
      </w:r>
      <w:r w:rsidRPr="00AB74BA">
        <w:rPr>
          <w:rFonts w:ascii="Times New Roman" w:hAnsi="Times New Roman"/>
          <w:sz w:val="24"/>
          <w:szCs w:val="24"/>
        </w:rPr>
        <w:t>обезбеђења</w:t>
      </w:r>
      <w:r w:rsidRPr="00AB74BA">
        <w:rPr>
          <w:rFonts w:ascii="Times New Roman" w:hAnsi="Times New Roman"/>
          <w:sz w:val="24"/>
          <w:szCs w:val="24"/>
          <w:lang w:val="sr-Cyrl-CS"/>
        </w:rPr>
        <w:t xml:space="preserve"> </w:t>
      </w:r>
      <w:r w:rsidRPr="00AB74BA">
        <w:rPr>
          <w:rFonts w:ascii="Times New Roman" w:hAnsi="Times New Roman"/>
          <w:sz w:val="24"/>
          <w:szCs w:val="24"/>
        </w:rPr>
        <w:t>квалитет</w:t>
      </w:r>
      <w:r w:rsidRPr="00AB74BA">
        <w:rPr>
          <w:rFonts w:ascii="Times New Roman" w:hAnsi="Times New Roman"/>
          <w:sz w:val="24"/>
          <w:szCs w:val="24"/>
          <w:lang w:val="sr-Cyrl-CS"/>
        </w:rPr>
        <w:t xml:space="preserve">а, у </w:t>
      </w:r>
      <w:r w:rsidRPr="00AB74BA">
        <w:rPr>
          <w:rFonts w:ascii="Times New Roman" w:hAnsi="Times New Roman"/>
          <w:sz w:val="24"/>
          <w:szCs w:val="24"/>
        </w:rPr>
        <w:t>скла</w:t>
      </w:r>
      <w:r w:rsidRPr="00AB74BA">
        <w:rPr>
          <w:rFonts w:ascii="Times New Roman" w:hAnsi="Times New Roman"/>
          <w:sz w:val="24"/>
          <w:szCs w:val="24"/>
          <w:lang w:val="sr-Cyrl-CS"/>
        </w:rPr>
        <w:t xml:space="preserve">ду </w:t>
      </w:r>
      <w:r w:rsidRPr="00AB74BA">
        <w:rPr>
          <w:rFonts w:ascii="Times New Roman" w:hAnsi="Times New Roman"/>
          <w:sz w:val="24"/>
          <w:szCs w:val="24"/>
        </w:rPr>
        <w:t>са стандардима</w:t>
      </w:r>
      <w:r w:rsidRPr="00AB74BA">
        <w:rPr>
          <w:rFonts w:ascii="Times New Roman" w:hAnsi="Times New Roman"/>
          <w:sz w:val="24"/>
          <w:szCs w:val="24"/>
          <w:lang w:val="sr-Cyrl-CS"/>
        </w:rPr>
        <w:t xml:space="preserve"> </w:t>
      </w:r>
      <w:r w:rsidRPr="00AB74BA">
        <w:rPr>
          <w:rFonts w:ascii="Times New Roman" w:hAnsi="Times New Roman"/>
          <w:sz w:val="24"/>
          <w:szCs w:val="24"/>
        </w:rPr>
        <w:t>Националног</w:t>
      </w:r>
      <w:r w:rsidRPr="00AB74BA">
        <w:rPr>
          <w:rFonts w:ascii="Times New Roman" w:hAnsi="Times New Roman"/>
          <w:sz w:val="24"/>
          <w:szCs w:val="24"/>
          <w:lang w:val="sr-Cyrl-CS"/>
        </w:rPr>
        <w:t xml:space="preserve"> </w:t>
      </w:r>
      <w:r w:rsidRPr="00AB74BA">
        <w:rPr>
          <w:rFonts w:ascii="Times New Roman" w:hAnsi="Times New Roman"/>
          <w:sz w:val="24"/>
          <w:szCs w:val="24"/>
        </w:rPr>
        <w:t>савета и Комисије</w:t>
      </w:r>
      <w:r w:rsidRPr="00AB74BA">
        <w:rPr>
          <w:rFonts w:ascii="Times New Roman" w:hAnsi="Times New Roman"/>
          <w:sz w:val="24"/>
          <w:szCs w:val="24"/>
          <w:lang w:val="sr-Cyrl-CS"/>
        </w:rPr>
        <w:t xml:space="preserve"> </w:t>
      </w:r>
      <w:r w:rsidRPr="00AB74BA">
        <w:rPr>
          <w:rFonts w:ascii="Times New Roman" w:hAnsi="Times New Roman"/>
          <w:sz w:val="24"/>
          <w:szCs w:val="24"/>
        </w:rPr>
        <w:t>за</w:t>
      </w:r>
      <w:r w:rsidRPr="00AB74BA">
        <w:rPr>
          <w:rFonts w:ascii="Times New Roman" w:hAnsi="Times New Roman"/>
          <w:sz w:val="24"/>
          <w:szCs w:val="24"/>
          <w:lang w:val="sr-Cyrl-CS"/>
        </w:rPr>
        <w:t xml:space="preserve"> </w:t>
      </w:r>
      <w:r w:rsidRPr="00AB74BA">
        <w:rPr>
          <w:rFonts w:ascii="Times New Roman" w:hAnsi="Times New Roman"/>
          <w:sz w:val="24"/>
          <w:szCs w:val="24"/>
        </w:rPr>
        <w:t>акредитацију и проверу</w:t>
      </w:r>
      <w:r w:rsidRPr="00AB74BA">
        <w:rPr>
          <w:rFonts w:ascii="Times New Roman" w:hAnsi="Times New Roman"/>
          <w:sz w:val="24"/>
          <w:szCs w:val="24"/>
          <w:lang w:val="sr-Cyrl-CS"/>
        </w:rPr>
        <w:t xml:space="preserve"> </w:t>
      </w:r>
      <w:r w:rsidRPr="00AB74BA">
        <w:rPr>
          <w:rFonts w:ascii="Times New Roman" w:hAnsi="Times New Roman"/>
          <w:sz w:val="24"/>
          <w:szCs w:val="24"/>
        </w:rPr>
        <w:t>квалитета +++</w:t>
      </w:r>
    </w:p>
    <w:p w:rsidR="00B93680" w:rsidRPr="00AB74BA" w:rsidRDefault="00B93680" w:rsidP="00B93680">
      <w:pPr>
        <w:pStyle w:val="ListParagraph"/>
        <w:numPr>
          <w:ilvl w:val="0"/>
          <w:numId w:val="9"/>
        </w:numPr>
        <w:spacing w:after="0" w:line="240" w:lineRule="auto"/>
        <w:ind w:left="284" w:hanging="284"/>
        <w:jc w:val="both"/>
        <w:rPr>
          <w:rFonts w:ascii="Times New Roman" w:hAnsi="Times New Roman"/>
          <w:b/>
          <w:sz w:val="24"/>
          <w:szCs w:val="24"/>
        </w:rPr>
      </w:pPr>
      <w:r w:rsidRPr="00AB74BA">
        <w:rPr>
          <w:rFonts w:ascii="Times New Roman" w:hAnsi="Times New Roman"/>
          <w:sz w:val="24"/>
          <w:szCs w:val="24"/>
        </w:rPr>
        <w:t>Сва</w:t>
      </w:r>
      <w:r w:rsidRPr="00AB74BA">
        <w:rPr>
          <w:rFonts w:ascii="Times New Roman" w:hAnsi="Times New Roman"/>
          <w:sz w:val="24"/>
          <w:szCs w:val="24"/>
          <w:lang w:val="sr-Cyrl-CS"/>
        </w:rPr>
        <w:t xml:space="preserve"> </w:t>
      </w:r>
      <w:r w:rsidRPr="00AB74BA">
        <w:rPr>
          <w:rFonts w:ascii="Times New Roman" w:hAnsi="Times New Roman"/>
          <w:sz w:val="24"/>
          <w:szCs w:val="24"/>
        </w:rPr>
        <w:t>усвојена</w:t>
      </w:r>
      <w:r w:rsidRPr="00AB74BA">
        <w:rPr>
          <w:rFonts w:ascii="Times New Roman" w:hAnsi="Times New Roman"/>
          <w:sz w:val="24"/>
          <w:szCs w:val="24"/>
          <w:lang w:val="sr-Cyrl-CS"/>
        </w:rPr>
        <w:t xml:space="preserve"> </w:t>
      </w:r>
      <w:r w:rsidRPr="00AB74BA">
        <w:rPr>
          <w:rFonts w:ascii="Times New Roman" w:hAnsi="Times New Roman"/>
          <w:sz w:val="24"/>
          <w:szCs w:val="24"/>
        </w:rPr>
        <w:t>документа</w:t>
      </w:r>
      <w:r w:rsidRPr="00AB74BA">
        <w:rPr>
          <w:rFonts w:ascii="Times New Roman" w:hAnsi="Times New Roman"/>
          <w:sz w:val="24"/>
          <w:szCs w:val="24"/>
          <w:lang w:val="sr-Cyrl-CS"/>
        </w:rPr>
        <w:t xml:space="preserve"> </w:t>
      </w:r>
      <w:r w:rsidRPr="00AB74BA">
        <w:rPr>
          <w:rFonts w:ascii="Times New Roman" w:hAnsi="Times New Roman"/>
          <w:sz w:val="24"/>
          <w:szCs w:val="24"/>
        </w:rPr>
        <w:t>везана</w:t>
      </w:r>
      <w:r w:rsidRPr="00AB74BA">
        <w:rPr>
          <w:rFonts w:ascii="Times New Roman" w:hAnsi="Times New Roman"/>
          <w:sz w:val="24"/>
          <w:szCs w:val="24"/>
          <w:lang w:val="sr-Cyrl-CS"/>
        </w:rPr>
        <w:t xml:space="preserve"> </w:t>
      </w:r>
      <w:r w:rsidRPr="00AB74BA">
        <w:rPr>
          <w:rFonts w:ascii="Times New Roman" w:hAnsi="Times New Roman"/>
          <w:sz w:val="24"/>
          <w:szCs w:val="24"/>
        </w:rPr>
        <w:t>за</w:t>
      </w:r>
      <w:r w:rsidRPr="00AB74BA">
        <w:rPr>
          <w:rFonts w:ascii="Times New Roman" w:hAnsi="Times New Roman"/>
          <w:sz w:val="24"/>
          <w:szCs w:val="24"/>
          <w:lang w:val="sr-Cyrl-CS"/>
        </w:rPr>
        <w:t xml:space="preserve"> </w:t>
      </w:r>
      <w:r w:rsidRPr="00AB74BA">
        <w:rPr>
          <w:rFonts w:ascii="Times New Roman" w:hAnsi="Times New Roman"/>
          <w:sz w:val="24"/>
          <w:szCs w:val="24"/>
        </w:rPr>
        <w:t>обезбеђење</w:t>
      </w:r>
      <w:r w:rsidRPr="00AB74BA">
        <w:rPr>
          <w:rFonts w:ascii="Times New Roman" w:hAnsi="Times New Roman"/>
          <w:sz w:val="24"/>
          <w:szCs w:val="24"/>
          <w:lang w:val="sr-Cyrl-CS"/>
        </w:rPr>
        <w:t xml:space="preserve"> </w:t>
      </w:r>
      <w:r w:rsidRPr="00AB74BA">
        <w:rPr>
          <w:rFonts w:ascii="Times New Roman" w:hAnsi="Times New Roman"/>
          <w:sz w:val="24"/>
          <w:szCs w:val="24"/>
        </w:rPr>
        <w:t>квалитета</w:t>
      </w:r>
      <w:r w:rsidRPr="00AB74BA">
        <w:rPr>
          <w:rFonts w:ascii="Times New Roman" w:hAnsi="Times New Roman"/>
          <w:sz w:val="24"/>
          <w:szCs w:val="24"/>
          <w:lang w:val="sr-Cyrl-CS"/>
        </w:rPr>
        <w:t xml:space="preserve"> </w:t>
      </w:r>
      <w:r w:rsidRPr="00AB74BA">
        <w:rPr>
          <w:rFonts w:ascii="Times New Roman" w:hAnsi="Times New Roman"/>
          <w:sz w:val="24"/>
          <w:szCs w:val="24"/>
        </w:rPr>
        <w:t>су</w:t>
      </w:r>
      <w:r w:rsidRPr="00AB74BA">
        <w:rPr>
          <w:rFonts w:ascii="Times New Roman" w:hAnsi="Times New Roman"/>
          <w:sz w:val="24"/>
          <w:szCs w:val="24"/>
          <w:lang w:val="sr-Cyrl-CS"/>
        </w:rPr>
        <w:t xml:space="preserve"> </w:t>
      </w:r>
      <w:r w:rsidRPr="00AB74BA">
        <w:rPr>
          <w:rFonts w:ascii="Times New Roman" w:hAnsi="Times New Roman"/>
          <w:sz w:val="24"/>
          <w:szCs w:val="24"/>
        </w:rPr>
        <w:t>доступна</w:t>
      </w:r>
      <w:r w:rsidRPr="00AB74BA">
        <w:rPr>
          <w:rFonts w:ascii="Times New Roman" w:hAnsi="Times New Roman"/>
          <w:sz w:val="24"/>
          <w:szCs w:val="24"/>
          <w:lang w:val="sr-Cyrl-CS"/>
        </w:rPr>
        <w:t xml:space="preserve"> </w:t>
      </w:r>
      <w:r w:rsidRPr="00AB74BA">
        <w:rPr>
          <w:rFonts w:ascii="Times New Roman" w:hAnsi="Times New Roman"/>
          <w:sz w:val="24"/>
          <w:szCs w:val="24"/>
        </w:rPr>
        <w:t>јавности</w:t>
      </w:r>
      <w:r w:rsidRPr="00AB74BA">
        <w:rPr>
          <w:rFonts w:ascii="Times New Roman" w:hAnsi="Times New Roman"/>
          <w:sz w:val="24"/>
          <w:szCs w:val="24"/>
          <w:lang w:val="sr-Cyrl-CS"/>
        </w:rPr>
        <w:t xml:space="preserve"> </w:t>
      </w:r>
      <w:r w:rsidRPr="00AB74BA">
        <w:rPr>
          <w:rFonts w:ascii="Times New Roman" w:hAnsi="Times New Roman"/>
          <w:sz w:val="24"/>
          <w:szCs w:val="24"/>
        </w:rPr>
        <w:t>на</w:t>
      </w:r>
      <w:r w:rsidRPr="00AB74BA">
        <w:rPr>
          <w:rFonts w:ascii="Times New Roman" w:hAnsi="Times New Roman"/>
          <w:sz w:val="24"/>
          <w:szCs w:val="24"/>
          <w:lang w:val="sr-Cyrl-CS"/>
        </w:rPr>
        <w:t xml:space="preserve"> </w:t>
      </w:r>
      <w:r w:rsidRPr="00AB74BA">
        <w:rPr>
          <w:rFonts w:ascii="Times New Roman" w:hAnsi="Times New Roman"/>
          <w:sz w:val="24"/>
          <w:szCs w:val="24"/>
        </w:rPr>
        <w:t>веб</w:t>
      </w:r>
      <w:r w:rsidRPr="00AB74BA">
        <w:rPr>
          <w:rFonts w:ascii="Times New Roman" w:hAnsi="Times New Roman"/>
          <w:sz w:val="24"/>
          <w:szCs w:val="24"/>
          <w:lang w:val="sr-Cyrl-CS"/>
        </w:rPr>
        <w:t xml:space="preserve"> </w:t>
      </w:r>
      <w:r w:rsidRPr="00AB74BA">
        <w:rPr>
          <w:rFonts w:ascii="Times New Roman" w:hAnsi="Times New Roman"/>
          <w:sz w:val="24"/>
          <w:szCs w:val="24"/>
        </w:rPr>
        <w:t>страници</w:t>
      </w:r>
      <w:r w:rsidRPr="00AB74BA">
        <w:rPr>
          <w:rFonts w:ascii="Times New Roman" w:hAnsi="Times New Roman"/>
          <w:sz w:val="24"/>
          <w:szCs w:val="24"/>
          <w:lang w:val="sr-Cyrl-CS"/>
        </w:rPr>
        <w:t xml:space="preserve"> </w:t>
      </w:r>
      <w:r w:rsidRPr="00AB74BA">
        <w:rPr>
          <w:rFonts w:ascii="Times New Roman" w:hAnsi="Times New Roman"/>
          <w:sz w:val="24"/>
          <w:szCs w:val="24"/>
        </w:rPr>
        <w:t>Факултета +++</w:t>
      </w:r>
    </w:p>
    <w:p w:rsidR="00B93680" w:rsidRPr="00AB74BA" w:rsidRDefault="00B93680" w:rsidP="00B93680">
      <w:pPr>
        <w:pStyle w:val="ListParagraph"/>
        <w:spacing w:after="0" w:line="240" w:lineRule="auto"/>
        <w:ind w:left="284" w:hanging="284"/>
        <w:jc w:val="both"/>
        <w:rPr>
          <w:rFonts w:ascii="Times New Roman" w:hAnsi="Times New Roman"/>
          <w:b/>
          <w:sz w:val="24"/>
          <w:szCs w:val="24"/>
        </w:rPr>
      </w:pP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lang w:val="sr-Cyrl-CS"/>
        </w:rPr>
        <w:t xml:space="preserve">Слабости </w:t>
      </w:r>
      <w:r w:rsidRPr="00AB74BA">
        <w:rPr>
          <w:rFonts w:ascii="Times New Roman" w:hAnsi="Times New Roman"/>
          <w:b/>
          <w:szCs w:val="24"/>
        </w:rPr>
        <w:t>(Weaknesses)</w:t>
      </w:r>
    </w:p>
    <w:p w:rsidR="00B93680" w:rsidRPr="00AB74BA" w:rsidRDefault="00B93680" w:rsidP="00B93680">
      <w:pPr>
        <w:ind w:left="284" w:hanging="284"/>
        <w:rPr>
          <w:rFonts w:ascii="Times New Roman" w:hAnsi="Times New Roman"/>
          <w:b/>
          <w:sz w:val="16"/>
          <w:szCs w:val="16"/>
          <w:lang w:val="sr-Cyrl-CS"/>
        </w:rPr>
      </w:pP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lang w:val="sr-Cyrl-CS"/>
        </w:rPr>
        <w:t>Због недовољног финансирања из буџета, део стандарда и поступака за обезбеђење квалитета је тешко спроводив</w:t>
      </w:r>
      <w:r w:rsidRPr="00AB74BA">
        <w:rPr>
          <w:rFonts w:ascii="Times New Roman" w:hAnsi="Times New Roman"/>
          <w:szCs w:val="24"/>
        </w:rPr>
        <w:t xml:space="preserve">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 и поступци</w:t>
      </w:r>
      <w:r w:rsidRPr="00AB74BA">
        <w:rPr>
          <w:rFonts w:ascii="Times New Roman" w:hAnsi="Times New Roman"/>
          <w:szCs w:val="24"/>
          <w:lang w:val="sr-Cyrl-CS"/>
        </w:rPr>
        <w:t xml:space="preserve"> </w:t>
      </w:r>
      <w:r w:rsidRPr="00AB74BA">
        <w:rPr>
          <w:rFonts w:ascii="Times New Roman" w:hAnsi="Times New Roman"/>
          <w:szCs w:val="24"/>
        </w:rPr>
        <w:t>за</w:t>
      </w:r>
      <w:r w:rsidRPr="00AB74BA">
        <w:rPr>
          <w:rFonts w:ascii="Times New Roman" w:hAnsi="Times New Roman"/>
          <w:szCs w:val="24"/>
          <w:lang w:val="sr-Cyrl-CS"/>
        </w:rPr>
        <w:t xml:space="preserve"> </w:t>
      </w:r>
      <w:r w:rsidRPr="00AB74BA">
        <w:rPr>
          <w:rFonts w:ascii="Times New Roman" w:hAnsi="Times New Roman"/>
          <w:szCs w:val="24"/>
        </w:rPr>
        <w:t>обезбеђење</w:t>
      </w:r>
      <w:r w:rsidRPr="00AB74BA">
        <w:rPr>
          <w:rFonts w:ascii="Times New Roman" w:hAnsi="Times New Roman"/>
          <w:szCs w:val="24"/>
          <w:lang w:val="sr-Cyrl-CS"/>
        </w:rPr>
        <w:t xml:space="preserve"> </w:t>
      </w:r>
      <w:r w:rsidRPr="00AB74BA">
        <w:rPr>
          <w:rFonts w:ascii="Times New Roman" w:hAnsi="Times New Roman"/>
          <w:szCs w:val="24"/>
        </w:rPr>
        <w:t>квалитета</w:t>
      </w:r>
      <w:r w:rsidRPr="00AB74BA">
        <w:rPr>
          <w:rFonts w:ascii="Times New Roman" w:hAnsi="Times New Roman"/>
          <w:szCs w:val="24"/>
          <w:lang w:val="sr-Cyrl-CS"/>
        </w:rPr>
        <w:t xml:space="preserve"> </w:t>
      </w:r>
      <w:r w:rsidRPr="00AB74BA">
        <w:rPr>
          <w:rFonts w:ascii="Times New Roman" w:hAnsi="Times New Roman"/>
          <w:szCs w:val="24"/>
        </w:rPr>
        <w:t>нису довољно</w:t>
      </w:r>
      <w:r w:rsidRPr="00AB74BA">
        <w:rPr>
          <w:rFonts w:ascii="Times New Roman" w:hAnsi="Times New Roman"/>
          <w:szCs w:val="24"/>
          <w:lang w:val="sr-Cyrl-CS"/>
        </w:rPr>
        <w:t xml:space="preserve"> </w:t>
      </w:r>
      <w:r w:rsidRPr="00AB74BA">
        <w:rPr>
          <w:rFonts w:ascii="Times New Roman" w:hAnsi="Times New Roman"/>
          <w:szCs w:val="24"/>
        </w:rPr>
        <w:t>усклађени</w:t>
      </w:r>
      <w:r w:rsidRPr="00AB74BA">
        <w:rPr>
          <w:rFonts w:ascii="Times New Roman" w:hAnsi="Times New Roman"/>
          <w:szCs w:val="24"/>
          <w:lang w:val="sr-Cyrl-CS"/>
        </w:rPr>
        <w:t xml:space="preserve"> </w:t>
      </w:r>
      <w:r w:rsidRPr="00AB74BA">
        <w:rPr>
          <w:rFonts w:ascii="Times New Roman" w:hAnsi="Times New Roman"/>
          <w:szCs w:val="24"/>
        </w:rPr>
        <w:t>са</w:t>
      </w:r>
      <w:r w:rsidRPr="00AB74BA">
        <w:rPr>
          <w:rFonts w:ascii="Times New Roman" w:hAnsi="Times New Roman"/>
          <w:szCs w:val="24"/>
          <w:lang w:val="sr-Cyrl-CS"/>
        </w:rPr>
        <w:t xml:space="preserve"> </w:t>
      </w:r>
      <w:r w:rsidRPr="00AB74BA">
        <w:rPr>
          <w:rFonts w:ascii="Times New Roman" w:hAnsi="Times New Roman"/>
          <w:szCs w:val="24"/>
        </w:rPr>
        <w:t>стандардима</w:t>
      </w:r>
      <w:r w:rsidRPr="00AB74BA">
        <w:rPr>
          <w:rFonts w:ascii="Times New Roman" w:hAnsi="Times New Roman"/>
          <w:szCs w:val="24"/>
          <w:lang w:val="sr-Cyrl-CS"/>
        </w:rPr>
        <w:t xml:space="preserve"> </w:t>
      </w:r>
      <w:r w:rsidRPr="00AB74BA">
        <w:rPr>
          <w:rFonts w:ascii="Times New Roman" w:hAnsi="Times New Roman"/>
          <w:szCs w:val="24"/>
        </w:rPr>
        <w:t>развијених</w:t>
      </w:r>
      <w:r w:rsidRPr="00AB74BA">
        <w:rPr>
          <w:rFonts w:ascii="Times New Roman" w:hAnsi="Times New Roman"/>
          <w:szCs w:val="24"/>
          <w:lang w:val="sr-Cyrl-CS"/>
        </w:rPr>
        <w:t xml:space="preserve"> </w:t>
      </w:r>
      <w:r w:rsidRPr="00AB74BA">
        <w:rPr>
          <w:rFonts w:ascii="Times New Roman" w:hAnsi="Times New Roman"/>
          <w:szCs w:val="24"/>
        </w:rPr>
        <w:t>европских</w:t>
      </w:r>
      <w:r w:rsidRPr="00AB74BA">
        <w:rPr>
          <w:rFonts w:ascii="Times New Roman" w:hAnsi="Times New Roman"/>
          <w:szCs w:val="24"/>
          <w:lang w:val="sr-Cyrl-CS"/>
        </w:rPr>
        <w:t xml:space="preserve"> </w:t>
      </w:r>
      <w:r w:rsidRPr="00AB74BA">
        <w:rPr>
          <w:rFonts w:ascii="Times New Roman" w:hAnsi="Times New Roman"/>
          <w:szCs w:val="24"/>
        </w:rPr>
        <w:t>земаљ</w:t>
      </w:r>
      <w:r w:rsidRPr="00AB74BA">
        <w:rPr>
          <w:rFonts w:ascii="Times New Roman" w:hAnsi="Times New Roman"/>
          <w:szCs w:val="24"/>
          <w:lang w:val="sr-Cyrl-CS"/>
        </w:rPr>
        <w:t xml:space="preserve">а </w:t>
      </w:r>
      <w:r w:rsidRPr="00AB74BA">
        <w:rPr>
          <w:rFonts w:ascii="Times New Roman" w:hAnsi="Times New Roman"/>
          <w:szCs w:val="24"/>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Недостатак</w:t>
      </w:r>
      <w:r w:rsidRPr="00AB74BA">
        <w:rPr>
          <w:rFonts w:ascii="Times New Roman" w:hAnsi="Times New Roman"/>
          <w:szCs w:val="24"/>
          <w:lang w:val="sr-Cyrl-CS"/>
        </w:rPr>
        <w:t xml:space="preserve"> </w:t>
      </w:r>
      <w:r w:rsidRPr="00AB74BA">
        <w:rPr>
          <w:rFonts w:ascii="Times New Roman" w:hAnsi="Times New Roman"/>
          <w:szCs w:val="24"/>
        </w:rPr>
        <w:t>веровања</w:t>
      </w:r>
      <w:r w:rsidRPr="00AB74BA">
        <w:rPr>
          <w:rFonts w:ascii="Times New Roman" w:hAnsi="Times New Roman"/>
          <w:szCs w:val="24"/>
          <w:lang w:val="sr-Cyrl-CS"/>
        </w:rPr>
        <w:t xml:space="preserve"> </w:t>
      </w:r>
      <w:r w:rsidRPr="00AB74BA">
        <w:rPr>
          <w:rFonts w:ascii="Times New Roman" w:hAnsi="Times New Roman"/>
          <w:szCs w:val="24"/>
        </w:rPr>
        <w:t>да</w:t>
      </w:r>
      <w:r w:rsidRPr="00AB74BA">
        <w:rPr>
          <w:rFonts w:ascii="Times New Roman" w:hAnsi="Times New Roman"/>
          <w:szCs w:val="24"/>
          <w:lang w:val="sr-Cyrl-CS"/>
        </w:rPr>
        <w:t xml:space="preserve"> </w:t>
      </w:r>
      <w:r w:rsidRPr="00AB74BA">
        <w:rPr>
          <w:rFonts w:ascii="Times New Roman" w:hAnsi="Times New Roman"/>
          <w:szCs w:val="24"/>
        </w:rPr>
        <w:t>ће</w:t>
      </w:r>
      <w:r w:rsidRPr="00AB74BA">
        <w:rPr>
          <w:rFonts w:ascii="Times New Roman" w:hAnsi="Times New Roman"/>
          <w:szCs w:val="24"/>
          <w:lang w:val="sr-Cyrl-CS"/>
        </w:rPr>
        <w:t xml:space="preserve"> </w:t>
      </w:r>
      <w:r w:rsidRPr="00AB74BA">
        <w:rPr>
          <w:rFonts w:ascii="Times New Roman" w:hAnsi="Times New Roman"/>
          <w:szCs w:val="24"/>
        </w:rPr>
        <w:t>се</w:t>
      </w:r>
      <w:r w:rsidRPr="00AB74BA">
        <w:rPr>
          <w:rFonts w:ascii="Times New Roman" w:hAnsi="Times New Roman"/>
          <w:szCs w:val="24"/>
          <w:lang w:val="sr-Cyrl-CS"/>
        </w:rPr>
        <w:t xml:space="preserve"> </w:t>
      </w:r>
      <w:r w:rsidRPr="00AB74BA">
        <w:rPr>
          <w:rFonts w:ascii="Times New Roman" w:hAnsi="Times New Roman"/>
          <w:szCs w:val="24"/>
        </w:rPr>
        <w:t>корективне</w:t>
      </w:r>
      <w:r w:rsidRPr="00AB74BA">
        <w:rPr>
          <w:rFonts w:ascii="Times New Roman" w:hAnsi="Times New Roman"/>
          <w:szCs w:val="24"/>
          <w:lang w:val="sr-Cyrl-CS"/>
        </w:rPr>
        <w:t xml:space="preserve"> </w:t>
      </w:r>
      <w:r w:rsidRPr="00AB74BA">
        <w:rPr>
          <w:rFonts w:ascii="Times New Roman" w:hAnsi="Times New Roman"/>
          <w:szCs w:val="24"/>
        </w:rPr>
        <w:t>мере</w:t>
      </w:r>
      <w:r w:rsidRPr="00AB74BA">
        <w:rPr>
          <w:rFonts w:ascii="Times New Roman" w:hAnsi="Times New Roman"/>
          <w:szCs w:val="24"/>
          <w:lang w:val="sr-Cyrl-CS"/>
        </w:rPr>
        <w:t xml:space="preserve"> </w:t>
      </w:r>
      <w:r w:rsidRPr="00AB74BA">
        <w:rPr>
          <w:rFonts w:ascii="Times New Roman" w:hAnsi="Times New Roman"/>
          <w:szCs w:val="24"/>
        </w:rPr>
        <w:t>заиста</w:t>
      </w:r>
      <w:r w:rsidRPr="00AB74BA">
        <w:rPr>
          <w:rFonts w:ascii="Times New Roman" w:hAnsi="Times New Roman"/>
          <w:szCs w:val="24"/>
          <w:lang w:val="sr-Cyrl-CS"/>
        </w:rPr>
        <w:t xml:space="preserve"> </w:t>
      </w:r>
      <w:r w:rsidRPr="00AB74BA">
        <w:rPr>
          <w:rFonts w:ascii="Times New Roman" w:hAnsi="Times New Roman"/>
          <w:szCs w:val="24"/>
        </w:rPr>
        <w:t>спровести</w:t>
      </w:r>
      <w:r w:rsidRPr="00AB74BA">
        <w:rPr>
          <w:rFonts w:ascii="Times New Roman" w:hAnsi="Times New Roman"/>
          <w:szCs w:val="24"/>
          <w:lang w:val="sr-Cyrl-RS"/>
        </w:rPr>
        <w:t xml:space="preserve"> </w:t>
      </w:r>
      <w:r w:rsidRPr="00AB74BA">
        <w:rPr>
          <w:rFonts w:ascii="Times New Roman" w:hAnsi="Times New Roman"/>
          <w:szCs w:val="24"/>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Недостаје</w:t>
      </w:r>
      <w:r w:rsidRPr="00AB74BA">
        <w:rPr>
          <w:rFonts w:ascii="Times New Roman" w:hAnsi="Times New Roman"/>
          <w:szCs w:val="24"/>
          <w:lang w:val="sr-Cyrl-CS"/>
        </w:rPr>
        <w:t xml:space="preserve"> </w:t>
      </w:r>
      <w:r w:rsidRPr="00AB74BA">
        <w:rPr>
          <w:rFonts w:ascii="Times New Roman" w:hAnsi="Times New Roman"/>
          <w:szCs w:val="24"/>
        </w:rPr>
        <w:t>прецизан</w:t>
      </w:r>
      <w:r w:rsidRPr="00AB74BA">
        <w:rPr>
          <w:rFonts w:ascii="Times New Roman" w:hAnsi="Times New Roman"/>
          <w:szCs w:val="24"/>
          <w:lang w:val="sr-Cyrl-CS"/>
        </w:rPr>
        <w:t xml:space="preserve"> </w:t>
      </w:r>
      <w:r w:rsidRPr="00AB74BA">
        <w:rPr>
          <w:rFonts w:ascii="Times New Roman" w:hAnsi="Times New Roman"/>
          <w:szCs w:val="24"/>
        </w:rPr>
        <w:t>план</w:t>
      </w:r>
      <w:r w:rsidRPr="00AB74BA">
        <w:rPr>
          <w:rFonts w:ascii="Times New Roman" w:hAnsi="Times New Roman"/>
          <w:szCs w:val="24"/>
          <w:lang w:val="sr-Cyrl-CS"/>
        </w:rPr>
        <w:t xml:space="preserve"> </w:t>
      </w:r>
      <w:r w:rsidRPr="00AB74BA">
        <w:rPr>
          <w:rFonts w:ascii="Times New Roman" w:hAnsi="Times New Roman"/>
          <w:szCs w:val="24"/>
        </w:rPr>
        <w:t>рада</w:t>
      </w:r>
      <w:r w:rsidRPr="00AB74BA">
        <w:rPr>
          <w:rFonts w:ascii="Times New Roman" w:hAnsi="Times New Roman"/>
          <w:szCs w:val="24"/>
          <w:lang w:val="sr-Cyrl-CS"/>
        </w:rPr>
        <w:t xml:space="preserve"> </w:t>
      </w:r>
      <w:r w:rsidRPr="00AB74BA">
        <w:rPr>
          <w:rFonts w:ascii="Times New Roman" w:hAnsi="Times New Roman"/>
          <w:szCs w:val="24"/>
        </w:rPr>
        <w:t>на</w:t>
      </w:r>
      <w:r w:rsidRPr="00AB74BA">
        <w:rPr>
          <w:rFonts w:ascii="Times New Roman" w:hAnsi="Times New Roman"/>
          <w:szCs w:val="24"/>
          <w:lang w:val="sr-Cyrl-CS"/>
        </w:rPr>
        <w:t xml:space="preserve"> </w:t>
      </w:r>
      <w:r w:rsidRPr="00AB74BA">
        <w:rPr>
          <w:rFonts w:ascii="Times New Roman" w:hAnsi="Times New Roman"/>
          <w:szCs w:val="24"/>
        </w:rPr>
        <w:t>реализацији</w:t>
      </w:r>
      <w:r w:rsidRPr="00AB74BA">
        <w:rPr>
          <w:rFonts w:ascii="Times New Roman" w:hAnsi="Times New Roman"/>
          <w:szCs w:val="24"/>
          <w:lang w:val="sr-Cyrl-CS"/>
        </w:rPr>
        <w:t xml:space="preserve"> </w:t>
      </w:r>
      <w:r w:rsidRPr="00AB74BA">
        <w:rPr>
          <w:rFonts w:ascii="Times New Roman" w:hAnsi="Times New Roman"/>
          <w:szCs w:val="24"/>
        </w:rPr>
        <w:t>стратегије и поступака</w:t>
      </w:r>
      <w:r w:rsidRPr="00AB74BA">
        <w:rPr>
          <w:rFonts w:ascii="Times New Roman" w:hAnsi="Times New Roman"/>
          <w:szCs w:val="24"/>
          <w:lang w:val="sr-Cyrl-CS"/>
        </w:rPr>
        <w:t xml:space="preserve"> </w:t>
      </w:r>
      <w:r w:rsidRPr="00AB74BA">
        <w:rPr>
          <w:rFonts w:ascii="Times New Roman" w:hAnsi="Times New Roman"/>
          <w:szCs w:val="24"/>
        </w:rPr>
        <w:t>oбезбеђења</w:t>
      </w:r>
      <w:r w:rsidRPr="00AB74BA">
        <w:rPr>
          <w:rFonts w:ascii="Times New Roman" w:hAnsi="Times New Roman"/>
          <w:szCs w:val="24"/>
          <w:lang w:val="sr-Cyrl-CS"/>
        </w:rPr>
        <w:t xml:space="preserve"> </w:t>
      </w:r>
      <w:r w:rsidRPr="00AB74BA">
        <w:rPr>
          <w:rFonts w:ascii="Times New Roman" w:hAnsi="Times New Roman"/>
          <w:szCs w:val="24"/>
        </w:rPr>
        <w:t>квалитета ++</w:t>
      </w: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lang w:val="sr-Cyrl-CS"/>
        </w:rPr>
        <w:lastRenderedPageBreak/>
        <w:t>Могућности (</w:t>
      </w:r>
      <w:r w:rsidRPr="00AB74BA">
        <w:rPr>
          <w:rFonts w:ascii="Times New Roman" w:hAnsi="Times New Roman"/>
          <w:b/>
          <w:szCs w:val="24"/>
        </w:rPr>
        <w:t>Opportunities)</w:t>
      </w:r>
    </w:p>
    <w:p w:rsidR="00B93680" w:rsidRPr="00AB74BA" w:rsidRDefault="00B93680" w:rsidP="00B93680">
      <w:pPr>
        <w:ind w:left="284" w:hanging="284"/>
        <w:rPr>
          <w:rFonts w:ascii="Times New Roman" w:hAnsi="Times New Roman"/>
          <w:b/>
          <w:sz w:val="16"/>
          <w:szCs w:val="16"/>
          <w:lang w:val="sr-Cyrl-CS"/>
        </w:rPr>
      </w:pP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оцењивање</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постају</w:t>
      </w:r>
      <w:r w:rsidRPr="00AB74BA">
        <w:rPr>
          <w:rFonts w:ascii="Times New Roman" w:hAnsi="Times New Roman"/>
          <w:szCs w:val="24"/>
          <w:lang w:val="sr-Cyrl-RS"/>
        </w:rPr>
        <w:t xml:space="preserve"> </w:t>
      </w:r>
      <w:r w:rsidRPr="00AB74BA">
        <w:rPr>
          <w:rFonts w:ascii="Times New Roman" w:hAnsi="Times New Roman"/>
          <w:szCs w:val="24"/>
        </w:rPr>
        <w:t>захтевнији</w:t>
      </w:r>
      <w:r w:rsidRPr="00AB74BA">
        <w:rPr>
          <w:rFonts w:ascii="Times New Roman" w:hAnsi="Times New Roman"/>
          <w:szCs w:val="24"/>
          <w:lang w:val="sr-Cyrl-RS"/>
        </w:rPr>
        <w:t xml:space="preserve"> </w:t>
      </w:r>
      <w:r w:rsidRPr="00AB74BA">
        <w:rPr>
          <w:rFonts w:ascii="Times New Roman" w:hAnsi="Times New Roman"/>
          <w:szCs w:val="24"/>
        </w:rPr>
        <w:t>из</w:t>
      </w:r>
      <w:r w:rsidRPr="00AB74BA">
        <w:rPr>
          <w:rFonts w:ascii="Times New Roman" w:hAnsi="Times New Roman"/>
          <w:szCs w:val="24"/>
          <w:lang w:val="sr-Cyrl-RS"/>
        </w:rPr>
        <w:t xml:space="preserve"> </w:t>
      </w:r>
      <w:r w:rsidRPr="00AB74BA">
        <w:rPr>
          <w:rFonts w:ascii="Times New Roman" w:hAnsi="Times New Roman"/>
          <w:szCs w:val="24"/>
        </w:rPr>
        <w:t>године у годину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Култура</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запослених</w:t>
      </w:r>
      <w:r w:rsidRPr="00AB74BA">
        <w:rPr>
          <w:rFonts w:ascii="Times New Roman" w:hAnsi="Times New Roman"/>
          <w:szCs w:val="24"/>
          <w:lang w:val="sr-Cyrl-RS"/>
        </w:rPr>
        <w:t xml:space="preserve"> </w:t>
      </w:r>
      <w:r w:rsidRPr="00AB74BA">
        <w:rPr>
          <w:rFonts w:ascii="Times New Roman" w:hAnsi="Times New Roman"/>
          <w:szCs w:val="24"/>
        </w:rPr>
        <w:t>је</w:t>
      </w:r>
      <w:r w:rsidRPr="00AB74BA">
        <w:rPr>
          <w:rFonts w:ascii="Times New Roman" w:hAnsi="Times New Roman"/>
          <w:szCs w:val="24"/>
          <w:lang w:val="sr-Cyrl-RS"/>
        </w:rPr>
        <w:t xml:space="preserve"> </w:t>
      </w:r>
      <w:r w:rsidRPr="00AB74BA">
        <w:rPr>
          <w:rFonts w:ascii="Times New Roman" w:hAnsi="Times New Roman"/>
          <w:szCs w:val="24"/>
        </w:rPr>
        <w:t>на</w:t>
      </w:r>
      <w:r w:rsidRPr="00AB74BA">
        <w:rPr>
          <w:rFonts w:ascii="Times New Roman" w:hAnsi="Times New Roman"/>
          <w:szCs w:val="24"/>
          <w:lang w:val="sr-Cyrl-RS"/>
        </w:rPr>
        <w:t xml:space="preserve"> </w:t>
      </w:r>
      <w:r w:rsidRPr="00AB74BA">
        <w:rPr>
          <w:rFonts w:ascii="Times New Roman" w:hAnsi="Times New Roman"/>
          <w:szCs w:val="24"/>
        </w:rPr>
        <w:t>вишем</w:t>
      </w:r>
      <w:r w:rsidRPr="00AB74BA">
        <w:rPr>
          <w:rFonts w:ascii="Times New Roman" w:hAnsi="Times New Roman"/>
          <w:szCs w:val="24"/>
          <w:lang w:val="sr-Cyrl-RS"/>
        </w:rPr>
        <w:t xml:space="preserve"> </w:t>
      </w:r>
      <w:r w:rsidRPr="00AB74BA">
        <w:rPr>
          <w:rFonts w:ascii="Times New Roman" w:hAnsi="Times New Roman"/>
          <w:szCs w:val="24"/>
        </w:rPr>
        <w:t>нивоу</w:t>
      </w:r>
      <w:r w:rsidRPr="00AB74BA">
        <w:rPr>
          <w:rFonts w:ascii="Times New Roman" w:hAnsi="Times New Roman"/>
          <w:szCs w:val="24"/>
          <w:lang w:val="sr-Cyrl-RS"/>
        </w:rPr>
        <w:t xml:space="preserve"> </w:t>
      </w:r>
      <w:r w:rsidRPr="00AB74BA">
        <w:rPr>
          <w:rFonts w:ascii="Times New Roman" w:hAnsi="Times New Roman"/>
          <w:szCs w:val="24"/>
        </w:rPr>
        <w:t>него</w:t>
      </w:r>
      <w:r w:rsidRPr="00AB74BA">
        <w:rPr>
          <w:rFonts w:ascii="Times New Roman" w:hAnsi="Times New Roman"/>
          <w:szCs w:val="24"/>
          <w:lang w:val="sr-Cyrl-RS"/>
        </w:rPr>
        <w:t xml:space="preserve"> </w:t>
      </w:r>
      <w:r w:rsidRPr="00AB74BA">
        <w:rPr>
          <w:rFonts w:ascii="Times New Roman" w:hAnsi="Times New Roman"/>
          <w:szCs w:val="24"/>
        </w:rPr>
        <w:t>раније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Факултет</w:t>
      </w:r>
      <w:r w:rsidRPr="00AB74BA">
        <w:rPr>
          <w:rFonts w:ascii="Times New Roman" w:hAnsi="Times New Roman"/>
          <w:szCs w:val="24"/>
          <w:lang w:val="sr-Cyrl-RS"/>
        </w:rPr>
        <w:t xml:space="preserve"> </w:t>
      </w:r>
      <w:r w:rsidRPr="00AB74BA">
        <w:rPr>
          <w:rFonts w:ascii="Times New Roman" w:hAnsi="Times New Roman"/>
          <w:szCs w:val="24"/>
        </w:rPr>
        <w:t>је</w:t>
      </w:r>
      <w:r w:rsidRPr="00AB74BA">
        <w:rPr>
          <w:rFonts w:ascii="Times New Roman" w:hAnsi="Times New Roman"/>
          <w:szCs w:val="24"/>
          <w:lang w:val="sr-Cyrl-RS"/>
        </w:rPr>
        <w:t xml:space="preserve"> </w:t>
      </w:r>
      <w:r w:rsidRPr="00AB74BA">
        <w:rPr>
          <w:rFonts w:ascii="Times New Roman" w:hAnsi="Times New Roman"/>
          <w:szCs w:val="24"/>
        </w:rPr>
        <w:t>корисник</w:t>
      </w:r>
      <w:r w:rsidRPr="00AB74BA">
        <w:rPr>
          <w:rFonts w:ascii="Times New Roman" w:hAnsi="Times New Roman"/>
          <w:szCs w:val="24"/>
          <w:lang w:val="sr-Cyrl-RS"/>
        </w:rPr>
        <w:t xml:space="preserve"> </w:t>
      </w:r>
      <w:r w:rsidRPr="00AB74BA">
        <w:rPr>
          <w:rFonts w:ascii="Times New Roman" w:hAnsi="Times New Roman"/>
          <w:szCs w:val="24"/>
        </w:rPr>
        <w:t>резултата</w:t>
      </w:r>
      <w:r w:rsidRPr="00AB74BA">
        <w:rPr>
          <w:rFonts w:ascii="Times New Roman" w:hAnsi="Times New Roman"/>
          <w:szCs w:val="24"/>
          <w:lang w:val="sr-Cyrl-CS"/>
        </w:rPr>
        <w:t xml:space="preserve"> Темпус пројекта:</w:t>
      </w:r>
      <w:r w:rsidRPr="00AB74BA">
        <w:rPr>
          <w:rFonts w:ascii="Times New Roman" w:hAnsi="Times New Roman"/>
          <w:szCs w:val="24"/>
          <w:lang w:val="sr-Latn-RS"/>
        </w:rPr>
        <w:t xml:space="preserve"> </w:t>
      </w:r>
      <w:r w:rsidRPr="00AB74BA">
        <w:rPr>
          <w:rFonts w:ascii="Times New Roman" w:hAnsi="Times New Roman"/>
          <w:szCs w:val="24"/>
        </w:rPr>
        <w:t xml:space="preserve">Tempus Project number 511044-1-TEMPUS-2010-1-UK-JPCR and Tempus Grant Agreement 2010-3205/001 - 001 </w:t>
      </w:r>
      <w:r w:rsidRPr="00AB74BA">
        <w:rPr>
          <w:rFonts w:ascii="Times New Roman" w:hAnsi="Times New Roman"/>
          <w:szCs w:val="24"/>
          <w:lang w:val="sr-Cyrl-RS"/>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Континуирана</w:t>
      </w:r>
      <w:r w:rsidRPr="00AB74BA">
        <w:rPr>
          <w:rFonts w:ascii="Times New Roman" w:hAnsi="Times New Roman"/>
          <w:szCs w:val="24"/>
          <w:lang w:val="sr-Cyrl-RS"/>
        </w:rPr>
        <w:t xml:space="preserve"> </w:t>
      </w:r>
      <w:r w:rsidRPr="00AB74BA">
        <w:rPr>
          <w:rFonts w:ascii="Times New Roman" w:hAnsi="Times New Roman"/>
          <w:szCs w:val="24"/>
        </w:rPr>
        <w:t>тежња</w:t>
      </w:r>
      <w:r w:rsidRPr="00AB74BA">
        <w:rPr>
          <w:rFonts w:ascii="Times New Roman" w:hAnsi="Times New Roman"/>
          <w:szCs w:val="24"/>
          <w:lang w:val="sr-Cyrl-RS"/>
        </w:rPr>
        <w:t xml:space="preserve"> </w:t>
      </w:r>
      <w:r w:rsidRPr="00AB74BA">
        <w:rPr>
          <w:rFonts w:ascii="Times New Roman" w:hAnsi="Times New Roman"/>
          <w:szCs w:val="24"/>
        </w:rPr>
        <w:t>млађих</w:t>
      </w:r>
      <w:r w:rsidRPr="00AB74BA">
        <w:rPr>
          <w:rFonts w:ascii="Times New Roman" w:hAnsi="Times New Roman"/>
          <w:szCs w:val="24"/>
          <w:lang w:val="sr-Cyrl-RS"/>
        </w:rPr>
        <w:t xml:space="preserve"> </w:t>
      </w:r>
      <w:r w:rsidRPr="00AB74BA">
        <w:rPr>
          <w:rFonts w:ascii="Times New Roman" w:hAnsi="Times New Roman"/>
          <w:szCs w:val="24"/>
        </w:rPr>
        <w:t>сарадника и студената</w:t>
      </w:r>
      <w:r w:rsidRPr="00AB74BA">
        <w:rPr>
          <w:rFonts w:ascii="Times New Roman" w:hAnsi="Times New Roman"/>
          <w:szCs w:val="24"/>
          <w:lang w:val="sr-Cyrl-RS"/>
        </w:rPr>
        <w:t xml:space="preserve"> </w:t>
      </w:r>
      <w:r w:rsidRPr="00AB74BA">
        <w:rPr>
          <w:rFonts w:ascii="Times New Roman" w:hAnsi="Times New Roman"/>
          <w:szCs w:val="24"/>
        </w:rPr>
        <w:t>да</w:t>
      </w:r>
      <w:r w:rsidRPr="00AB74BA">
        <w:rPr>
          <w:rFonts w:ascii="Times New Roman" w:hAnsi="Times New Roman"/>
          <w:szCs w:val="24"/>
          <w:lang w:val="sr-Cyrl-RS"/>
        </w:rPr>
        <w:t xml:space="preserve"> </w:t>
      </w:r>
      <w:r w:rsidRPr="00AB74BA">
        <w:rPr>
          <w:rFonts w:ascii="Times New Roman" w:hAnsi="Times New Roman"/>
          <w:szCs w:val="24"/>
        </w:rPr>
        <w:t>се</w:t>
      </w:r>
      <w:r w:rsidRPr="00AB74BA">
        <w:rPr>
          <w:rFonts w:ascii="Times New Roman" w:hAnsi="Times New Roman"/>
          <w:szCs w:val="24"/>
          <w:lang w:val="sr-Cyrl-RS"/>
        </w:rPr>
        <w:t xml:space="preserve"> </w:t>
      </w:r>
      <w:r w:rsidRPr="00AB74BA">
        <w:rPr>
          <w:rFonts w:ascii="Times New Roman" w:hAnsi="Times New Roman"/>
          <w:szCs w:val="24"/>
          <w:lang w:val="sr-Cyrl-CS"/>
        </w:rPr>
        <w:t>Ф</w:t>
      </w:r>
      <w:r w:rsidRPr="00AB74BA">
        <w:rPr>
          <w:rFonts w:ascii="Times New Roman" w:hAnsi="Times New Roman"/>
          <w:szCs w:val="24"/>
        </w:rPr>
        <w:t>акултет</w:t>
      </w:r>
      <w:r w:rsidRPr="00AB74BA">
        <w:rPr>
          <w:rFonts w:ascii="Times New Roman" w:hAnsi="Times New Roman"/>
          <w:szCs w:val="24"/>
          <w:lang w:val="sr-Cyrl-RS"/>
        </w:rPr>
        <w:t xml:space="preserve"> </w:t>
      </w:r>
      <w:r w:rsidRPr="00AB74BA">
        <w:rPr>
          <w:rFonts w:ascii="Times New Roman" w:hAnsi="Times New Roman"/>
          <w:szCs w:val="24"/>
        </w:rPr>
        <w:t>унапређује</w:t>
      </w:r>
      <w:r w:rsidRPr="00AB74BA">
        <w:rPr>
          <w:rFonts w:ascii="Times New Roman" w:hAnsi="Times New Roman"/>
          <w:szCs w:val="24"/>
          <w:lang w:val="sr-Cyrl-RS"/>
        </w:rPr>
        <w:t xml:space="preserve"> </w:t>
      </w:r>
      <w:r w:rsidRPr="00AB74BA">
        <w:rPr>
          <w:rFonts w:ascii="Times New Roman" w:hAnsi="Times New Roman"/>
          <w:szCs w:val="24"/>
        </w:rPr>
        <w:t>++</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lang w:val="sr-Cyrl-CS"/>
        </w:rPr>
        <w:t xml:space="preserve">Повећање угледа Факултета као последица примене начела квалитета у свим аспектима рада </w:t>
      </w:r>
      <w:r w:rsidRPr="00AB74BA">
        <w:rPr>
          <w:rFonts w:ascii="Times New Roman" w:hAnsi="Times New Roman"/>
          <w:szCs w:val="24"/>
        </w:rPr>
        <w:t>++</w:t>
      </w:r>
    </w:p>
    <w:p w:rsidR="00B93680" w:rsidRPr="00AB74BA" w:rsidRDefault="00B93680" w:rsidP="00B93680">
      <w:pPr>
        <w:widowControl w:val="0"/>
        <w:autoSpaceDE w:val="0"/>
        <w:autoSpaceDN w:val="0"/>
        <w:adjustRightInd w:val="0"/>
        <w:ind w:left="284" w:hanging="284"/>
        <w:rPr>
          <w:rFonts w:ascii="Times New Roman" w:hAnsi="Times New Roman"/>
          <w:szCs w:val="24"/>
        </w:rPr>
      </w:pPr>
    </w:p>
    <w:p w:rsidR="00B93680" w:rsidRPr="00AB74BA" w:rsidRDefault="00B93680" w:rsidP="00B93680">
      <w:pPr>
        <w:ind w:left="284" w:firstLine="436"/>
        <w:rPr>
          <w:rFonts w:ascii="Times New Roman" w:hAnsi="Times New Roman"/>
          <w:b/>
          <w:szCs w:val="24"/>
          <w:lang w:val="sr-Cyrl-CS"/>
        </w:rPr>
      </w:pPr>
      <w:r w:rsidRPr="00AB74BA">
        <w:rPr>
          <w:rFonts w:ascii="Times New Roman" w:hAnsi="Times New Roman"/>
          <w:b/>
          <w:szCs w:val="24"/>
          <w:lang w:val="sr-Cyrl-CS"/>
        </w:rPr>
        <w:t>Опасности (</w:t>
      </w:r>
      <w:r w:rsidRPr="00AB74BA">
        <w:rPr>
          <w:rFonts w:ascii="Times New Roman" w:hAnsi="Times New Roman"/>
          <w:b/>
          <w:szCs w:val="24"/>
        </w:rPr>
        <w:t>Threats</w:t>
      </w:r>
      <w:r w:rsidRPr="00AB74BA">
        <w:rPr>
          <w:rFonts w:ascii="Times New Roman" w:hAnsi="Times New Roman"/>
          <w:b/>
          <w:szCs w:val="24"/>
          <w:lang w:val="sr-Cyrl-CS"/>
        </w:rPr>
        <w:t>)</w:t>
      </w:r>
    </w:p>
    <w:p w:rsidR="00B93680" w:rsidRPr="00AB74BA" w:rsidRDefault="00B93680" w:rsidP="00B93680">
      <w:pPr>
        <w:ind w:left="284" w:hanging="284"/>
        <w:rPr>
          <w:rFonts w:ascii="Times New Roman" w:hAnsi="Times New Roman"/>
          <w:b/>
          <w:sz w:val="16"/>
          <w:szCs w:val="16"/>
          <w:lang w:val="sr-Cyrl-CS"/>
        </w:rPr>
      </w:pP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Мали број запослених је вољан да се ангажује у области управљања квалитетом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Средства за рад на пословима обезбеђења квалитета нису предвиђена у буџету Факултета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Чланови Комисије за квалитет су преоптерећени другим обавезама +</w:t>
      </w:r>
    </w:p>
    <w:p w:rsidR="00B93680" w:rsidRPr="00AB74BA" w:rsidRDefault="00B93680" w:rsidP="00B93680">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 постоји дефинисана административна подршка Комисији за обезбеђење квалитета</w:t>
      </w:r>
      <w:bookmarkStart w:id="10" w:name="OLE_LINK255"/>
      <w:bookmarkStart w:id="11" w:name="OLE_LINK256"/>
      <w:bookmarkEnd w:id="8"/>
      <w:bookmarkEnd w:id="9"/>
      <w:r w:rsidRPr="00AB74BA">
        <w:rPr>
          <w:rFonts w:ascii="Times New Roman" w:hAnsi="Times New Roman"/>
          <w:szCs w:val="24"/>
          <w:lang w:val="sr-Cyrl-RS"/>
        </w:rPr>
        <w:t xml:space="preserve"> </w:t>
      </w:r>
      <w:r w:rsidRPr="00AB74BA">
        <w:rPr>
          <w:rFonts w:ascii="Times New Roman" w:hAnsi="Times New Roman"/>
          <w:szCs w:val="24"/>
        </w:rPr>
        <w:t>+</w:t>
      </w:r>
    </w:p>
    <w:p w:rsidR="00B93680" w:rsidRPr="00AB74BA" w:rsidRDefault="00B93680" w:rsidP="00B93680">
      <w:pPr>
        <w:widowControl w:val="0"/>
        <w:autoSpaceDE w:val="0"/>
        <w:autoSpaceDN w:val="0"/>
        <w:adjustRightInd w:val="0"/>
        <w:ind w:left="284" w:hanging="284"/>
        <w:rPr>
          <w:rFonts w:ascii="Times New Roman" w:hAnsi="Times New Roman"/>
          <w:szCs w:val="24"/>
        </w:rPr>
      </w:pPr>
    </w:p>
    <w:p w:rsidR="00B93680" w:rsidRPr="00AB74BA" w:rsidRDefault="00B93680" w:rsidP="00B93680">
      <w:pPr>
        <w:ind w:left="284" w:firstLine="436"/>
        <w:rPr>
          <w:rFonts w:ascii="Times New Roman" w:hAnsi="Times New Roman"/>
          <w:b/>
          <w:szCs w:val="24"/>
        </w:rPr>
      </w:pPr>
      <w:r w:rsidRPr="00AB74BA">
        <w:rPr>
          <w:rFonts w:ascii="Times New Roman" w:hAnsi="Times New Roman"/>
          <w:b/>
          <w:szCs w:val="24"/>
        </w:rPr>
        <w:t>Предлози</w:t>
      </w:r>
      <w:r w:rsidRPr="00AB74BA">
        <w:rPr>
          <w:rFonts w:ascii="Times New Roman" w:hAnsi="Times New Roman"/>
          <w:b/>
          <w:szCs w:val="24"/>
          <w:lang w:val="sr-Cyrl-CS"/>
        </w:rPr>
        <w:t xml:space="preserve"> </w:t>
      </w:r>
      <w:r w:rsidRPr="00AB74BA">
        <w:rPr>
          <w:rFonts w:ascii="Times New Roman" w:hAnsi="Times New Roman"/>
          <w:b/>
          <w:szCs w:val="24"/>
        </w:rPr>
        <w:t>за</w:t>
      </w:r>
      <w:r w:rsidRPr="00AB74BA">
        <w:rPr>
          <w:rFonts w:ascii="Times New Roman" w:hAnsi="Times New Roman"/>
          <w:b/>
          <w:szCs w:val="24"/>
          <w:lang w:val="sr-Cyrl-CS"/>
        </w:rPr>
        <w:t xml:space="preserve"> </w:t>
      </w:r>
      <w:r w:rsidRPr="00AB74BA">
        <w:rPr>
          <w:rFonts w:ascii="Times New Roman" w:hAnsi="Times New Roman"/>
          <w:b/>
          <w:szCs w:val="24"/>
        </w:rPr>
        <w:t>побољшање и планиране</w:t>
      </w:r>
      <w:r w:rsidRPr="00AB74BA">
        <w:rPr>
          <w:rFonts w:ascii="Times New Roman" w:hAnsi="Times New Roman"/>
          <w:b/>
          <w:szCs w:val="24"/>
          <w:lang w:val="sr-Cyrl-CS"/>
        </w:rPr>
        <w:t xml:space="preserve"> </w:t>
      </w:r>
      <w:r w:rsidRPr="00AB74BA">
        <w:rPr>
          <w:rFonts w:ascii="Times New Roman" w:hAnsi="Times New Roman"/>
          <w:b/>
          <w:szCs w:val="24"/>
        </w:rPr>
        <w:t>мере</w:t>
      </w:r>
    </w:p>
    <w:bookmarkEnd w:id="10"/>
    <w:bookmarkEnd w:id="11"/>
    <w:p w:rsidR="00B93680" w:rsidRPr="00AB74BA" w:rsidRDefault="00B93680" w:rsidP="00B93680">
      <w:pPr>
        <w:ind w:left="284" w:hanging="284"/>
        <w:rPr>
          <w:rFonts w:ascii="Times New Roman" w:hAnsi="Times New Roman"/>
          <w:szCs w:val="24"/>
        </w:rPr>
      </w:pP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bookmarkStart w:id="12" w:name="OLE_LINK165"/>
      <w:bookmarkStart w:id="13" w:name="OLE_LINK166"/>
      <w:r w:rsidRPr="00AB74BA">
        <w:rPr>
          <w:rFonts w:ascii="Times New Roman" w:hAnsi="Times New Roman"/>
          <w:szCs w:val="24"/>
        </w:rPr>
        <w:t>Искористити резултате процеса самовредновања за унапређење свих процеса везаних за унапређење квалитета.</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Интензивније промовисати и примењивати усвојену стратегију.</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bookmarkStart w:id="14" w:name="OLE_LINK207"/>
      <w:bookmarkStart w:id="15" w:name="OLE_LINK208"/>
      <w:bookmarkStart w:id="16" w:name="OLE_LINK277"/>
      <w:bookmarkStart w:id="17" w:name="OLE_LINK278"/>
      <w:bookmarkEnd w:id="12"/>
      <w:bookmarkEnd w:id="13"/>
      <w:r w:rsidRPr="00AB74BA">
        <w:rPr>
          <w:rFonts w:ascii="Times New Roman" w:hAnsi="Times New Roman"/>
          <w:szCs w:val="24"/>
        </w:rPr>
        <w:t>Комисија</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обезбеђење</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треба</w:t>
      </w:r>
      <w:bookmarkEnd w:id="14"/>
      <w:bookmarkEnd w:id="15"/>
      <w:r w:rsidRPr="00AB74BA">
        <w:rPr>
          <w:rFonts w:ascii="Times New Roman" w:hAnsi="Times New Roman"/>
          <w:szCs w:val="24"/>
          <w:lang w:val="sr-Cyrl-RS"/>
        </w:rPr>
        <w:t xml:space="preserve"> </w:t>
      </w:r>
      <w:r w:rsidRPr="00AB74BA">
        <w:rPr>
          <w:rFonts w:ascii="Times New Roman" w:hAnsi="Times New Roman"/>
          <w:szCs w:val="24"/>
        </w:rPr>
        <w:t>непрекидно</w:t>
      </w:r>
      <w:r w:rsidRPr="00AB74BA">
        <w:rPr>
          <w:rFonts w:ascii="Times New Roman" w:hAnsi="Times New Roman"/>
          <w:szCs w:val="24"/>
          <w:lang w:val="sr-Cyrl-RS"/>
        </w:rPr>
        <w:t xml:space="preserve"> </w:t>
      </w:r>
      <w:r w:rsidRPr="00AB74BA">
        <w:rPr>
          <w:rFonts w:ascii="Times New Roman" w:hAnsi="Times New Roman"/>
          <w:szCs w:val="24"/>
        </w:rPr>
        <w:t>да</w:t>
      </w:r>
      <w:r w:rsidRPr="00AB74BA">
        <w:rPr>
          <w:rFonts w:ascii="Times New Roman" w:hAnsi="Times New Roman"/>
          <w:szCs w:val="24"/>
          <w:lang w:val="sr-Cyrl-RS"/>
        </w:rPr>
        <w:t xml:space="preserve"> </w:t>
      </w:r>
      <w:r w:rsidRPr="00AB74BA">
        <w:rPr>
          <w:rFonts w:ascii="Times New Roman" w:hAnsi="Times New Roman"/>
          <w:szCs w:val="24"/>
        </w:rPr>
        <w:t>унапређује и проширује</w:t>
      </w:r>
      <w:r w:rsidRPr="00AB74BA">
        <w:rPr>
          <w:rFonts w:ascii="Times New Roman" w:hAnsi="Times New Roman"/>
          <w:szCs w:val="24"/>
          <w:lang w:val="sr-Cyrl-RS"/>
        </w:rPr>
        <w:t xml:space="preserve"> </w:t>
      </w:r>
      <w:r w:rsidRPr="00AB74BA">
        <w:rPr>
          <w:rFonts w:ascii="Times New Roman" w:hAnsi="Times New Roman"/>
          <w:szCs w:val="24"/>
        </w:rPr>
        <w:t>стандарде и поступке</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проверу</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CS"/>
        </w:rPr>
        <w:t>, као и да уведе контролу спровођења поступака квалитета</w:t>
      </w:r>
      <w:r w:rsidRPr="00AB74BA">
        <w:rPr>
          <w:rFonts w:ascii="Times New Roman" w:hAnsi="Times New Roman"/>
          <w:szCs w:val="24"/>
          <w:lang w:val="sr-Latn-RS"/>
        </w:rPr>
        <w:t>.</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Председник Комисије за</w:t>
      </w:r>
      <w:r w:rsidRPr="00AB74BA">
        <w:rPr>
          <w:rFonts w:ascii="Times New Roman" w:hAnsi="Times New Roman"/>
          <w:szCs w:val="24"/>
          <w:lang w:val="sr-Cyrl-RS"/>
        </w:rPr>
        <w:t xml:space="preserve"> </w:t>
      </w:r>
      <w:r w:rsidRPr="00AB74BA">
        <w:rPr>
          <w:rFonts w:ascii="Times New Roman" w:hAnsi="Times New Roman"/>
          <w:szCs w:val="24"/>
        </w:rPr>
        <w:t>обезбеђење</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треба</w:t>
      </w:r>
      <w:r w:rsidRPr="00AB74BA">
        <w:rPr>
          <w:rFonts w:ascii="Times New Roman" w:hAnsi="Times New Roman"/>
          <w:szCs w:val="24"/>
          <w:lang w:val="sr-Cyrl-RS"/>
        </w:rPr>
        <w:t xml:space="preserve"> </w:t>
      </w:r>
      <w:r w:rsidRPr="00AB74BA">
        <w:rPr>
          <w:rFonts w:ascii="Times New Roman" w:hAnsi="Times New Roman"/>
          <w:szCs w:val="24"/>
        </w:rPr>
        <w:t>да</w:t>
      </w:r>
      <w:r w:rsidRPr="00AB74BA">
        <w:rPr>
          <w:rFonts w:ascii="Times New Roman" w:hAnsi="Times New Roman"/>
          <w:szCs w:val="24"/>
          <w:lang w:val="sr-Cyrl-RS"/>
        </w:rPr>
        <w:t xml:space="preserve"> </w:t>
      </w:r>
      <w:r w:rsidRPr="00AB74BA">
        <w:rPr>
          <w:rFonts w:ascii="Times New Roman" w:hAnsi="Times New Roman"/>
          <w:szCs w:val="24"/>
        </w:rPr>
        <w:t>буде</w:t>
      </w:r>
      <w:r w:rsidRPr="00AB74BA">
        <w:rPr>
          <w:rFonts w:ascii="Times New Roman" w:hAnsi="Times New Roman"/>
          <w:szCs w:val="24"/>
          <w:lang w:val="sr-Cyrl-RS"/>
        </w:rPr>
        <w:t xml:space="preserve"> </w:t>
      </w:r>
      <w:r w:rsidRPr="00AB74BA">
        <w:rPr>
          <w:rFonts w:ascii="Times New Roman" w:hAnsi="Times New Roman"/>
          <w:szCs w:val="24"/>
        </w:rPr>
        <w:t>стимулисан у складу</w:t>
      </w:r>
      <w:r w:rsidRPr="00AB74BA">
        <w:rPr>
          <w:rFonts w:ascii="Times New Roman" w:hAnsi="Times New Roman"/>
          <w:szCs w:val="24"/>
          <w:lang w:val="sr-Cyrl-RS"/>
        </w:rPr>
        <w:t xml:space="preserve"> </w:t>
      </w:r>
      <w:r w:rsidRPr="00AB74BA">
        <w:rPr>
          <w:rFonts w:ascii="Times New Roman" w:hAnsi="Times New Roman"/>
          <w:szCs w:val="24"/>
        </w:rPr>
        <w:t>са</w:t>
      </w:r>
      <w:r w:rsidRPr="00AB74BA">
        <w:rPr>
          <w:rFonts w:ascii="Times New Roman" w:hAnsi="Times New Roman"/>
          <w:szCs w:val="24"/>
          <w:lang w:val="sr-Cyrl-RS"/>
        </w:rPr>
        <w:t xml:space="preserve"> </w:t>
      </w:r>
      <w:r w:rsidRPr="00AB74BA">
        <w:rPr>
          <w:rFonts w:ascii="Times New Roman" w:hAnsi="Times New Roman"/>
          <w:szCs w:val="24"/>
        </w:rPr>
        <w:t>својим</w:t>
      </w:r>
      <w:r w:rsidRPr="00AB74BA">
        <w:rPr>
          <w:rFonts w:ascii="Times New Roman" w:hAnsi="Times New Roman"/>
          <w:szCs w:val="24"/>
          <w:lang w:val="sr-Cyrl-RS"/>
        </w:rPr>
        <w:t xml:space="preserve"> </w:t>
      </w:r>
      <w:r w:rsidRPr="00AB74BA">
        <w:rPr>
          <w:rFonts w:ascii="Times New Roman" w:hAnsi="Times New Roman"/>
          <w:szCs w:val="24"/>
        </w:rPr>
        <w:t>ангажманом и одговорношћу.</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Ослободити</w:t>
      </w:r>
      <w:r w:rsidRPr="00AB74BA">
        <w:rPr>
          <w:rFonts w:ascii="Times New Roman" w:hAnsi="Times New Roman"/>
          <w:szCs w:val="24"/>
          <w:lang w:val="sr-Cyrl-RS"/>
        </w:rPr>
        <w:t xml:space="preserve"> </w:t>
      </w:r>
      <w:r w:rsidRPr="00AB74BA">
        <w:rPr>
          <w:rFonts w:ascii="Times New Roman" w:hAnsi="Times New Roman"/>
          <w:szCs w:val="24"/>
        </w:rPr>
        <w:t>чланове</w:t>
      </w:r>
      <w:r w:rsidRPr="00AB74BA">
        <w:rPr>
          <w:rFonts w:ascii="Times New Roman" w:hAnsi="Times New Roman"/>
          <w:szCs w:val="24"/>
          <w:lang w:val="sr-Cyrl-RS"/>
        </w:rPr>
        <w:t xml:space="preserve"> </w:t>
      </w:r>
      <w:r w:rsidRPr="00AB74BA">
        <w:rPr>
          <w:rFonts w:ascii="Times New Roman" w:hAnsi="Times New Roman"/>
          <w:szCs w:val="24"/>
        </w:rPr>
        <w:t>Комисије</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обезбеђење</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дела</w:t>
      </w:r>
      <w:r w:rsidRPr="00AB74BA">
        <w:rPr>
          <w:rFonts w:ascii="Times New Roman" w:hAnsi="Times New Roman"/>
          <w:szCs w:val="24"/>
          <w:lang w:val="sr-Cyrl-RS"/>
        </w:rPr>
        <w:t xml:space="preserve"> </w:t>
      </w:r>
      <w:r w:rsidRPr="00AB74BA">
        <w:rPr>
          <w:rFonts w:ascii="Times New Roman" w:hAnsi="Times New Roman"/>
          <w:szCs w:val="24"/>
        </w:rPr>
        <w:t>других</w:t>
      </w:r>
      <w:r w:rsidRPr="00AB74BA">
        <w:rPr>
          <w:rFonts w:ascii="Times New Roman" w:hAnsi="Times New Roman"/>
          <w:szCs w:val="24"/>
          <w:lang w:val="sr-Cyrl-RS"/>
        </w:rPr>
        <w:t xml:space="preserve"> </w:t>
      </w:r>
      <w:r w:rsidRPr="00AB74BA">
        <w:rPr>
          <w:rFonts w:ascii="Times New Roman" w:hAnsi="Times New Roman"/>
          <w:szCs w:val="24"/>
        </w:rPr>
        <w:t>обавеза и заменити</w:t>
      </w:r>
      <w:r w:rsidRPr="00AB74BA">
        <w:rPr>
          <w:rFonts w:ascii="Times New Roman" w:hAnsi="Times New Roman"/>
          <w:szCs w:val="24"/>
          <w:lang w:val="sr-Cyrl-RS"/>
        </w:rPr>
        <w:t xml:space="preserve"> </w:t>
      </w:r>
      <w:r w:rsidRPr="00AB74BA">
        <w:rPr>
          <w:rFonts w:ascii="Times New Roman" w:hAnsi="Times New Roman"/>
          <w:szCs w:val="24"/>
        </w:rPr>
        <w:t>чланове</w:t>
      </w:r>
      <w:r w:rsidRPr="00AB74BA">
        <w:rPr>
          <w:rFonts w:ascii="Times New Roman" w:hAnsi="Times New Roman"/>
          <w:szCs w:val="24"/>
          <w:lang w:val="sr-Cyrl-RS"/>
        </w:rPr>
        <w:t xml:space="preserve"> </w:t>
      </w:r>
      <w:r w:rsidRPr="00AB74BA">
        <w:rPr>
          <w:rFonts w:ascii="Times New Roman" w:hAnsi="Times New Roman"/>
          <w:szCs w:val="24"/>
        </w:rPr>
        <w:t>који</w:t>
      </w:r>
      <w:r w:rsidRPr="00AB74BA">
        <w:rPr>
          <w:rFonts w:ascii="Times New Roman" w:hAnsi="Times New Roman"/>
          <w:szCs w:val="24"/>
          <w:lang w:val="sr-Cyrl-RS"/>
        </w:rPr>
        <w:t xml:space="preserve"> </w:t>
      </w:r>
      <w:r w:rsidRPr="00AB74BA">
        <w:rPr>
          <w:rFonts w:ascii="Times New Roman" w:hAnsi="Times New Roman"/>
          <w:szCs w:val="24"/>
        </w:rPr>
        <w:t>се</w:t>
      </w:r>
      <w:r w:rsidRPr="00AB74BA">
        <w:rPr>
          <w:rFonts w:ascii="Times New Roman" w:hAnsi="Times New Roman"/>
          <w:szCs w:val="24"/>
          <w:lang w:val="sr-Cyrl-RS"/>
        </w:rPr>
        <w:t xml:space="preserve"> </w:t>
      </w:r>
      <w:r w:rsidRPr="00AB74BA">
        <w:rPr>
          <w:rFonts w:ascii="Times New Roman" w:hAnsi="Times New Roman"/>
          <w:szCs w:val="24"/>
        </w:rPr>
        <w:t>недовољно</w:t>
      </w:r>
      <w:r w:rsidRPr="00AB74BA">
        <w:rPr>
          <w:rFonts w:ascii="Times New Roman" w:hAnsi="Times New Roman"/>
          <w:szCs w:val="24"/>
          <w:lang w:val="sr-Cyrl-RS"/>
        </w:rPr>
        <w:t xml:space="preserve"> </w:t>
      </w:r>
      <w:r w:rsidRPr="00AB74BA">
        <w:rPr>
          <w:rFonts w:ascii="Times New Roman" w:hAnsi="Times New Roman"/>
          <w:szCs w:val="24"/>
        </w:rPr>
        <w:t>ангажују.</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Увести</w:t>
      </w:r>
      <w:bookmarkStart w:id="18" w:name="OLE_LINK261"/>
      <w:bookmarkStart w:id="19" w:name="OLE_LINK262"/>
      <w:r w:rsidRPr="00AB74BA">
        <w:rPr>
          <w:rFonts w:ascii="Times New Roman" w:hAnsi="Times New Roman"/>
          <w:szCs w:val="24"/>
          <w:lang w:val="sr-Cyrl-RS"/>
        </w:rPr>
        <w:t xml:space="preserve"> </w:t>
      </w:r>
      <w:r w:rsidRPr="00AB74BA">
        <w:rPr>
          <w:rFonts w:ascii="Times New Roman" w:hAnsi="Times New Roman"/>
          <w:szCs w:val="24"/>
        </w:rPr>
        <w:t>перманентну</w:t>
      </w:r>
      <w:bookmarkEnd w:id="18"/>
      <w:bookmarkEnd w:id="19"/>
      <w:r w:rsidRPr="00AB74BA">
        <w:rPr>
          <w:rFonts w:ascii="Times New Roman" w:hAnsi="Times New Roman"/>
          <w:szCs w:val="24"/>
          <w:lang w:val="sr-Cyrl-RS"/>
        </w:rPr>
        <w:t xml:space="preserve"> </w:t>
      </w:r>
      <w:r w:rsidRPr="00AB74BA">
        <w:rPr>
          <w:rFonts w:ascii="Times New Roman" w:hAnsi="Times New Roman"/>
          <w:szCs w:val="24"/>
        </w:rPr>
        <w:t>едукацију</w:t>
      </w:r>
      <w:r w:rsidRPr="00AB74BA">
        <w:rPr>
          <w:rFonts w:ascii="Times New Roman" w:hAnsi="Times New Roman"/>
          <w:szCs w:val="24"/>
          <w:lang w:val="sr-Cyrl-RS"/>
        </w:rPr>
        <w:t xml:space="preserve"> </w:t>
      </w:r>
      <w:r w:rsidRPr="00AB74BA">
        <w:rPr>
          <w:rFonts w:ascii="Times New Roman" w:hAnsi="Times New Roman"/>
          <w:szCs w:val="24"/>
        </w:rPr>
        <w:t>запослених о управљању квалитетом.</w:t>
      </w:r>
    </w:p>
    <w:p w:rsidR="00B93680" w:rsidRPr="00AB74BA" w:rsidRDefault="00B93680" w:rsidP="00B93680">
      <w:pPr>
        <w:widowControl w:val="0"/>
        <w:numPr>
          <w:ilvl w:val="0"/>
          <w:numId w:val="5"/>
        </w:numPr>
        <w:autoSpaceDE w:val="0"/>
        <w:autoSpaceDN w:val="0"/>
        <w:adjustRightInd w:val="0"/>
        <w:ind w:left="284" w:hanging="284"/>
        <w:rPr>
          <w:rFonts w:ascii="Times New Roman" w:hAnsi="Times New Roman"/>
          <w:szCs w:val="24"/>
        </w:rPr>
      </w:pPr>
      <w:r w:rsidRPr="00AB74BA">
        <w:rPr>
          <w:rFonts w:ascii="Times New Roman" w:hAnsi="Times New Roman"/>
          <w:szCs w:val="24"/>
        </w:rPr>
        <w:t>Потребно</w:t>
      </w:r>
      <w:r w:rsidRPr="00AB74BA">
        <w:rPr>
          <w:rFonts w:ascii="Times New Roman" w:hAnsi="Times New Roman"/>
          <w:szCs w:val="24"/>
          <w:lang w:val="sr-Cyrl-RS"/>
        </w:rPr>
        <w:t xml:space="preserve"> </w:t>
      </w:r>
      <w:r w:rsidRPr="00AB74BA">
        <w:rPr>
          <w:rFonts w:ascii="Times New Roman" w:hAnsi="Times New Roman"/>
          <w:szCs w:val="24"/>
        </w:rPr>
        <w:t>је</w:t>
      </w:r>
      <w:r w:rsidRPr="00AB74BA">
        <w:rPr>
          <w:rFonts w:ascii="Times New Roman" w:hAnsi="Times New Roman"/>
          <w:szCs w:val="24"/>
          <w:lang w:val="sr-Cyrl-RS"/>
        </w:rPr>
        <w:t xml:space="preserve"> </w:t>
      </w:r>
      <w:r w:rsidRPr="00AB74BA">
        <w:rPr>
          <w:rFonts w:ascii="Times New Roman" w:hAnsi="Times New Roman"/>
          <w:szCs w:val="24"/>
        </w:rPr>
        <w:t>вeће</w:t>
      </w:r>
      <w:r w:rsidRPr="00AB74BA">
        <w:rPr>
          <w:rFonts w:ascii="Times New Roman" w:hAnsi="Times New Roman"/>
          <w:szCs w:val="24"/>
          <w:lang w:val="sr-Cyrl-RS"/>
        </w:rPr>
        <w:t xml:space="preserve"> </w:t>
      </w:r>
      <w:r w:rsidRPr="00AB74BA">
        <w:rPr>
          <w:rFonts w:ascii="Times New Roman" w:hAnsi="Times New Roman"/>
          <w:szCs w:val="24"/>
        </w:rPr>
        <w:t>финансијско</w:t>
      </w:r>
      <w:r w:rsidRPr="00AB74BA">
        <w:rPr>
          <w:rFonts w:ascii="Times New Roman" w:hAnsi="Times New Roman"/>
          <w:szCs w:val="24"/>
          <w:lang w:val="sr-Cyrl-RS"/>
        </w:rPr>
        <w:t xml:space="preserve"> </w:t>
      </w:r>
      <w:r w:rsidRPr="00AB74BA">
        <w:rPr>
          <w:rFonts w:ascii="Times New Roman" w:hAnsi="Times New Roman"/>
          <w:szCs w:val="24"/>
        </w:rPr>
        <w:t>улагање у спровођење</w:t>
      </w:r>
      <w:r w:rsidRPr="00AB74BA">
        <w:rPr>
          <w:rFonts w:ascii="Times New Roman" w:hAnsi="Times New Roman"/>
          <w:szCs w:val="24"/>
          <w:lang w:val="sr-Cyrl-RS"/>
        </w:rPr>
        <w:t xml:space="preserve"> </w:t>
      </w:r>
      <w:r w:rsidRPr="00AB74BA">
        <w:rPr>
          <w:rFonts w:ascii="Times New Roman" w:hAnsi="Times New Roman"/>
          <w:szCs w:val="24"/>
        </w:rPr>
        <w:t>мера</w:t>
      </w:r>
      <w:r w:rsidRPr="00AB74BA">
        <w:rPr>
          <w:rFonts w:ascii="Times New Roman" w:hAnsi="Times New Roman"/>
          <w:szCs w:val="24"/>
          <w:lang w:val="sr-Cyrl-RS"/>
        </w:rPr>
        <w:t xml:space="preserve"> </w:t>
      </w:r>
      <w:r w:rsidRPr="00AB74BA">
        <w:rPr>
          <w:rFonts w:ascii="Times New Roman" w:hAnsi="Times New Roman"/>
          <w:szCs w:val="24"/>
        </w:rPr>
        <w:t>обезбеђења</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CS"/>
        </w:rPr>
        <w:t xml:space="preserve"> и предвиђање сред</w:t>
      </w:r>
      <w:r w:rsidRPr="00AB74BA">
        <w:rPr>
          <w:rFonts w:ascii="Times New Roman" w:hAnsi="Times New Roman"/>
          <w:szCs w:val="24"/>
          <w:lang w:val="sr-Cyrl-RS"/>
        </w:rPr>
        <w:t>с</w:t>
      </w:r>
      <w:r w:rsidRPr="00AB74BA">
        <w:rPr>
          <w:rFonts w:ascii="Times New Roman" w:hAnsi="Times New Roman"/>
          <w:szCs w:val="24"/>
          <w:lang w:val="sr-Cyrl-CS"/>
        </w:rPr>
        <w:t>тава у буџету Факултета за послове обезбеђења квалитета</w:t>
      </w:r>
      <w:r w:rsidRPr="00AB74BA">
        <w:rPr>
          <w:rFonts w:ascii="Times New Roman" w:hAnsi="Times New Roman"/>
          <w:szCs w:val="24"/>
          <w:lang w:val="sr-Latn-RS"/>
        </w:rPr>
        <w:t>.</w:t>
      </w:r>
    </w:p>
    <w:p w:rsidR="00B93680" w:rsidRPr="00AB74BA" w:rsidRDefault="00B93680" w:rsidP="00B93680">
      <w:pPr>
        <w:ind w:left="284" w:hanging="284"/>
        <w:rPr>
          <w:rFonts w:ascii="Times New Roman" w:hAnsi="Times New Roman"/>
          <w:b/>
          <w:szCs w:val="24"/>
          <w:lang w:val="sr-Cyrl-CS"/>
        </w:rPr>
      </w:pPr>
      <w:bookmarkStart w:id="20" w:name="OLE_LINK257"/>
      <w:bookmarkStart w:id="21" w:name="OLE_LINK258"/>
      <w:bookmarkEnd w:id="16"/>
      <w:bookmarkEnd w:id="17"/>
    </w:p>
    <w:p w:rsidR="00B93680" w:rsidRPr="00AB74BA" w:rsidRDefault="00B93680" w:rsidP="00B93680">
      <w:pPr>
        <w:ind w:firstLine="720"/>
        <w:rPr>
          <w:rFonts w:ascii="Times New Roman" w:hAnsi="Times New Roman"/>
          <w:b/>
          <w:szCs w:val="24"/>
          <w:lang w:val="sr-Cyrl-RS"/>
        </w:rPr>
      </w:pPr>
      <w:r w:rsidRPr="00AB74BA">
        <w:rPr>
          <w:rFonts w:ascii="Times New Roman" w:hAnsi="Times New Roman"/>
          <w:b/>
          <w:szCs w:val="24"/>
        </w:rPr>
        <w:t>Показатељи и прилози</w:t>
      </w:r>
      <w:r w:rsidRPr="00AB74BA">
        <w:rPr>
          <w:rFonts w:ascii="Times New Roman" w:hAnsi="Times New Roman"/>
          <w:b/>
          <w:szCs w:val="24"/>
          <w:lang w:val="sr-Cyrl-RS"/>
        </w:rPr>
        <w:t xml:space="preserve"> </w:t>
      </w:r>
      <w:r w:rsidRPr="00AB74BA">
        <w:rPr>
          <w:rFonts w:ascii="Times New Roman" w:hAnsi="Times New Roman"/>
          <w:b/>
          <w:szCs w:val="24"/>
        </w:rPr>
        <w:t>за</w:t>
      </w:r>
      <w:r w:rsidRPr="00AB74BA">
        <w:rPr>
          <w:rFonts w:ascii="Times New Roman" w:hAnsi="Times New Roman"/>
          <w:b/>
          <w:szCs w:val="24"/>
          <w:lang w:val="sr-Cyrl-RS"/>
        </w:rPr>
        <w:t xml:space="preserve"> </w:t>
      </w:r>
      <w:r w:rsidRPr="00AB74BA">
        <w:rPr>
          <w:rFonts w:ascii="Times New Roman" w:hAnsi="Times New Roman"/>
          <w:b/>
          <w:szCs w:val="24"/>
        </w:rPr>
        <w:t>стандард 1</w:t>
      </w:r>
      <w:bookmarkEnd w:id="20"/>
      <w:bookmarkEnd w:id="21"/>
    </w:p>
    <w:p w:rsidR="00B93680" w:rsidRPr="00AB74BA" w:rsidRDefault="00B93680" w:rsidP="00B93680">
      <w:pPr>
        <w:ind w:left="284" w:hanging="284"/>
        <w:rPr>
          <w:rFonts w:ascii="Times New Roman" w:hAnsi="Times New Roman"/>
          <w:b/>
          <w:szCs w:val="24"/>
          <w:lang w:val="sr-Cyrl-RS"/>
        </w:rPr>
      </w:pPr>
    </w:p>
    <w:p w:rsidR="00B93680" w:rsidRPr="00AB74BA" w:rsidRDefault="00B93680" w:rsidP="00B93680">
      <w:pPr>
        <w:pStyle w:val="ListParagraph"/>
        <w:numPr>
          <w:ilvl w:val="0"/>
          <w:numId w:val="8"/>
        </w:numPr>
        <w:spacing w:after="0" w:line="240" w:lineRule="auto"/>
        <w:ind w:left="284" w:hanging="284"/>
        <w:jc w:val="both"/>
        <w:rPr>
          <w:rFonts w:ascii="Times New Roman" w:hAnsi="Times New Roman"/>
          <w:sz w:val="24"/>
          <w:szCs w:val="24"/>
          <w:lang w:val="sr-Cyrl-CS"/>
        </w:rPr>
      </w:pPr>
      <w:r w:rsidRPr="00AB74BA">
        <w:rPr>
          <w:rFonts w:ascii="Times New Roman" w:hAnsi="Times New Roman"/>
          <w:b/>
          <w:sz w:val="24"/>
          <w:szCs w:val="24"/>
          <w:lang w:val="sr-Cyrl-CS"/>
        </w:rPr>
        <w:t>Прилог 1.1</w:t>
      </w:r>
      <w:r w:rsidRPr="00AB74BA">
        <w:rPr>
          <w:rFonts w:ascii="Times New Roman" w:hAnsi="Times New Roman"/>
          <w:b/>
          <w:sz w:val="24"/>
          <w:szCs w:val="24"/>
          <w:lang w:val="sr-Cyrl-RS"/>
        </w:rPr>
        <w:t xml:space="preserve">. </w:t>
      </w:r>
      <w:hyperlink r:id="rId37" w:history="1">
        <w:r w:rsidRPr="00AB74BA">
          <w:rPr>
            <w:rStyle w:val="Hyperlink"/>
            <w:rFonts w:ascii="Times New Roman" w:hAnsi="Times New Roman"/>
            <w:color w:val="auto"/>
            <w:sz w:val="24"/>
            <w:szCs w:val="24"/>
            <w:u w:val="none"/>
            <w:lang w:val="ru-RU"/>
          </w:rPr>
          <w:t>Стратегија обезбеђења квалитета</w:t>
        </w:r>
        <w:r w:rsidRPr="00AB74BA">
          <w:rPr>
            <w:rStyle w:val="Hyperlink"/>
            <w:rFonts w:ascii="Times New Roman" w:hAnsi="Times New Roman"/>
            <w:color w:val="auto"/>
            <w:sz w:val="24"/>
            <w:szCs w:val="24"/>
            <w:u w:val="none"/>
          </w:rPr>
          <w:t xml:space="preserve"> из 2007</w:t>
        </w:r>
        <w:r w:rsidRPr="00AB74BA">
          <w:rPr>
            <w:rStyle w:val="Hyperlink"/>
            <w:rFonts w:ascii="Times New Roman" w:hAnsi="Times New Roman"/>
            <w:color w:val="auto"/>
            <w:sz w:val="24"/>
            <w:szCs w:val="24"/>
            <w:u w:val="none"/>
            <w:lang w:val="sr-Cyrl-RS"/>
          </w:rPr>
          <w:t>. год</w:t>
        </w:r>
      </w:hyperlink>
      <w:r w:rsidRPr="00AB74BA">
        <w:rPr>
          <w:rFonts w:ascii="Times New Roman" w:hAnsi="Times New Roman"/>
          <w:sz w:val="24"/>
          <w:szCs w:val="24"/>
          <w:lang w:val="sr-Cyrl-RS"/>
        </w:rPr>
        <w:t>.</w:t>
      </w:r>
      <w:r w:rsidRPr="00AB74BA">
        <w:rPr>
          <w:rFonts w:ascii="Times New Roman" w:hAnsi="Times New Roman"/>
          <w:sz w:val="24"/>
          <w:szCs w:val="24"/>
        </w:rPr>
        <w:t xml:space="preserve">  </w:t>
      </w:r>
      <w:r w:rsidRPr="00AB74BA">
        <w:rPr>
          <w:rFonts w:ascii="Times New Roman" w:hAnsi="Times New Roman"/>
          <w:sz w:val="24"/>
          <w:szCs w:val="24"/>
          <w:lang w:val="sr-Cyrl-RS"/>
        </w:rPr>
        <w:t xml:space="preserve">и  </w:t>
      </w:r>
      <w:hyperlink r:id="rId38" w:history="1">
        <w:r w:rsidRPr="00AB74BA">
          <w:rPr>
            <w:rStyle w:val="Hyperlink"/>
            <w:rFonts w:ascii="Times New Roman" w:hAnsi="Times New Roman"/>
            <w:color w:val="auto"/>
            <w:sz w:val="24"/>
            <w:szCs w:val="24"/>
            <w:u w:val="none"/>
            <w:lang w:val="sr-Cyrl-CS"/>
          </w:rPr>
          <w:t xml:space="preserve">Стратегија  обезбеђења квалитета Природно-математичког факултета </w:t>
        </w:r>
        <w:r w:rsidRPr="00AB74BA">
          <w:rPr>
            <w:rStyle w:val="Hyperlink"/>
            <w:rFonts w:ascii="Times New Roman" w:hAnsi="Times New Roman"/>
            <w:color w:val="auto"/>
            <w:sz w:val="24"/>
            <w:szCs w:val="24"/>
            <w:u w:val="none"/>
          </w:rPr>
          <w:t>Универзитета у Крагујевцу</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lang w:val="sr-Cyrl-CS"/>
          </w:rPr>
          <w:t>из 2012. год.</w:t>
        </w:r>
      </w:hyperlink>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Прилог 1.1.1</w:t>
      </w:r>
      <w:r w:rsidRPr="00AB74BA">
        <w:rPr>
          <w:rFonts w:ascii="Times New Roman" w:hAnsi="Times New Roman"/>
          <w:sz w:val="24"/>
          <w:szCs w:val="24"/>
        </w:rPr>
        <w:t>.</w:t>
      </w:r>
      <w:r w:rsidRPr="00AB74BA">
        <w:rPr>
          <w:rFonts w:ascii="Times New Roman" w:hAnsi="Times New Roman"/>
          <w:sz w:val="24"/>
          <w:szCs w:val="24"/>
          <w:lang w:val="sr-Cyrl-RS"/>
        </w:rPr>
        <w:t xml:space="preserve"> </w:t>
      </w:r>
      <w:r w:rsidRPr="00AB74BA">
        <w:rPr>
          <w:rFonts w:ascii="Times New Roman" w:hAnsi="Times New Roman"/>
          <w:b/>
          <w:sz w:val="24"/>
          <w:szCs w:val="24"/>
          <w:lang w:val="sr-Cyrl-RS"/>
        </w:rPr>
        <w:t xml:space="preserve"> </w:t>
      </w:r>
      <w:hyperlink r:id="rId39" w:history="1">
        <w:r w:rsidRPr="00AB74BA">
          <w:rPr>
            <w:rStyle w:val="Hyperlink"/>
            <w:rFonts w:ascii="Times New Roman" w:hAnsi="Times New Roman"/>
            <w:color w:val="auto"/>
            <w:sz w:val="24"/>
            <w:szCs w:val="24"/>
            <w:u w:val="none"/>
            <w:lang w:val="sr-Cyrl-CS"/>
          </w:rPr>
          <w:t>Одлука о усвајању</w:t>
        </w:r>
        <w:r w:rsidRPr="00AB74BA">
          <w:rPr>
            <w:rStyle w:val="Hyperlink"/>
            <w:rFonts w:ascii="Times New Roman" w:hAnsi="Times New Roman"/>
            <w:color w:val="auto"/>
            <w:sz w:val="24"/>
            <w:szCs w:val="24"/>
            <w:u w:val="none"/>
          </w:rPr>
          <w:t xml:space="preserve"> </w:t>
        </w:r>
        <w:r w:rsidRPr="00AB74BA">
          <w:rPr>
            <w:rStyle w:val="Hyperlink"/>
            <w:rFonts w:ascii="Times New Roman" w:hAnsi="Times New Roman"/>
            <w:color w:val="auto"/>
            <w:sz w:val="24"/>
            <w:szCs w:val="24"/>
            <w:u w:val="none"/>
            <w:lang w:val="ru-RU"/>
          </w:rPr>
          <w:t>Стратегиј</w:t>
        </w:r>
        <w:r w:rsidRPr="00AB74BA">
          <w:rPr>
            <w:rStyle w:val="Hyperlink"/>
            <w:rFonts w:ascii="Times New Roman" w:hAnsi="Times New Roman"/>
            <w:color w:val="auto"/>
            <w:sz w:val="24"/>
            <w:szCs w:val="24"/>
            <w:u w:val="none"/>
          </w:rPr>
          <w:t>е</w:t>
        </w:r>
        <w:r w:rsidRPr="00AB74BA">
          <w:rPr>
            <w:rStyle w:val="Hyperlink"/>
            <w:rFonts w:ascii="Times New Roman" w:hAnsi="Times New Roman"/>
            <w:color w:val="auto"/>
            <w:sz w:val="24"/>
            <w:szCs w:val="24"/>
            <w:u w:val="none"/>
            <w:lang w:val="ru-RU"/>
          </w:rPr>
          <w:t xml:space="preserve"> обезбеђења квалитета</w:t>
        </w:r>
        <w:r w:rsidRPr="00AB74BA">
          <w:rPr>
            <w:rStyle w:val="Hyperlink"/>
            <w:rFonts w:ascii="Times New Roman" w:hAnsi="Times New Roman"/>
            <w:color w:val="auto"/>
            <w:sz w:val="24"/>
            <w:szCs w:val="24"/>
            <w:u w:val="none"/>
          </w:rPr>
          <w:t xml:space="preserve"> Факултета</w:t>
        </w:r>
        <w:r w:rsidRPr="00AB74BA">
          <w:rPr>
            <w:rStyle w:val="Hyperlink"/>
            <w:rFonts w:ascii="Times New Roman" w:hAnsi="Times New Roman"/>
            <w:color w:val="auto"/>
            <w:sz w:val="24"/>
            <w:szCs w:val="24"/>
            <w:u w:val="none"/>
            <w:lang w:val="sr-Cyrl-RS"/>
          </w:rPr>
          <w:t xml:space="preserve"> из 2012. год.</w:t>
        </w:r>
      </w:hyperlink>
    </w:p>
    <w:p w:rsidR="00B93680" w:rsidRPr="00AB74BA" w:rsidRDefault="00B93680" w:rsidP="00B93680">
      <w:pPr>
        <w:pStyle w:val="ListParagraph"/>
        <w:numPr>
          <w:ilvl w:val="0"/>
          <w:numId w:val="10"/>
        </w:numPr>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Прилог 1.</w:t>
      </w:r>
      <w:r w:rsidRPr="00AB74BA">
        <w:rPr>
          <w:rFonts w:ascii="Times New Roman" w:hAnsi="Times New Roman"/>
          <w:b/>
          <w:sz w:val="24"/>
          <w:szCs w:val="24"/>
        </w:rPr>
        <w:t>2</w:t>
      </w:r>
      <w:r w:rsidRPr="00AB74BA">
        <w:rPr>
          <w:rFonts w:ascii="Times New Roman" w:hAnsi="Times New Roman"/>
          <w:b/>
          <w:sz w:val="24"/>
          <w:szCs w:val="24"/>
          <w:lang w:val="sr-Cyrl-RS"/>
        </w:rPr>
        <w:t xml:space="preserve">. </w:t>
      </w:r>
      <w:hyperlink r:id="rId40" w:history="1">
        <w:r w:rsidRPr="00AB74BA">
          <w:rPr>
            <w:rStyle w:val="Hyperlink"/>
            <w:rFonts w:ascii="Times New Roman" w:hAnsi="Times New Roman"/>
            <w:color w:val="auto"/>
            <w:sz w:val="24"/>
            <w:szCs w:val="24"/>
            <w:u w:val="none"/>
          </w:rPr>
          <w:t>Мере и субјекти</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обезбеђења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квалитета</w:t>
        </w:r>
      </w:hyperlink>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lang w:val="sr-Cyrl-CS"/>
        </w:rPr>
      </w:pPr>
      <w:r w:rsidRPr="00AB74BA">
        <w:rPr>
          <w:rFonts w:ascii="Times New Roman" w:hAnsi="Times New Roman"/>
          <w:sz w:val="24"/>
          <w:szCs w:val="24"/>
          <w:lang w:val="sr-Cyrl-RS"/>
        </w:rPr>
        <w:t xml:space="preserve">Прилог </w:t>
      </w:r>
      <w:r w:rsidRPr="00AB74BA">
        <w:rPr>
          <w:rFonts w:ascii="Times New Roman" w:hAnsi="Times New Roman"/>
          <w:sz w:val="24"/>
          <w:szCs w:val="24"/>
        </w:rPr>
        <w:t>1.2</w:t>
      </w:r>
      <w:r w:rsidRPr="00AB74BA">
        <w:rPr>
          <w:rFonts w:ascii="Times New Roman" w:hAnsi="Times New Roman"/>
          <w:sz w:val="24"/>
          <w:szCs w:val="24"/>
          <w:lang w:val="sr-Cyrl-CS"/>
        </w:rPr>
        <w:t>.1</w:t>
      </w:r>
      <w:r w:rsidRPr="00AB74BA">
        <w:rPr>
          <w:rFonts w:ascii="Times New Roman" w:hAnsi="Times New Roman"/>
          <w:sz w:val="24"/>
          <w:szCs w:val="24"/>
        </w:rPr>
        <w:t xml:space="preserve">. </w:t>
      </w:r>
      <w:hyperlink r:id="rId41" w:history="1">
        <w:r w:rsidRPr="00AB74BA">
          <w:rPr>
            <w:rStyle w:val="Hyperlink"/>
            <w:rFonts w:ascii="Times New Roman" w:hAnsi="Times New Roman"/>
            <w:color w:val="auto"/>
            <w:sz w:val="24"/>
            <w:szCs w:val="24"/>
            <w:u w:val="none"/>
          </w:rPr>
          <w:t>Стату</w:t>
        </w:r>
        <w:r w:rsidRPr="00AB74BA">
          <w:rPr>
            <w:rStyle w:val="Hyperlink"/>
            <w:rFonts w:ascii="Times New Roman" w:hAnsi="Times New Roman"/>
            <w:color w:val="auto"/>
            <w:sz w:val="24"/>
            <w:szCs w:val="24"/>
            <w:u w:val="none"/>
            <w:lang w:val="sr-Cyrl-CS"/>
          </w:rPr>
          <w:t xml:space="preserve">т </w:t>
        </w:r>
        <w:r w:rsidRPr="00AB74BA">
          <w:rPr>
            <w:rStyle w:val="Hyperlink"/>
            <w:rFonts w:ascii="Times New Roman" w:hAnsi="Times New Roman"/>
            <w:color w:val="auto"/>
            <w:sz w:val="24"/>
            <w:szCs w:val="24"/>
            <w:u w:val="none"/>
          </w:rPr>
          <w:t>Факултета</w:t>
        </w:r>
      </w:hyperlink>
      <w:r w:rsidRPr="00AB74BA">
        <w:rPr>
          <w:rFonts w:ascii="Times New Roman" w:hAnsi="Times New Roman"/>
          <w:sz w:val="24"/>
          <w:szCs w:val="24"/>
        </w:rPr>
        <w:t xml:space="preserve">, </w:t>
      </w:r>
      <w:hyperlink r:id="rId42" w:history="1">
        <w:r w:rsidRPr="00AB74BA">
          <w:rPr>
            <w:rStyle w:val="Hyperlink"/>
            <w:rFonts w:ascii="Times New Roman" w:hAnsi="Times New Roman"/>
            <w:color w:val="auto"/>
            <w:sz w:val="24"/>
            <w:szCs w:val="24"/>
            <w:u w:val="none"/>
          </w:rPr>
          <w:t>Измене и допун</w:t>
        </w:r>
        <w:r w:rsidRPr="00AB74BA">
          <w:rPr>
            <w:rStyle w:val="Hyperlink"/>
            <w:rFonts w:ascii="Times New Roman" w:hAnsi="Times New Roman"/>
            <w:color w:val="auto"/>
            <w:sz w:val="24"/>
            <w:szCs w:val="24"/>
            <w:u w:val="none"/>
            <w:lang w:val="sr-Cyrl-CS"/>
          </w:rPr>
          <w:t xml:space="preserve">е </w:t>
        </w:r>
        <w:r w:rsidRPr="00AB74BA">
          <w:rPr>
            <w:rStyle w:val="Hyperlink"/>
            <w:rFonts w:ascii="Times New Roman" w:hAnsi="Times New Roman"/>
            <w:color w:val="auto"/>
            <w:sz w:val="24"/>
            <w:szCs w:val="24"/>
            <w:u w:val="none"/>
          </w:rPr>
          <w:t>Статута</w:t>
        </w:r>
      </w:hyperlink>
      <w:r w:rsidRPr="00AB74BA">
        <w:rPr>
          <w:rFonts w:ascii="Times New Roman" w:hAnsi="Times New Roman"/>
          <w:sz w:val="24"/>
          <w:szCs w:val="24"/>
        </w:rPr>
        <w:t xml:space="preserve">, </w:t>
      </w:r>
      <w:hyperlink r:id="rId43" w:history="1">
        <w:r w:rsidRPr="00AB74BA">
          <w:rPr>
            <w:rStyle w:val="Hyperlink"/>
            <w:rFonts w:ascii="Times New Roman" w:hAnsi="Times New Roman"/>
            <w:color w:val="auto"/>
            <w:sz w:val="24"/>
            <w:szCs w:val="24"/>
            <w:u w:val="none"/>
            <w:lang w:val="sr-Cyrl-RS"/>
          </w:rPr>
          <w:t>Пречишћен текст Статута из 2015</w:t>
        </w:r>
      </w:hyperlink>
      <w:r w:rsidRPr="00AB74BA">
        <w:rPr>
          <w:rFonts w:ascii="Times New Roman" w:hAnsi="Times New Roman"/>
          <w:sz w:val="24"/>
          <w:szCs w:val="24"/>
          <w:lang w:val="sr-Cyrl-RS"/>
        </w:rPr>
        <w:t xml:space="preserve">. и </w:t>
      </w:r>
      <w:r w:rsidRPr="00AB74BA">
        <w:rPr>
          <w:rFonts w:ascii="Times New Roman" w:hAnsi="Times New Roman"/>
          <w:sz w:val="24"/>
          <w:szCs w:val="24"/>
        </w:rPr>
        <w:t xml:space="preserve"> </w:t>
      </w:r>
      <w:hyperlink r:id="rId44" w:history="1">
        <w:r w:rsidRPr="00AB74BA">
          <w:rPr>
            <w:rStyle w:val="Hyperlink"/>
            <w:rFonts w:ascii="Times New Roman" w:hAnsi="Times New Roman"/>
            <w:color w:val="auto"/>
            <w:sz w:val="24"/>
            <w:szCs w:val="24"/>
            <w:u w:val="none"/>
          </w:rPr>
          <w:t>Извод</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и</w:t>
        </w:r>
        <w:r w:rsidRPr="00AB74BA">
          <w:rPr>
            <w:rStyle w:val="Hyperlink"/>
            <w:rFonts w:ascii="Times New Roman" w:hAnsi="Times New Roman"/>
            <w:color w:val="auto"/>
            <w:sz w:val="24"/>
            <w:szCs w:val="24"/>
            <w:u w:val="none"/>
            <w:lang w:val="sr-Cyrl-CS"/>
          </w:rPr>
          <w:t xml:space="preserve">з </w:t>
        </w:r>
        <w:r w:rsidRPr="00AB74BA">
          <w:rPr>
            <w:rStyle w:val="Hyperlink"/>
            <w:rFonts w:ascii="Times New Roman" w:hAnsi="Times New Roman"/>
            <w:color w:val="auto"/>
            <w:sz w:val="24"/>
            <w:szCs w:val="24"/>
            <w:u w:val="none"/>
          </w:rPr>
          <w:t>Статута</w:t>
        </w:r>
      </w:hyperlink>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lang w:val="sr-Cyrl-CS"/>
        </w:rPr>
      </w:pPr>
      <w:r w:rsidRPr="00AB74BA">
        <w:rPr>
          <w:rFonts w:ascii="Times New Roman" w:hAnsi="Times New Roman"/>
          <w:sz w:val="24"/>
          <w:szCs w:val="24"/>
          <w:lang w:val="sr-Cyrl-RS"/>
        </w:rPr>
        <w:t xml:space="preserve">Прилог </w:t>
      </w:r>
      <w:r w:rsidRPr="00AB74BA">
        <w:rPr>
          <w:rFonts w:ascii="Times New Roman" w:hAnsi="Times New Roman"/>
          <w:sz w:val="24"/>
          <w:szCs w:val="24"/>
        </w:rPr>
        <w:t>1.2.</w:t>
      </w:r>
      <w:r w:rsidRPr="00AB74BA">
        <w:rPr>
          <w:rFonts w:ascii="Times New Roman" w:hAnsi="Times New Roman"/>
          <w:sz w:val="24"/>
          <w:szCs w:val="24"/>
          <w:lang w:val="sr-Cyrl-CS"/>
        </w:rPr>
        <w:t>2</w:t>
      </w:r>
      <w:r w:rsidRPr="00AB74BA">
        <w:rPr>
          <w:rFonts w:ascii="Times New Roman" w:hAnsi="Times New Roman"/>
          <w:sz w:val="24"/>
          <w:szCs w:val="24"/>
        </w:rPr>
        <w:t xml:space="preserve">. </w:t>
      </w:r>
      <w:hyperlink r:id="rId45" w:history="1">
        <w:r w:rsidRPr="00AB74BA">
          <w:rPr>
            <w:rStyle w:val="Hyperlink"/>
            <w:rFonts w:ascii="Times New Roman" w:hAnsi="Times New Roman"/>
            <w:color w:val="auto"/>
            <w:sz w:val="24"/>
            <w:szCs w:val="24"/>
            <w:u w:val="none"/>
          </w:rPr>
          <w:t>Одлука о именовању</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Комисије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Факултета</w:t>
        </w:r>
        <w:r w:rsidRPr="00AB74BA">
          <w:rPr>
            <w:rStyle w:val="Hyperlink"/>
            <w:rFonts w:ascii="Times New Roman" w:hAnsi="Times New Roman"/>
            <w:color w:val="auto"/>
            <w:sz w:val="24"/>
            <w:szCs w:val="24"/>
            <w:u w:val="none"/>
            <w:lang w:val="sr-Cyrl-RS"/>
          </w:rPr>
          <w:t xml:space="preserve"> из </w:t>
        </w:r>
        <w:r w:rsidRPr="00AB74BA">
          <w:rPr>
            <w:rStyle w:val="Hyperlink"/>
            <w:rFonts w:ascii="Times New Roman" w:hAnsi="Times New Roman"/>
            <w:color w:val="auto"/>
            <w:sz w:val="24"/>
            <w:szCs w:val="24"/>
            <w:u w:val="none"/>
          </w:rPr>
          <w:t>201</w:t>
        </w:r>
        <w:r w:rsidRPr="00AB74BA">
          <w:rPr>
            <w:rStyle w:val="Hyperlink"/>
            <w:rFonts w:ascii="Times New Roman" w:hAnsi="Times New Roman"/>
            <w:color w:val="auto"/>
            <w:sz w:val="24"/>
            <w:szCs w:val="24"/>
            <w:u w:val="none"/>
            <w:lang w:val="sr-Cyrl-CS"/>
          </w:rPr>
          <w:t>3.год.</w:t>
        </w:r>
      </w:hyperlink>
      <w:r w:rsidRPr="00AB74BA">
        <w:rPr>
          <w:rFonts w:ascii="Times New Roman" w:hAnsi="Times New Roman"/>
          <w:sz w:val="24"/>
          <w:szCs w:val="24"/>
          <w:lang w:val="sr-Cyrl-CS"/>
        </w:rPr>
        <w:t xml:space="preserve">  </w:t>
      </w:r>
    </w:p>
    <w:p w:rsidR="00B93680" w:rsidRPr="00AB74BA" w:rsidRDefault="00B93680" w:rsidP="00B93680">
      <w:pPr>
        <w:pStyle w:val="ListParagraph"/>
        <w:numPr>
          <w:ilvl w:val="0"/>
          <w:numId w:val="8"/>
        </w:numPr>
        <w:spacing w:after="0" w:line="240" w:lineRule="auto"/>
        <w:ind w:left="284" w:hanging="284"/>
        <w:jc w:val="both"/>
        <w:rPr>
          <w:rFonts w:ascii="Times New Roman" w:hAnsi="Times New Roman"/>
          <w:sz w:val="24"/>
          <w:szCs w:val="24"/>
          <w:lang w:val="sr-Cyrl-CS"/>
        </w:rPr>
      </w:pPr>
      <w:bookmarkStart w:id="22" w:name="OLE_LINK167"/>
      <w:bookmarkStart w:id="23" w:name="OLE_LINK168"/>
      <w:r w:rsidRPr="00AB74BA">
        <w:rPr>
          <w:rFonts w:ascii="Times New Roman" w:hAnsi="Times New Roman"/>
          <w:b/>
          <w:sz w:val="24"/>
          <w:szCs w:val="24"/>
        </w:rPr>
        <w:t>Прилог 1.3</w:t>
      </w:r>
      <w:r w:rsidRPr="00AB74BA">
        <w:rPr>
          <w:rFonts w:ascii="Times New Roman" w:hAnsi="Times New Roman"/>
          <w:b/>
          <w:sz w:val="24"/>
          <w:szCs w:val="24"/>
          <w:lang w:val="sr-Cyrl-RS"/>
        </w:rPr>
        <w:t xml:space="preserve">.  </w:t>
      </w:r>
      <w:hyperlink r:id="rId46" w:history="1">
        <w:r w:rsidRPr="00AB74BA">
          <w:rPr>
            <w:rStyle w:val="Hyperlink"/>
            <w:rFonts w:ascii="Times New Roman" w:hAnsi="Times New Roman"/>
            <w:color w:val="auto"/>
            <w:sz w:val="24"/>
            <w:szCs w:val="24"/>
            <w:u w:val="none"/>
          </w:rPr>
          <w:t>Акциони</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план</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спровођење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Стратегије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val="sr-Cyrl-RS"/>
          </w:rPr>
          <w:t xml:space="preserve"> из </w:t>
        </w:r>
        <w:r w:rsidRPr="00AB74BA">
          <w:rPr>
            <w:rStyle w:val="Hyperlink"/>
            <w:rFonts w:ascii="Times New Roman" w:hAnsi="Times New Roman"/>
            <w:color w:val="auto"/>
            <w:sz w:val="24"/>
            <w:szCs w:val="24"/>
            <w:u w:val="none"/>
          </w:rPr>
          <w:t>2014.</w:t>
        </w:r>
      </w:hyperlink>
      <w:r w:rsidRPr="00AB74BA">
        <w:rPr>
          <w:rFonts w:ascii="Times New Roman" w:hAnsi="Times New Roman"/>
          <w:sz w:val="24"/>
          <w:szCs w:val="24"/>
        </w:rPr>
        <w:t xml:space="preserve"> </w:t>
      </w:r>
      <w:r w:rsidRPr="00AB74BA">
        <w:rPr>
          <w:rFonts w:ascii="Times New Roman" w:hAnsi="Times New Roman"/>
          <w:sz w:val="24"/>
          <w:szCs w:val="24"/>
          <w:lang w:val="sr-Cyrl-RS"/>
        </w:rPr>
        <w:t xml:space="preserve">и </w:t>
      </w:r>
      <w:hyperlink r:id="rId47" w:history="1">
        <w:r w:rsidRPr="00AB74BA">
          <w:rPr>
            <w:rStyle w:val="Hyperlink"/>
            <w:rFonts w:ascii="Times New Roman" w:hAnsi="Times New Roman"/>
            <w:color w:val="auto"/>
            <w:sz w:val="24"/>
            <w:szCs w:val="24"/>
            <w:u w:val="none"/>
            <w:lang w:val="sr-Cyrl-RS"/>
          </w:rPr>
          <w:t>2015</w:t>
        </w:r>
      </w:hyperlink>
      <w:r w:rsidRPr="00AB74BA">
        <w:rPr>
          <w:rFonts w:ascii="Times New Roman" w:hAnsi="Times New Roman"/>
          <w:sz w:val="24"/>
          <w:szCs w:val="24"/>
          <w:lang w:val="sr-Cyrl-RS"/>
        </w:rPr>
        <w:t>.</w:t>
      </w:r>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lastRenderedPageBreak/>
        <w:t>Прилог 1.3.1</w:t>
      </w:r>
      <w:r w:rsidRPr="00AB74BA">
        <w:rPr>
          <w:rFonts w:ascii="Times New Roman" w:hAnsi="Times New Roman"/>
          <w:b/>
          <w:sz w:val="24"/>
          <w:szCs w:val="24"/>
          <w:lang w:val="sr-Latn-RS"/>
        </w:rPr>
        <w:t>.</w:t>
      </w:r>
      <w:r w:rsidRPr="00AB74BA">
        <w:rPr>
          <w:rFonts w:ascii="Times New Roman" w:hAnsi="Times New Roman"/>
          <w:b/>
          <w:sz w:val="24"/>
          <w:szCs w:val="24"/>
          <w:lang w:val="sr-Cyrl-RS"/>
        </w:rPr>
        <w:t xml:space="preserve">  </w:t>
      </w:r>
      <w:hyperlink r:id="rId48" w:history="1">
        <w:r w:rsidRPr="00AB74BA">
          <w:rPr>
            <w:rStyle w:val="Hyperlink"/>
            <w:rFonts w:ascii="Times New Roman" w:hAnsi="Times New Roman"/>
            <w:color w:val="auto"/>
            <w:sz w:val="24"/>
            <w:szCs w:val="24"/>
            <w:u w:val="none"/>
            <w:lang w:val="sr-Cyrl-CS"/>
          </w:rPr>
          <w:t>О</w:t>
        </w:r>
        <w:r w:rsidRPr="00AB74BA">
          <w:rPr>
            <w:rStyle w:val="Hyperlink"/>
            <w:rFonts w:ascii="Times New Roman" w:hAnsi="Times New Roman"/>
            <w:color w:val="auto"/>
            <w:sz w:val="24"/>
            <w:szCs w:val="24"/>
            <w:u w:val="none"/>
          </w:rPr>
          <w:t>длука о усвајању</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Акцион</w:t>
        </w:r>
        <w:r w:rsidRPr="00AB74BA">
          <w:rPr>
            <w:rStyle w:val="Hyperlink"/>
            <w:rFonts w:ascii="Times New Roman" w:hAnsi="Times New Roman"/>
            <w:color w:val="auto"/>
            <w:sz w:val="24"/>
            <w:szCs w:val="24"/>
            <w:u w:val="none"/>
            <w:lang w:val="sr-Cyrl-CS"/>
          </w:rPr>
          <w:t xml:space="preserve">ог </w:t>
        </w:r>
        <w:r w:rsidRPr="00AB74BA">
          <w:rPr>
            <w:rStyle w:val="Hyperlink"/>
            <w:rFonts w:ascii="Times New Roman" w:hAnsi="Times New Roman"/>
            <w:color w:val="auto"/>
            <w:sz w:val="24"/>
            <w:szCs w:val="24"/>
            <w:u w:val="none"/>
          </w:rPr>
          <w:t>план</w:t>
        </w:r>
        <w:r w:rsidRPr="00AB74BA">
          <w:rPr>
            <w:rStyle w:val="Hyperlink"/>
            <w:rFonts w:ascii="Times New Roman" w:hAnsi="Times New Roman"/>
            <w:color w:val="auto"/>
            <w:sz w:val="24"/>
            <w:szCs w:val="24"/>
            <w:u w:val="none"/>
            <w:lang w:val="sr-Cyrl-CS"/>
          </w:rPr>
          <w:t xml:space="preserve">а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спровођење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Стратегије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val="sr-Cyrl-RS"/>
          </w:rPr>
          <w:t xml:space="preserve"> из 2014</w:t>
        </w:r>
      </w:hyperlink>
      <w:r w:rsidRPr="00AB74BA">
        <w:rPr>
          <w:rFonts w:ascii="Times New Roman" w:hAnsi="Times New Roman"/>
          <w:sz w:val="24"/>
          <w:szCs w:val="24"/>
        </w:rPr>
        <w:t>.</w:t>
      </w:r>
      <w:bookmarkEnd w:id="22"/>
      <w:bookmarkEnd w:id="23"/>
    </w:p>
    <w:p w:rsidR="00B93680" w:rsidRPr="00AB74BA" w:rsidRDefault="00B93680" w:rsidP="00B93680">
      <w:pPr>
        <w:pStyle w:val="ListParagraph"/>
        <w:numPr>
          <w:ilvl w:val="1"/>
          <w:numId w:val="8"/>
        </w:numPr>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Прилог 1.3.2</w:t>
      </w:r>
      <w:r w:rsidRPr="00AB74BA">
        <w:rPr>
          <w:rFonts w:ascii="Times New Roman" w:hAnsi="Times New Roman"/>
          <w:b/>
          <w:sz w:val="24"/>
          <w:szCs w:val="24"/>
          <w:lang w:val="sr-Latn-RS"/>
        </w:rPr>
        <w:t>.</w:t>
      </w:r>
      <w:r w:rsidRPr="00AB74BA">
        <w:rPr>
          <w:rFonts w:ascii="Times New Roman" w:hAnsi="Times New Roman"/>
          <w:b/>
          <w:sz w:val="24"/>
          <w:szCs w:val="24"/>
          <w:lang w:val="sr-Cyrl-RS"/>
        </w:rPr>
        <w:t xml:space="preserve">  </w:t>
      </w:r>
      <w:hyperlink r:id="rId49" w:history="1">
        <w:r w:rsidRPr="00AB74BA">
          <w:rPr>
            <w:rStyle w:val="Hyperlink"/>
            <w:rFonts w:ascii="Times New Roman" w:hAnsi="Times New Roman"/>
            <w:color w:val="auto"/>
            <w:sz w:val="24"/>
            <w:szCs w:val="24"/>
            <w:u w:val="none"/>
            <w:lang w:val="sr-Cyrl-CS"/>
          </w:rPr>
          <w:t>О</w:t>
        </w:r>
        <w:r w:rsidRPr="00AB74BA">
          <w:rPr>
            <w:rStyle w:val="Hyperlink"/>
            <w:rFonts w:ascii="Times New Roman" w:hAnsi="Times New Roman"/>
            <w:color w:val="auto"/>
            <w:sz w:val="24"/>
            <w:szCs w:val="24"/>
            <w:u w:val="none"/>
          </w:rPr>
          <w:t>длука о усвајању</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Акцион</w:t>
        </w:r>
        <w:r w:rsidRPr="00AB74BA">
          <w:rPr>
            <w:rStyle w:val="Hyperlink"/>
            <w:rFonts w:ascii="Times New Roman" w:hAnsi="Times New Roman"/>
            <w:color w:val="auto"/>
            <w:sz w:val="24"/>
            <w:szCs w:val="24"/>
            <w:u w:val="none"/>
            <w:lang w:val="sr-Cyrl-CS"/>
          </w:rPr>
          <w:t xml:space="preserve">ог </w:t>
        </w:r>
        <w:r w:rsidRPr="00AB74BA">
          <w:rPr>
            <w:rStyle w:val="Hyperlink"/>
            <w:rFonts w:ascii="Times New Roman" w:hAnsi="Times New Roman"/>
            <w:color w:val="auto"/>
            <w:sz w:val="24"/>
            <w:szCs w:val="24"/>
            <w:u w:val="none"/>
          </w:rPr>
          <w:t>план</w:t>
        </w:r>
        <w:r w:rsidRPr="00AB74BA">
          <w:rPr>
            <w:rStyle w:val="Hyperlink"/>
            <w:rFonts w:ascii="Times New Roman" w:hAnsi="Times New Roman"/>
            <w:color w:val="auto"/>
            <w:sz w:val="24"/>
            <w:szCs w:val="24"/>
            <w:u w:val="none"/>
            <w:lang w:val="sr-Cyrl-CS"/>
          </w:rPr>
          <w:t xml:space="preserve">а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спровођење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Стратегије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за</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обезбеђење</w:t>
        </w:r>
        <w:r w:rsidRPr="00AB74BA">
          <w:rPr>
            <w:rStyle w:val="Hyperlink"/>
            <w:rFonts w:ascii="Times New Roman" w:hAnsi="Times New Roman"/>
            <w:color w:val="auto"/>
            <w:sz w:val="24"/>
            <w:szCs w:val="24"/>
            <w:u w:val="none"/>
            <w:lang w:val="sr-Cyrl-RS"/>
          </w:rPr>
          <w:t xml:space="preserve"> </w:t>
        </w:r>
        <w:r w:rsidRPr="00AB74BA">
          <w:rPr>
            <w:rStyle w:val="Hyperlink"/>
            <w:rFonts w:ascii="Times New Roman" w:hAnsi="Times New Roman"/>
            <w:color w:val="auto"/>
            <w:sz w:val="24"/>
            <w:szCs w:val="24"/>
            <w:u w:val="none"/>
          </w:rPr>
          <w:t>квалитета</w:t>
        </w:r>
        <w:r w:rsidRPr="00AB74BA">
          <w:rPr>
            <w:rStyle w:val="Hyperlink"/>
            <w:rFonts w:ascii="Times New Roman" w:hAnsi="Times New Roman"/>
            <w:color w:val="auto"/>
            <w:sz w:val="24"/>
            <w:szCs w:val="24"/>
            <w:u w:val="none"/>
            <w:lang w:val="sr-Cyrl-RS"/>
          </w:rPr>
          <w:t xml:space="preserve"> из 2015</w:t>
        </w:r>
      </w:hyperlink>
    </w:p>
    <w:p w:rsidR="00AB74BA" w:rsidRPr="00AB74BA" w:rsidRDefault="00AB74BA" w:rsidP="00AB74BA">
      <w:pPr>
        <w:autoSpaceDE w:val="0"/>
        <w:autoSpaceDN w:val="0"/>
        <w:adjustRightInd w:val="0"/>
        <w:jc w:val="center"/>
        <w:rPr>
          <w:rFonts w:ascii="Times New Roman" w:hAnsi="Times New Roman"/>
          <w:b/>
          <w:bCs/>
          <w:szCs w:val="24"/>
          <w:lang w:val="sr-Cyrl-CS"/>
        </w:rPr>
      </w:pPr>
    </w:p>
    <w:p w:rsidR="00AB74BA" w:rsidRPr="00AB74BA" w:rsidRDefault="00AB74BA" w:rsidP="00AB74BA">
      <w:pPr>
        <w:autoSpaceDE w:val="0"/>
        <w:autoSpaceDN w:val="0"/>
        <w:adjustRightInd w:val="0"/>
        <w:jc w:val="center"/>
        <w:rPr>
          <w:rFonts w:ascii="Times New Roman" w:hAnsi="Times New Roman"/>
          <w:b/>
          <w:bCs/>
          <w:sz w:val="28"/>
          <w:szCs w:val="28"/>
          <w:lang w:val="sr-Cyrl-CS"/>
        </w:rPr>
      </w:pPr>
    </w:p>
    <w:p w:rsidR="00AB74BA" w:rsidRPr="00AB74BA" w:rsidRDefault="00AB74BA" w:rsidP="00AB74BA">
      <w:pPr>
        <w:autoSpaceDE w:val="0"/>
        <w:autoSpaceDN w:val="0"/>
        <w:adjustRightInd w:val="0"/>
        <w:jc w:val="center"/>
        <w:rPr>
          <w:rFonts w:ascii="Times New Roman" w:hAnsi="Times New Roman"/>
          <w:b/>
          <w:sz w:val="28"/>
          <w:szCs w:val="28"/>
        </w:rPr>
      </w:pPr>
      <w:r w:rsidRPr="00AB74BA">
        <w:rPr>
          <w:rFonts w:ascii="Times New Roman" w:hAnsi="Times New Roman"/>
          <w:b/>
          <w:bCs/>
          <w:sz w:val="28"/>
          <w:szCs w:val="28"/>
          <w:lang w:val="sr-Cyrl-CS"/>
        </w:rPr>
        <w:t>Процена испуњености стандарда 2</w:t>
      </w:r>
      <w:r w:rsidRPr="00AB74BA">
        <w:rPr>
          <w:rFonts w:ascii="Times New Roman" w:hAnsi="Times New Roman"/>
          <w:b/>
          <w:bCs/>
          <w:sz w:val="28"/>
          <w:szCs w:val="28"/>
        </w:rPr>
        <w:t xml:space="preserve">: </w:t>
      </w:r>
      <w:r w:rsidRPr="00AB74BA">
        <w:rPr>
          <w:rFonts w:ascii="Times New Roman" w:hAnsi="Times New Roman"/>
          <w:b/>
          <w:bCs/>
          <w:sz w:val="28"/>
          <w:szCs w:val="28"/>
        </w:rPr>
        <w:br/>
        <w:t>„Стандарди и поступци за обезбеђење квалитета“</w:t>
      </w:r>
    </w:p>
    <w:p w:rsidR="00AB74BA" w:rsidRPr="00AB74BA" w:rsidRDefault="00AB74BA" w:rsidP="00AB74BA">
      <w:pPr>
        <w:rPr>
          <w:rFonts w:ascii="Times New Roman" w:hAnsi="Times New Roman"/>
          <w:b/>
          <w:szCs w:val="24"/>
          <w:lang w:val="sr-Cyrl-CS"/>
        </w:rPr>
      </w:pPr>
      <w:bookmarkStart w:id="24" w:name="OLE_LINK285"/>
      <w:bookmarkStart w:id="25" w:name="OLE_LINK286"/>
    </w:p>
    <w:p w:rsidR="00AB74BA" w:rsidRPr="00AB74BA" w:rsidRDefault="00AB74BA" w:rsidP="00AB74BA">
      <w:pPr>
        <w:rPr>
          <w:rFonts w:ascii="Times New Roman" w:hAnsi="Times New Roman"/>
          <w:b/>
          <w:szCs w:val="24"/>
          <w:lang w:val="sr-Cyrl-CS"/>
        </w:rPr>
      </w:pPr>
    </w:p>
    <w:p w:rsidR="00AB74BA" w:rsidRPr="00AB74BA" w:rsidRDefault="00AB74BA" w:rsidP="00AB74BA">
      <w:pPr>
        <w:ind w:firstLine="709"/>
        <w:rPr>
          <w:rFonts w:ascii="Times New Roman" w:hAnsi="Times New Roman"/>
          <w:szCs w:val="24"/>
          <w:lang w:val="sr-Cyrl-CS"/>
        </w:rPr>
      </w:pPr>
      <w:r w:rsidRPr="00AB74BA">
        <w:rPr>
          <w:rFonts w:ascii="Times New Roman" w:hAnsi="Times New Roman"/>
          <w:b/>
          <w:szCs w:val="24"/>
          <w:lang w:val="sr-Cyrl-CS"/>
        </w:rPr>
        <w:tab/>
      </w:r>
      <w:r w:rsidRPr="00AB74BA">
        <w:rPr>
          <w:rFonts w:ascii="Times New Roman" w:hAnsi="Times New Roman"/>
          <w:szCs w:val="24"/>
          <w:lang w:val="sr-Cyrl-CS"/>
        </w:rPr>
        <w:t xml:space="preserve">Природно-математички факултет је прихватио скуп стандарда и одговарајућих поступака у циљу обезбеђивања и унапређења квалитета својих студијских програма, наставног процеса, научноистраживачког рада, наставника и сарадника, студената,  уџбеника, литературе, библиотечких и информатичких ресурса, простора, опреме, управљања факултетом. Стандарди за обезбеђење квалитета садрже минимални ниво квалитета рада Факултета. Факултет је утврдио поступке обезбеђења квалитета рада у свим областима свог деловања, као и улогу свих субјеката у систему обезбеђења квалитета. Факултет је обезбедио учешће студената у самовредновању и оцени квалитета. </w:t>
      </w:r>
    </w:p>
    <w:bookmarkEnd w:id="24"/>
    <w:bookmarkEnd w:id="25"/>
    <w:p w:rsidR="00AB74BA" w:rsidRPr="00AB74BA" w:rsidRDefault="00AB74BA" w:rsidP="00AB74BA">
      <w:pPr>
        <w:tabs>
          <w:tab w:val="left" w:pos="801"/>
        </w:tabs>
        <w:rPr>
          <w:rFonts w:ascii="Times New Roman" w:hAnsi="Times New Roman"/>
          <w:szCs w:val="24"/>
          <w:lang w:val="sr-Cyrl-CS"/>
        </w:rPr>
      </w:pPr>
      <w:r w:rsidRPr="00AB74BA">
        <w:rPr>
          <w:rFonts w:ascii="Times New Roman" w:hAnsi="Times New Roman"/>
          <w:szCs w:val="24"/>
          <w:lang w:val="sr-Cyrl-CS"/>
        </w:rPr>
        <w:tab/>
        <w:t>Факултет  у циљу обезбеђења квалитета полази од следећих докумената:</w:t>
      </w:r>
    </w:p>
    <w:p w:rsidR="00AB74BA" w:rsidRPr="00AB74BA" w:rsidRDefault="00AB74BA" w:rsidP="00AB74BA">
      <w:pPr>
        <w:numPr>
          <w:ilvl w:val="0"/>
          <w:numId w:val="11"/>
        </w:numPr>
        <w:tabs>
          <w:tab w:val="clear" w:pos="360"/>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Закона о високом образовању (Службени гласник РС, број 76/05.</w:t>
      </w:r>
      <w:r w:rsidRPr="00AB74BA">
        <w:rPr>
          <w:rFonts w:ascii="Times New Roman" w:hAnsi="Times New Roman"/>
          <w:szCs w:val="24"/>
        </w:rPr>
        <w:t>, 100</w:t>
      </w:r>
      <w:r w:rsidRPr="00AB74BA">
        <w:rPr>
          <w:rFonts w:ascii="Times New Roman" w:hAnsi="Times New Roman"/>
          <w:szCs w:val="24"/>
          <w:lang w:val="sr-Cyrl-CS"/>
        </w:rPr>
        <w:t>/07, 97/08, 44/10 и 93/12);</w:t>
      </w:r>
    </w:p>
    <w:p w:rsidR="00AB74BA" w:rsidRPr="00AB74BA" w:rsidRDefault="00AB74BA"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Болоњске декларације, коју је наша земља потписала 2003. године;</w:t>
      </w:r>
    </w:p>
    <w:p w:rsidR="00AB74BA" w:rsidRPr="00AB74BA" w:rsidRDefault="00AB74BA"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Правилника о стандардима за самовредновање и оцењивање квалитета високошколских установа  (Службени гласник РС, број 106/2006);</w:t>
      </w:r>
    </w:p>
    <w:p w:rsidR="00AB74BA" w:rsidRPr="00AB74BA" w:rsidRDefault="00AB74BA"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r w:rsidRPr="00AB74BA">
        <w:rPr>
          <w:rFonts w:ascii="Times New Roman" w:hAnsi="Times New Roman"/>
          <w:szCs w:val="24"/>
          <w:lang w:val="sr-Cyrl-CS"/>
        </w:rPr>
        <w:t>Правилника о стандардима и поступку за акредитацију високошколских установа и студијских програма (Службени гласник РС, број 106/2006 и 112/2008);</w:t>
      </w:r>
    </w:p>
    <w:p w:rsidR="00AB74BA" w:rsidRPr="00AB74BA" w:rsidRDefault="00885D87" w:rsidP="00AB74BA">
      <w:pPr>
        <w:numPr>
          <w:ilvl w:val="0"/>
          <w:numId w:val="11"/>
        </w:numPr>
        <w:tabs>
          <w:tab w:val="num" w:pos="284"/>
        </w:tabs>
        <w:autoSpaceDE w:val="0"/>
        <w:autoSpaceDN w:val="0"/>
        <w:adjustRightInd w:val="0"/>
        <w:ind w:left="284" w:hanging="284"/>
        <w:rPr>
          <w:rFonts w:ascii="Times New Roman" w:hAnsi="Times New Roman"/>
          <w:szCs w:val="24"/>
          <w:lang w:val="sr-Cyrl-CS"/>
        </w:rPr>
      </w:pPr>
      <w:hyperlink r:id="rId50" w:history="1">
        <w:r w:rsidR="00AB74BA" w:rsidRPr="00AB74BA">
          <w:rPr>
            <w:rStyle w:val="Hyperlink"/>
            <w:rFonts w:ascii="Times New Roman" w:hAnsi="Times New Roman"/>
            <w:color w:val="auto"/>
            <w:szCs w:val="24"/>
            <w:u w:val="none"/>
            <w:lang w:val="sr-Cyrl-CS"/>
          </w:rPr>
          <w:t>Статута</w:t>
        </w:r>
      </w:hyperlink>
      <w:r w:rsidR="00AB74BA" w:rsidRPr="00AB74BA">
        <w:rPr>
          <w:rFonts w:ascii="Times New Roman" w:hAnsi="Times New Roman"/>
          <w:szCs w:val="24"/>
          <w:lang w:val="sr-Cyrl-CS"/>
        </w:rPr>
        <w:t xml:space="preserve"> Природно-математичког факултета (број 360/</w:t>
      </w:r>
      <w:r w:rsidR="00AB74BA" w:rsidRPr="00AB74BA">
        <w:rPr>
          <w:rFonts w:ascii="Times New Roman" w:hAnsi="Times New Roman"/>
          <w:szCs w:val="24"/>
        </w:rPr>
        <w:t>II</w:t>
      </w:r>
      <w:r w:rsidR="00AB74BA" w:rsidRPr="00AB74BA">
        <w:rPr>
          <w:rFonts w:ascii="Times New Roman" w:hAnsi="Times New Roman"/>
          <w:szCs w:val="24"/>
          <w:lang w:val="sr-Cyrl-CS"/>
        </w:rPr>
        <w:t xml:space="preserve">-1од 21.09.2006. године, на који је дата сагласност Универзитета у Крагујевцу, Савет Универзитета број 01-73/66 од 27.10.2006. </w:t>
      </w:r>
      <w:hyperlink r:id="rId51" w:history="1">
        <w:r w:rsidR="00AB74BA" w:rsidRPr="00AB74BA">
          <w:rPr>
            <w:rStyle w:val="Hyperlink"/>
            <w:rFonts w:ascii="Times New Roman" w:hAnsi="Times New Roman"/>
            <w:color w:val="auto"/>
            <w:szCs w:val="24"/>
            <w:u w:val="none"/>
            <w:lang w:val="sr-Cyrl-CS"/>
          </w:rPr>
          <w:t>измене</w:t>
        </w:r>
      </w:hyperlink>
      <w:r w:rsidR="00AB74BA" w:rsidRPr="00AB74BA">
        <w:rPr>
          <w:rFonts w:ascii="Times New Roman" w:hAnsi="Times New Roman"/>
          <w:szCs w:val="24"/>
          <w:lang w:val="sr-Cyrl-CS"/>
        </w:rPr>
        <w:t xml:space="preserve"> и </w:t>
      </w:r>
      <w:hyperlink r:id="rId52" w:history="1">
        <w:r w:rsidR="00AB74BA" w:rsidRPr="00AB74BA">
          <w:rPr>
            <w:rStyle w:val="Hyperlink"/>
            <w:rFonts w:ascii="Times New Roman" w:hAnsi="Times New Roman"/>
            <w:color w:val="auto"/>
            <w:szCs w:val="24"/>
            <w:u w:val="none"/>
            <w:lang w:val="sr-Cyrl-CS"/>
          </w:rPr>
          <w:t>допуне – пречишћен текст  од  2015. године</w:t>
        </w:r>
      </w:hyperlink>
      <w:r w:rsidR="00AB74BA" w:rsidRPr="00AB74BA">
        <w:rPr>
          <w:rFonts w:ascii="Times New Roman" w:hAnsi="Times New Roman"/>
          <w:szCs w:val="24"/>
          <w:lang w:val="sr-Cyrl-CS"/>
        </w:rPr>
        <w:t>);</w:t>
      </w:r>
    </w:p>
    <w:p w:rsidR="00AB74BA" w:rsidRPr="00AB74BA" w:rsidRDefault="00885D87" w:rsidP="00AB74BA">
      <w:pPr>
        <w:numPr>
          <w:ilvl w:val="0"/>
          <w:numId w:val="11"/>
        </w:numPr>
        <w:tabs>
          <w:tab w:val="num" w:pos="284"/>
        </w:tabs>
        <w:autoSpaceDE w:val="0"/>
        <w:autoSpaceDN w:val="0"/>
        <w:adjustRightInd w:val="0"/>
        <w:ind w:left="284" w:hanging="284"/>
        <w:rPr>
          <w:rFonts w:ascii="Times New Roman" w:hAnsi="Times New Roman"/>
          <w:iCs/>
          <w:szCs w:val="24"/>
          <w:lang w:val="sr-Cyrl-CS"/>
        </w:rPr>
      </w:pPr>
      <w:hyperlink r:id="rId53" w:history="1">
        <w:r w:rsidR="00AB74BA" w:rsidRPr="00AB74BA">
          <w:rPr>
            <w:rStyle w:val="Hyperlink"/>
            <w:rFonts w:ascii="Times New Roman" w:hAnsi="Times New Roman"/>
            <w:iCs/>
            <w:color w:val="auto"/>
            <w:szCs w:val="24"/>
            <w:u w:val="none"/>
            <w:lang w:val="sr-Cyrl-CS"/>
          </w:rPr>
          <w:t>Политике обезбеђења квалитета</w:t>
        </w:r>
      </w:hyperlink>
      <w:r w:rsidR="00AB74BA" w:rsidRPr="00AB74BA">
        <w:rPr>
          <w:rFonts w:ascii="Times New Roman" w:hAnsi="Times New Roman"/>
          <w:szCs w:val="24"/>
          <w:lang w:val="sr-Cyrl-CS"/>
        </w:rPr>
        <w:t>.</w:t>
      </w:r>
    </w:p>
    <w:p w:rsidR="00AB74BA" w:rsidRPr="00AB74BA" w:rsidRDefault="00AB74BA" w:rsidP="00AB74BA">
      <w:pPr>
        <w:tabs>
          <w:tab w:val="num" w:pos="284"/>
        </w:tabs>
        <w:autoSpaceDE w:val="0"/>
        <w:autoSpaceDN w:val="0"/>
        <w:adjustRightInd w:val="0"/>
        <w:ind w:left="284" w:hanging="284"/>
        <w:rPr>
          <w:rFonts w:ascii="Times New Roman" w:hAnsi="Times New Roman"/>
          <w:iCs/>
          <w:szCs w:val="24"/>
          <w:lang w:val="sr-Cyrl-CS"/>
        </w:rPr>
      </w:pPr>
    </w:p>
    <w:p w:rsidR="00AB74BA" w:rsidRPr="00AB74BA" w:rsidRDefault="00AB74BA" w:rsidP="00AB74BA">
      <w:pPr>
        <w:autoSpaceDE w:val="0"/>
        <w:autoSpaceDN w:val="0"/>
        <w:adjustRightInd w:val="0"/>
        <w:ind w:firstLine="720"/>
        <w:rPr>
          <w:rFonts w:ascii="Times New Roman" w:hAnsi="Times New Roman"/>
          <w:szCs w:val="24"/>
        </w:rPr>
      </w:pPr>
      <w:bookmarkStart w:id="26" w:name="OLE_LINK287"/>
      <w:bookmarkStart w:id="27" w:name="OLE_LINK288"/>
      <w:r w:rsidRPr="00AB74BA">
        <w:rPr>
          <w:rFonts w:ascii="Times New Roman" w:hAnsi="Times New Roman"/>
          <w:szCs w:val="24"/>
          <w:lang w:val="sr-Cyrl-CS"/>
        </w:rPr>
        <w:t>Разраду стандарда и поступака за обезбеђење квалитета, а засновану на претходно наведеним документима, Природно-математички факултет дефинише у следећим актима:</w:t>
      </w:r>
      <w:r w:rsidRPr="00AB74BA">
        <w:rPr>
          <w:rFonts w:ascii="Times New Roman" w:hAnsi="Times New Roman"/>
          <w:szCs w:val="24"/>
        </w:rPr>
        <w:t xml:space="preserve"> </w:t>
      </w:r>
      <w:hyperlink r:id="rId54" w:history="1">
        <w:r w:rsidRPr="00AB74BA">
          <w:rPr>
            <w:rStyle w:val="Hyperlink"/>
            <w:rFonts w:ascii="Times New Roman" w:hAnsi="Times New Roman"/>
            <w:iCs/>
            <w:color w:val="auto"/>
            <w:szCs w:val="24"/>
            <w:u w:val="none"/>
            <w:lang w:val="sr-Cyrl-CS"/>
          </w:rPr>
          <w:t>Правилнику  о обезбеђењу квалитета</w:t>
        </w:r>
      </w:hyperlink>
      <w:r w:rsidRPr="00AB74BA">
        <w:rPr>
          <w:rFonts w:ascii="Times New Roman" w:hAnsi="Times New Roman"/>
          <w:iCs/>
          <w:szCs w:val="24"/>
          <w:lang w:val="sr-Cyrl-CS"/>
        </w:rPr>
        <w:t xml:space="preserve"> </w:t>
      </w:r>
      <w:r w:rsidRPr="00AB74BA">
        <w:rPr>
          <w:rFonts w:ascii="Times New Roman" w:hAnsi="Times New Roman"/>
          <w:szCs w:val="24"/>
          <w:lang w:val="sr-Cyrl-CS"/>
        </w:rPr>
        <w:t xml:space="preserve">и </w:t>
      </w:r>
      <w:r w:rsidRPr="00AB74BA">
        <w:rPr>
          <w:rFonts w:ascii="Times New Roman" w:hAnsi="Times New Roman"/>
          <w:iCs/>
          <w:szCs w:val="24"/>
          <w:lang w:val="sr-Cyrl-CS"/>
        </w:rPr>
        <w:t>Статуту Факултета</w:t>
      </w:r>
      <w:r w:rsidRPr="00AB74BA">
        <w:rPr>
          <w:rFonts w:ascii="Times New Roman" w:hAnsi="Times New Roman"/>
          <w:iCs/>
          <w:szCs w:val="24"/>
        </w:rPr>
        <w:t xml:space="preserve">. </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szCs w:val="24"/>
          <w:lang w:val="sr-Cyrl-CS"/>
        </w:rPr>
        <w:t xml:space="preserve">Факултет је усвојио </w:t>
      </w:r>
      <w:hyperlink r:id="rId55" w:history="1">
        <w:r w:rsidRPr="00AB74BA">
          <w:rPr>
            <w:rStyle w:val="Hyperlink"/>
            <w:rFonts w:ascii="Times New Roman" w:hAnsi="Times New Roman"/>
            <w:color w:val="auto"/>
            <w:szCs w:val="24"/>
            <w:u w:val="none"/>
            <w:lang w:val="sr-Cyrl-CS"/>
          </w:rPr>
          <w:t>Стратегију обезбеђења квалитета</w:t>
        </w:r>
      </w:hyperlink>
      <w:r w:rsidRPr="00AB74BA">
        <w:rPr>
          <w:rFonts w:ascii="Times New Roman" w:hAnsi="Times New Roman"/>
          <w:szCs w:val="24"/>
          <w:lang w:val="sr-Cyrl-CS"/>
        </w:rPr>
        <w:t xml:space="preserve"> (</w:t>
      </w:r>
      <w:hyperlink r:id="rId56" w:history="1">
        <w:r w:rsidRPr="00AB74BA">
          <w:rPr>
            <w:rStyle w:val="Hyperlink"/>
            <w:rFonts w:ascii="Times New Roman" w:hAnsi="Times New Roman"/>
            <w:color w:val="auto"/>
            <w:szCs w:val="24"/>
            <w:u w:val="none"/>
          </w:rPr>
          <w:t>O</w:t>
        </w:r>
        <w:r w:rsidRPr="00AB74BA">
          <w:rPr>
            <w:rStyle w:val="Hyperlink"/>
            <w:rFonts w:ascii="Times New Roman" w:hAnsi="Times New Roman"/>
            <w:color w:val="auto"/>
            <w:szCs w:val="24"/>
            <w:u w:val="none"/>
            <w:lang w:val="sr-Cyrl-CS"/>
          </w:rPr>
          <w:t xml:space="preserve">длука Наставно-научног већа бр. </w:t>
        </w:r>
        <w:r w:rsidRPr="00AB74BA">
          <w:rPr>
            <w:rStyle w:val="Hyperlink"/>
            <w:rFonts w:ascii="Times New Roman" w:hAnsi="Times New Roman"/>
            <w:color w:val="auto"/>
            <w:szCs w:val="24"/>
            <w:u w:val="none"/>
          </w:rPr>
          <w:t>670/XIII-5 од 11.10.2012.године</w:t>
        </w:r>
      </w:hyperlink>
      <w:r w:rsidRPr="00AB74BA">
        <w:rPr>
          <w:rFonts w:ascii="Times New Roman" w:hAnsi="Times New Roman"/>
          <w:szCs w:val="24"/>
          <w:lang w:val="sr-Cyrl-CS"/>
        </w:rPr>
        <w:t>), која представља  основни документ из области обезбеђења квалитета, којом су дефинисане области обезбеђења квалитета, субјекти</w:t>
      </w:r>
      <w:r w:rsidRPr="00AB74BA">
        <w:rPr>
          <w:rFonts w:ascii="Times New Roman" w:hAnsi="Times New Roman"/>
          <w:szCs w:val="24"/>
        </w:rPr>
        <w:t>,</w:t>
      </w:r>
      <w:r w:rsidRPr="00AB74BA">
        <w:rPr>
          <w:rFonts w:ascii="Times New Roman" w:hAnsi="Times New Roman"/>
          <w:szCs w:val="24"/>
          <w:lang w:val="sr-Cyrl-CS"/>
        </w:rPr>
        <w:t xml:space="preserve"> поступци и мере за обезбеђење квалитета Факултета. У спровођењу стратегије обезбеђења квалитета активно учествују и студенти факултета, кроз рад својих представника у Студентском парламенту, </w:t>
      </w:r>
      <w:hyperlink r:id="rId57" w:history="1">
        <w:r w:rsidRPr="00AB74BA">
          <w:rPr>
            <w:rStyle w:val="Hyperlink"/>
            <w:color w:val="auto"/>
            <w:szCs w:val="24"/>
            <w:u w:val="none"/>
            <w:lang w:val="sr-Cyrl-CS"/>
          </w:rPr>
          <w:t xml:space="preserve">Комисији за обезбеђење квалитета </w:t>
        </w:r>
      </w:hyperlink>
      <w:r w:rsidRPr="00AB74BA">
        <w:rPr>
          <w:rFonts w:ascii="Times New Roman" w:hAnsi="Times New Roman"/>
          <w:szCs w:val="24"/>
          <w:lang w:val="sr-Cyrl-CS"/>
        </w:rPr>
        <w:t>и органима факултета.</w:t>
      </w:r>
    </w:p>
    <w:p w:rsidR="00AB74BA" w:rsidRPr="00AB74BA" w:rsidRDefault="00AB74BA" w:rsidP="00AB74BA">
      <w:pPr>
        <w:ind w:firstLine="720"/>
        <w:rPr>
          <w:rFonts w:ascii="Times New Roman" w:hAnsi="Times New Roman"/>
          <w:caps/>
          <w:szCs w:val="24"/>
          <w:lang w:val="sr-Cyrl-CS"/>
        </w:rPr>
      </w:pPr>
      <w:r w:rsidRPr="00AB74BA">
        <w:rPr>
          <w:rFonts w:ascii="Times New Roman" w:hAnsi="Times New Roman"/>
          <w:b/>
          <w:szCs w:val="24"/>
          <w:lang w:val="sr-Cyrl-CS"/>
        </w:rPr>
        <w:t>Правилником о обезбеђењу квалитета</w:t>
      </w:r>
      <w:r w:rsidRPr="00AB74BA">
        <w:rPr>
          <w:rFonts w:ascii="Times New Roman" w:hAnsi="Times New Roman"/>
          <w:b/>
          <w:szCs w:val="24"/>
        </w:rPr>
        <w:t xml:space="preserve"> </w:t>
      </w:r>
      <w:r w:rsidRPr="00AB74BA">
        <w:rPr>
          <w:rFonts w:ascii="Times New Roman" w:hAnsi="Times New Roman"/>
          <w:szCs w:val="24"/>
          <w:lang w:val="sr-Cyrl-CS"/>
        </w:rPr>
        <w:t>су дефинисане улоге и одговорност органа Факултета у области обезбеђења квалитета; начин и поступак самовредновања на Факултету, као и тела која су одговорна за праћење и унапређење квалитета студијских програма, наставе и услова рада.</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b/>
          <w:szCs w:val="24"/>
          <w:lang w:val="sr-Cyrl-CS"/>
        </w:rPr>
        <w:t>Статутом Факултета</w:t>
      </w:r>
      <w:r w:rsidRPr="00AB74BA">
        <w:rPr>
          <w:rFonts w:ascii="Times New Roman" w:hAnsi="Times New Roman"/>
          <w:szCs w:val="24"/>
          <w:lang w:val="sr-Cyrl-CS"/>
        </w:rPr>
        <w:t xml:space="preserve"> постављена су основна начела обезбеђења квалитета и прописане надлежности појединих органа Факултета у области обезбеђења квалитета.</w:t>
      </w:r>
    </w:p>
    <w:p w:rsidR="00AB74BA" w:rsidRPr="00AB74BA" w:rsidRDefault="00AB74BA" w:rsidP="00AB74BA">
      <w:pPr>
        <w:ind w:firstLine="720"/>
        <w:rPr>
          <w:rFonts w:ascii="Times New Roman" w:hAnsi="Times New Roman"/>
          <w:szCs w:val="24"/>
        </w:rPr>
      </w:pPr>
      <w:r w:rsidRPr="00AB74BA">
        <w:rPr>
          <w:rFonts w:ascii="Times New Roman" w:hAnsi="Times New Roman"/>
          <w:b/>
          <w:szCs w:val="24"/>
          <w:lang w:val="sr-Cyrl-CS"/>
        </w:rPr>
        <w:t>Наставно-научно веће</w:t>
      </w:r>
      <w:r w:rsidRPr="00AB74BA">
        <w:rPr>
          <w:rFonts w:ascii="Times New Roman" w:hAnsi="Times New Roman"/>
          <w:szCs w:val="24"/>
          <w:lang w:val="sr-Cyrl-CS"/>
        </w:rPr>
        <w:t xml:space="preserve"> као стручни орган заједно са деканом утврђује политику, чији је циљ унапређење квалитета наставе и усавршавање научно-</w:t>
      </w:r>
      <w:r w:rsidRPr="00AB74BA">
        <w:rPr>
          <w:rFonts w:ascii="Times New Roman" w:hAnsi="Times New Roman"/>
          <w:szCs w:val="24"/>
          <w:lang w:val="sr-Cyrl-CS"/>
        </w:rPr>
        <w:lastRenderedPageBreak/>
        <w:t>истраживачког рада.</w:t>
      </w:r>
      <w:r w:rsidRPr="00AB74BA">
        <w:rPr>
          <w:rFonts w:ascii="Times New Roman" w:hAnsi="Times New Roman"/>
          <w:szCs w:val="24"/>
        </w:rPr>
        <w:t xml:space="preserve"> </w:t>
      </w:r>
      <w:r w:rsidRPr="00AB74BA">
        <w:rPr>
          <w:rFonts w:ascii="Times New Roman" w:hAnsi="Times New Roman"/>
          <w:szCs w:val="24"/>
          <w:lang w:val="sr-Cyrl-CS"/>
        </w:rPr>
        <w:t xml:space="preserve">Наставно-научно веће Факултета оформило је </w:t>
      </w:r>
      <w:hyperlink r:id="rId58" w:history="1">
        <w:r w:rsidRPr="00AB74BA">
          <w:rPr>
            <w:rStyle w:val="Hyperlink"/>
            <w:color w:val="auto"/>
            <w:szCs w:val="24"/>
            <w:u w:val="none"/>
            <w:lang w:val="sr-Cyrl-CS"/>
          </w:rPr>
          <w:t>Комисију за обезбеђење квалитета</w:t>
        </w:r>
      </w:hyperlink>
      <w:r w:rsidRPr="00AB74BA">
        <w:rPr>
          <w:rFonts w:ascii="Times New Roman" w:hAnsi="Times New Roman"/>
          <w:szCs w:val="24"/>
          <w:lang w:val="sr-Cyrl-CS"/>
        </w:rPr>
        <w:t xml:space="preserve"> из реда наставника, сарадника, ненаставног особља и студената Факултета</w:t>
      </w:r>
      <w:r w:rsidRPr="00AB74BA">
        <w:rPr>
          <w:rFonts w:ascii="Times New Roman" w:hAnsi="Times New Roman"/>
          <w:szCs w:val="24"/>
          <w:lang w:val="en-GB"/>
        </w:rPr>
        <w:t xml:space="preserve">. </w:t>
      </w:r>
      <w:r w:rsidRPr="00AB74BA">
        <w:rPr>
          <w:rFonts w:ascii="Times New Roman" w:hAnsi="Times New Roman"/>
          <w:szCs w:val="24"/>
          <w:lang w:val="sr-Cyrl-CS"/>
        </w:rPr>
        <w:t xml:space="preserve">На седници од </w:t>
      </w:r>
      <w:r w:rsidRPr="00AB74BA">
        <w:rPr>
          <w:rFonts w:ascii="Times New Roman" w:hAnsi="Times New Roman"/>
          <w:szCs w:val="24"/>
        </w:rPr>
        <w:t>01.10.</w:t>
      </w:r>
      <w:r w:rsidRPr="00AB74BA">
        <w:rPr>
          <w:rFonts w:ascii="Times New Roman" w:hAnsi="Times New Roman"/>
          <w:szCs w:val="24"/>
          <w:lang w:val="sr-Cyrl-CS"/>
        </w:rPr>
        <w:t>201</w:t>
      </w:r>
      <w:r w:rsidRPr="00AB74BA">
        <w:rPr>
          <w:rFonts w:ascii="Times New Roman" w:hAnsi="Times New Roman"/>
          <w:szCs w:val="24"/>
        </w:rPr>
        <w:t>4</w:t>
      </w:r>
      <w:r w:rsidRPr="00AB74BA">
        <w:rPr>
          <w:rFonts w:ascii="Times New Roman" w:hAnsi="Times New Roman"/>
          <w:szCs w:val="24"/>
          <w:lang w:val="sr-Cyrl-CS"/>
        </w:rPr>
        <w:t xml:space="preserve">. године извршена је </w:t>
      </w:r>
      <w:hyperlink r:id="rId59" w:history="1">
        <w:r w:rsidRPr="00AB74BA">
          <w:rPr>
            <w:rStyle w:val="Hyperlink"/>
            <w:color w:val="auto"/>
            <w:szCs w:val="24"/>
            <w:u w:val="none"/>
            <w:lang w:val="sr-Cyrl-CS"/>
          </w:rPr>
          <w:t>замена члана комисије из редова студената</w:t>
        </w:r>
      </w:hyperlink>
      <w:r w:rsidRPr="00AB74BA">
        <w:rPr>
          <w:rFonts w:ascii="Times New Roman" w:hAnsi="Times New Roman"/>
          <w:szCs w:val="24"/>
        </w:rPr>
        <w:t>.</w:t>
      </w:r>
    </w:p>
    <w:p w:rsidR="00AB74BA" w:rsidRPr="00AB74BA" w:rsidRDefault="00AB74BA" w:rsidP="00AB74BA">
      <w:pPr>
        <w:ind w:firstLine="720"/>
        <w:rPr>
          <w:rFonts w:ascii="Times New Roman" w:hAnsi="Times New Roman"/>
          <w:szCs w:val="24"/>
          <w:lang w:val="sr-Latn-RS"/>
        </w:rPr>
      </w:pPr>
      <w:r w:rsidRPr="00AB74BA">
        <w:rPr>
          <w:rFonts w:ascii="Times New Roman" w:hAnsi="Times New Roman"/>
          <w:szCs w:val="24"/>
          <w:lang w:val="sr-Cyrl-CS"/>
        </w:rPr>
        <w:t xml:space="preserve">Наставно-научно веће Факултета утврдило је и усвојило </w:t>
      </w:r>
      <w:hyperlink r:id="rId60" w:history="1">
        <w:r w:rsidRPr="00AB74BA">
          <w:rPr>
            <w:rStyle w:val="Hyperlink"/>
            <w:color w:val="auto"/>
            <w:szCs w:val="24"/>
            <w:u w:val="none"/>
            <w:lang w:val="sr-Cyrl-CS"/>
          </w:rPr>
          <w:t>Стандарде и поступке обезбеђења квалитета</w:t>
        </w:r>
      </w:hyperlink>
      <w:r w:rsidRPr="00AB74BA">
        <w:rPr>
          <w:rFonts w:ascii="Times New Roman" w:hAnsi="Times New Roman"/>
          <w:szCs w:val="24"/>
          <w:lang w:val="sr-Cyrl-CS"/>
        </w:rPr>
        <w:t xml:space="preserve"> (Прилог 2.1.) на Факултету, </w:t>
      </w:r>
      <w:hyperlink r:id="rId61" w:history="1">
        <w:r w:rsidRPr="00AB74BA">
          <w:rPr>
            <w:rStyle w:val="Hyperlink"/>
            <w:color w:val="auto"/>
            <w:szCs w:val="24"/>
            <w:u w:val="none"/>
            <w:lang w:val="en-GB"/>
          </w:rPr>
          <w:t>O</w:t>
        </w:r>
        <w:r w:rsidRPr="00AB74BA">
          <w:rPr>
            <w:rStyle w:val="Hyperlink"/>
            <w:color w:val="auto"/>
            <w:szCs w:val="24"/>
            <w:u w:val="none"/>
            <w:lang w:val="sr-Cyrl-CS"/>
          </w:rPr>
          <w:t>длуком бр. 670/XIII-1 од 11.10.2012. године</w:t>
        </w:r>
      </w:hyperlink>
      <w:r w:rsidRPr="00AB74BA">
        <w:rPr>
          <w:rFonts w:ascii="Times New Roman" w:hAnsi="Times New Roman"/>
          <w:szCs w:val="24"/>
          <w:lang w:val="sr-Cyrl-CS"/>
        </w:rPr>
        <w:t xml:space="preserve"> (Прилог 2.1.1.).</w:t>
      </w:r>
      <w:r w:rsidRPr="00AB74BA">
        <w:rPr>
          <w:rFonts w:ascii="Times New Roman" w:hAnsi="Times New Roman"/>
          <w:szCs w:val="24"/>
        </w:rPr>
        <w:t xml:space="preserve"> </w:t>
      </w:r>
      <w:r w:rsidRPr="00AB74BA">
        <w:rPr>
          <w:rFonts w:ascii="Times New Roman" w:hAnsi="Times New Roman"/>
          <w:szCs w:val="24"/>
          <w:lang w:val="sr-Cyrl-CS"/>
        </w:rPr>
        <w:t>Поступци за обезбеђење квалитета су утврђени посебно за сваку област обезбеђења квалитета.</w:t>
      </w:r>
      <w:r w:rsidRPr="00AB74BA">
        <w:rPr>
          <w:rFonts w:ascii="Times New Roman" w:hAnsi="Times New Roman"/>
          <w:szCs w:val="24"/>
        </w:rPr>
        <w:t xml:space="preserve"> </w:t>
      </w:r>
      <w:r w:rsidRPr="00AB74BA">
        <w:rPr>
          <w:rFonts w:ascii="Times New Roman" w:hAnsi="Times New Roman"/>
          <w:szCs w:val="24"/>
          <w:lang w:val="sr-Cyrl-CS"/>
        </w:rPr>
        <w:t xml:space="preserve">Стандарди и поступци обезбеђења квалитета су доступни наставницима, студентима и јавности и објављени </w:t>
      </w:r>
      <w:r w:rsidRPr="00AB74BA">
        <w:rPr>
          <w:rFonts w:ascii="Times New Roman" w:hAnsi="Times New Roman"/>
          <w:szCs w:val="24"/>
          <w:lang w:val="sr-Cyrl-RS"/>
        </w:rPr>
        <w:t xml:space="preserve">су </w:t>
      </w:r>
      <w:r w:rsidRPr="00AB74BA">
        <w:rPr>
          <w:rFonts w:ascii="Times New Roman" w:hAnsi="Times New Roman"/>
          <w:szCs w:val="24"/>
          <w:lang w:val="sr-Cyrl-CS"/>
        </w:rPr>
        <w:t>на сајту Факултета (</w:t>
      </w:r>
      <w:r w:rsidRPr="00AB74BA">
        <w:rPr>
          <w:rFonts w:ascii="Times New Roman" w:hAnsi="Times New Roman"/>
          <w:szCs w:val="24"/>
          <w:lang w:val="sr-Latn-RS"/>
        </w:rPr>
        <w:t>www. pmf.kg.ac.rs)</w:t>
      </w:r>
      <w:r w:rsidRPr="00AB74BA">
        <w:rPr>
          <w:rFonts w:ascii="Times New Roman" w:hAnsi="Times New Roman"/>
          <w:szCs w:val="24"/>
          <w:lang w:val="sr-Cyrl-CS"/>
        </w:rPr>
        <w:t>.</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szCs w:val="24"/>
          <w:lang w:val="sr-Cyrl-CS"/>
        </w:rPr>
        <w:t>Наставно-научно веће Факултета утврдило је и усвојило План рада и процедуру (</w:t>
      </w:r>
      <w:hyperlink r:id="rId62" w:history="1">
        <w:r w:rsidRPr="00AB74BA">
          <w:rPr>
            <w:rStyle w:val="Hyperlink"/>
            <w:color w:val="auto"/>
            <w:szCs w:val="24"/>
            <w:u w:val="none"/>
            <w:lang w:val="sr-Cyrl-CS"/>
          </w:rPr>
          <w:t>Прилог 2.2.</w:t>
        </w:r>
      </w:hyperlink>
      <w:r w:rsidRPr="00AB74BA">
        <w:rPr>
          <w:rFonts w:ascii="Times New Roman" w:hAnsi="Times New Roman"/>
          <w:szCs w:val="24"/>
          <w:lang w:val="sr-Cyrl-CS"/>
        </w:rPr>
        <w:t>) (</w:t>
      </w:r>
      <w:r w:rsidRPr="00AB74BA">
        <w:rPr>
          <w:rFonts w:ascii="Times New Roman" w:hAnsi="Times New Roman"/>
          <w:szCs w:val="24"/>
          <w:lang w:val="en-GB"/>
        </w:rPr>
        <w:t>O</w:t>
      </w:r>
      <w:r w:rsidRPr="00AB74BA">
        <w:rPr>
          <w:rFonts w:ascii="Times New Roman" w:hAnsi="Times New Roman"/>
          <w:szCs w:val="24"/>
          <w:lang w:val="sr-Cyrl-CS"/>
        </w:rPr>
        <w:t xml:space="preserve">длуком бр. 670/XIII-1 од 11.10.2012. године, </w:t>
      </w:r>
      <w:hyperlink r:id="rId63" w:history="1">
        <w:r w:rsidRPr="00AB74BA">
          <w:rPr>
            <w:rStyle w:val="Hyperlink"/>
            <w:color w:val="auto"/>
            <w:szCs w:val="24"/>
            <w:u w:val="none"/>
            <w:lang w:val="sr-Cyrl-CS"/>
          </w:rPr>
          <w:t>Прилог 2.2.1.</w:t>
        </w:r>
      </w:hyperlink>
      <w:r w:rsidRPr="00AB74BA">
        <w:rPr>
          <w:rFonts w:ascii="Times New Roman" w:hAnsi="Times New Roman"/>
          <w:szCs w:val="24"/>
          <w:lang w:val="sr-Cyrl-CS"/>
        </w:rPr>
        <w:t>) и Акциони план рада Комисије за обезбеђење квалитета (</w:t>
      </w:r>
      <w:hyperlink r:id="rId64" w:history="1">
        <w:r w:rsidRPr="00AB74BA">
          <w:rPr>
            <w:rStyle w:val="Hyperlink"/>
            <w:color w:val="auto"/>
            <w:szCs w:val="24"/>
            <w:u w:val="none"/>
            <w:lang w:val="sr-Cyrl-CS"/>
          </w:rPr>
          <w:t>Прилог 2.2.2.</w:t>
        </w:r>
      </w:hyperlink>
      <w:r w:rsidRPr="00AB74BA">
        <w:rPr>
          <w:rFonts w:ascii="Times New Roman" w:hAnsi="Times New Roman"/>
          <w:szCs w:val="24"/>
          <w:lang w:val="sr-Cyrl-CS"/>
        </w:rPr>
        <w:t xml:space="preserve"> и </w:t>
      </w:r>
      <w:hyperlink r:id="rId65" w:history="1">
        <w:r w:rsidRPr="00AB74BA">
          <w:rPr>
            <w:rStyle w:val="Hyperlink"/>
            <w:color w:val="auto"/>
            <w:szCs w:val="24"/>
            <w:u w:val="none"/>
            <w:lang w:val="sr-Cyrl-CS"/>
          </w:rPr>
          <w:t>Прилог 2.2.3</w:t>
        </w:r>
      </w:hyperlink>
      <w:r w:rsidRPr="00AB74BA">
        <w:rPr>
          <w:rFonts w:ascii="Times New Roman" w:hAnsi="Times New Roman"/>
          <w:szCs w:val="24"/>
          <w:lang w:val="sr-Cyrl-CS"/>
        </w:rPr>
        <w:t>.).</w:t>
      </w:r>
    </w:p>
    <w:p w:rsidR="00AB74BA" w:rsidRPr="00AB74BA" w:rsidRDefault="00AB74BA" w:rsidP="00AB74BA">
      <w:pPr>
        <w:ind w:firstLine="720"/>
        <w:rPr>
          <w:rFonts w:ascii="Times New Roman" w:hAnsi="Times New Roman"/>
          <w:szCs w:val="24"/>
          <w:lang w:val="sr-Cyrl-CS"/>
        </w:rPr>
      </w:pPr>
      <w:r w:rsidRPr="00AB74BA">
        <w:rPr>
          <w:rFonts w:ascii="Times New Roman" w:hAnsi="Times New Roman"/>
          <w:szCs w:val="24"/>
          <w:lang w:val="sr-Cyrl-CS"/>
        </w:rPr>
        <w:t xml:space="preserve">На седници </w:t>
      </w:r>
      <w:r w:rsidRPr="00AB74BA">
        <w:rPr>
          <w:rFonts w:ascii="Times New Roman" w:hAnsi="Times New Roman"/>
          <w:szCs w:val="24"/>
          <w:lang w:val="sr-Cyrl-RS"/>
        </w:rPr>
        <w:t>Н</w:t>
      </w:r>
      <w:r w:rsidRPr="00AB74BA">
        <w:rPr>
          <w:rFonts w:ascii="Times New Roman" w:hAnsi="Times New Roman"/>
          <w:szCs w:val="24"/>
          <w:lang w:val="sr-Cyrl-CS"/>
        </w:rPr>
        <w:t xml:space="preserve">аставно-научног већа Факултета од 30. септембра 2015. године усвојен је Извештај о раду Комисије за обезбеђење квалитета,  </w:t>
      </w:r>
      <w:hyperlink r:id="rId66" w:history="1">
        <w:r w:rsidRPr="00AB74BA">
          <w:rPr>
            <w:rStyle w:val="Hyperlink"/>
            <w:color w:val="auto"/>
            <w:szCs w:val="24"/>
            <w:u w:val="none"/>
            <w:lang w:val="sr-Cyrl-CS"/>
          </w:rPr>
          <w:t>Прилог 2.3.</w:t>
        </w:r>
      </w:hyperlink>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szCs w:val="24"/>
          <w:lang w:val="sr-Latn-RS"/>
        </w:rPr>
      </w:pPr>
      <w:r w:rsidRPr="00AB74BA">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2, јер</w:t>
      </w:r>
      <w:r w:rsidRPr="00AB74BA">
        <w:rPr>
          <w:rFonts w:ascii="Times New Roman" w:hAnsi="Times New Roman"/>
          <w:szCs w:val="24"/>
          <w:lang w:val="sr-Cyrl-CS"/>
        </w:rPr>
        <w:t>:</w:t>
      </w:r>
    </w:p>
    <w:p w:rsidR="00AB74BA" w:rsidRPr="00AB74BA" w:rsidRDefault="00AB74BA" w:rsidP="00AB74BA">
      <w:pPr>
        <w:ind w:firstLine="720"/>
        <w:rPr>
          <w:rFonts w:ascii="Times New Roman" w:hAnsi="Times New Roman"/>
          <w:szCs w:val="24"/>
          <w:lang w:val="sr-Latn-RS"/>
        </w:rPr>
      </w:pP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има посебне документе (Политика обезбеђења квалитета, Правилник о обезбеђењу квалитета и Стратегија о обезбеђењу квалитета), у којима је усвојио стандарде и поступке за обезбеђење минималног нивоа квалитета за сваку област</w:t>
      </w:r>
      <w:r w:rsidRPr="00AB74BA">
        <w:rPr>
          <w:rFonts w:ascii="Times New Roman" w:hAnsi="Times New Roman"/>
          <w:sz w:val="24"/>
          <w:szCs w:val="24"/>
          <w:lang w:val="en-US"/>
        </w:rPr>
        <w:t xml:space="preserve"> </w:t>
      </w:r>
      <w:r w:rsidRPr="00AB74BA">
        <w:rPr>
          <w:rFonts w:ascii="Times New Roman" w:hAnsi="Times New Roman"/>
          <w:sz w:val="24"/>
          <w:szCs w:val="24"/>
          <w:lang w:val="sr-Cyrl-CS"/>
        </w:rPr>
        <w:t>коју предвиђају стандарди за самовредновање квалитета високошколских установа;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сви наведени документи су у целини предати: студентском парламенту, Декану, продеканима, шефовима Катедри, руководиоцу техничке службе и референту студентске службе, а према листи дистрибуције сваког од докумената</w:t>
      </w:r>
      <w:r w:rsidRPr="00AB74BA">
        <w:rPr>
          <w:rFonts w:ascii="Times New Roman" w:hAnsi="Times New Roman"/>
          <w:sz w:val="24"/>
          <w:szCs w:val="24"/>
          <w:lang w:val="en-US"/>
        </w:rPr>
        <w:t>.</w:t>
      </w:r>
      <w:r w:rsidRPr="00AB74BA">
        <w:rPr>
          <w:rFonts w:ascii="Times New Roman" w:hAnsi="Times New Roman"/>
          <w:sz w:val="24"/>
          <w:szCs w:val="24"/>
          <w:lang w:val="sr-Cyrl-RS"/>
        </w:rPr>
        <w:t xml:space="preserve"> </w:t>
      </w:r>
      <w:r w:rsidRPr="00AB74BA">
        <w:rPr>
          <w:rFonts w:ascii="Times New Roman" w:hAnsi="Times New Roman"/>
          <w:sz w:val="24"/>
          <w:szCs w:val="24"/>
          <w:lang w:val="sr-Cyrl-CS"/>
        </w:rPr>
        <w:t>Факултет на организован начин упознаје запослене, студенте и јавност о начинима и поступцима обезбеђења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својим Статутом и другим актима је утврдио послове и задатке наставника, сарадника, студената, Савета и Наставно-научног већа, Комисије за обезбеђење квалитета и органа управљања у доношењу и примени стратегије, стандарда и поступака за обезбеђење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усвојио је Акциони план рада на обезбеђењу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усвојио План рада и процедуре за праћење и унапређење квалитета;</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обезбеђена је активна улога студената у праћењу и унапређењу квалитета рада на Факултету;</w:t>
      </w:r>
    </w:p>
    <w:p w:rsidR="00AB74BA" w:rsidRPr="00AB74BA" w:rsidRDefault="00AB74BA" w:rsidP="00AB74BA">
      <w:pPr>
        <w:pStyle w:val="ListParagraph"/>
        <w:numPr>
          <w:ilvl w:val="0"/>
          <w:numId w:val="14"/>
        </w:numPr>
        <w:tabs>
          <w:tab w:val="left" w:pos="284"/>
        </w:tabs>
        <w:spacing w:after="0" w:line="240" w:lineRule="auto"/>
        <w:ind w:left="284" w:hanging="284"/>
        <w:jc w:val="both"/>
        <w:rPr>
          <w:rFonts w:ascii="Times New Roman" w:hAnsi="Times New Roman"/>
          <w:sz w:val="24"/>
          <w:szCs w:val="24"/>
          <w:lang w:val="sr-Cyrl-CS"/>
        </w:rPr>
      </w:pPr>
      <w:r w:rsidRPr="00AB74BA">
        <w:rPr>
          <w:rFonts w:ascii="Times New Roman" w:hAnsi="Times New Roman"/>
          <w:sz w:val="24"/>
          <w:szCs w:val="24"/>
          <w:lang w:val="sr-Cyrl-CS"/>
        </w:rPr>
        <w:t>определио се за неговање културе квалитета тако да сви студенти и запослени буду едуковани о о стандардима којима Факултет тежи.</w:t>
      </w:r>
    </w:p>
    <w:p w:rsidR="00AB74BA" w:rsidRPr="00AB74BA" w:rsidRDefault="00AB74BA" w:rsidP="00AB74BA">
      <w:pPr>
        <w:pStyle w:val="ListParagraph"/>
        <w:tabs>
          <w:tab w:val="left" w:pos="360"/>
        </w:tabs>
        <w:spacing w:after="0" w:line="240" w:lineRule="auto"/>
        <w:ind w:left="360"/>
        <w:jc w:val="both"/>
        <w:rPr>
          <w:rFonts w:ascii="Times New Roman" w:hAnsi="Times New Roman"/>
          <w:sz w:val="24"/>
          <w:szCs w:val="24"/>
          <w:lang w:val="sr-Cyrl-C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rPr>
        <w:t>Анализа слабости и повољних елемената (SWOT</w:t>
      </w:r>
      <w:r w:rsidRPr="00AB74BA">
        <w:rPr>
          <w:rFonts w:ascii="Times New Roman" w:hAnsi="Times New Roman"/>
          <w:b/>
          <w:szCs w:val="24"/>
          <w:lang w:val="sr-Cyrl-RS"/>
        </w:rPr>
        <w:t xml:space="preserve"> </w:t>
      </w:r>
      <w:r w:rsidRPr="00AB74BA">
        <w:rPr>
          <w:rFonts w:ascii="Times New Roman" w:hAnsi="Times New Roman"/>
          <w:b/>
          <w:szCs w:val="24"/>
        </w:rPr>
        <w:t>анализа)</w:t>
      </w:r>
    </w:p>
    <w:p w:rsidR="00AB74BA" w:rsidRPr="00AB74BA" w:rsidRDefault="00AB74BA" w:rsidP="00AB74BA">
      <w:pPr>
        <w:ind w:left="284" w:hanging="284"/>
        <w:rPr>
          <w:rFonts w:eastAsia="Calibr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AB74BA" w:rsidRPr="00AB74BA" w:rsidTr="008E486B">
        <w:tc>
          <w:tcPr>
            <w:tcW w:w="3635" w:type="dxa"/>
          </w:tcPr>
          <w:p w:rsidR="00AB74BA" w:rsidRPr="00AB74BA" w:rsidRDefault="00AB74BA" w:rsidP="008E486B">
            <w:pPr>
              <w:ind w:left="284" w:hanging="284"/>
              <w:rPr>
                <w:b/>
                <w:szCs w:val="24"/>
              </w:rPr>
            </w:pPr>
            <w:r w:rsidRPr="00AB74BA">
              <w:rPr>
                <w:b/>
                <w:szCs w:val="24"/>
              </w:rPr>
              <w:t>(SWOT</w:t>
            </w:r>
            <w:r w:rsidRPr="00AB74BA">
              <w:rPr>
                <w:rFonts w:ascii="Calibri" w:hAnsi="Calibri"/>
                <w:b/>
                <w:szCs w:val="24"/>
                <w:lang w:val="sr-Cyrl-RS"/>
              </w:rPr>
              <w:t xml:space="preserve"> </w:t>
            </w:r>
            <w:r w:rsidRPr="00AB74BA">
              <w:rPr>
                <w:b/>
                <w:szCs w:val="24"/>
              </w:rPr>
              <w:t>анализа)</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Квантификација процене</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 xml:space="preserve">S - </w:t>
            </w:r>
            <w:r w:rsidRPr="00AB74BA">
              <w:rPr>
                <w:szCs w:val="24"/>
                <w:lang w:val="sr-Cyrl-CS"/>
              </w:rPr>
              <w:t>Strengt</w:t>
            </w:r>
            <w:r w:rsidRPr="00AB74BA">
              <w:rPr>
                <w:szCs w:val="24"/>
              </w:rPr>
              <w:t>hs</w:t>
            </w:r>
            <w:r w:rsidRPr="00AB74BA">
              <w:rPr>
                <w:szCs w:val="24"/>
                <w:lang w:val="sr-Cyrl-CS"/>
              </w:rPr>
              <w:t xml:space="preserve"> - Предности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 xml:space="preserve">+++  -  високо значајно </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W -Weaknesses</w:t>
            </w:r>
            <w:r w:rsidRPr="00AB74BA">
              <w:rPr>
                <w:szCs w:val="24"/>
                <w:lang w:val="sr-Cyrl-CS"/>
              </w:rPr>
              <w:t xml:space="preserve"> - Слабости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  -  средње значајно</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O - Opportunities</w:t>
            </w:r>
            <w:r w:rsidRPr="00AB74BA">
              <w:rPr>
                <w:szCs w:val="24"/>
                <w:lang w:val="sr-Cyrl-CS"/>
              </w:rPr>
              <w:t xml:space="preserve"> - Могућности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   -  мало значајно</w:t>
            </w:r>
          </w:p>
        </w:tc>
      </w:tr>
      <w:tr w:rsidR="00AB74BA" w:rsidRPr="00AB74BA" w:rsidTr="008E486B">
        <w:tc>
          <w:tcPr>
            <w:tcW w:w="3635" w:type="dxa"/>
          </w:tcPr>
          <w:p w:rsidR="00AB74BA" w:rsidRPr="00AB74BA" w:rsidRDefault="00AB74BA" w:rsidP="008E486B">
            <w:pPr>
              <w:ind w:left="284" w:hanging="284"/>
              <w:rPr>
                <w:szCs w:val="24"/>
                <w:lang w:val="sr-Cyrl-CS"/>
              </w:rPr>
            </w:pPr>
            <w:r w:rsidRPr="00AB74BA">
              <w:rPr>
                <w:szCs w:val="24"/>
              </w:rPr>
              <w:t>T – Threats</w:t>
            </w:r>
            <w:r w:rsidRPr="00AB74BA">
              <w:rPr>
                <w:rFonts w:ascii="Calibri" w:hAnsi="Calibri"/>
                <w:szCs w:val="24"/>
                <w:lang w:val="sr-Cyrl-RS"/>
              </w:rPr>
              <w:t xml:space="preserve"> </w:t>
            </w:r>
            <w:r w:rsidRPr="00AB74BA">
              <w:rPr>
                <w:szCs w:val="24"/>
                <w:lang w:val="sr-Cyrl-CS"/>
              </w:rPr>
              <w:t xml:space="preserve">- Опасности </w:t>
            </w:r>
          </w:p>
        </w:tc>
        <w:tc>
          <w:tcPr>
            <w:tcW w:w="2835" w:type="dxa"/>
          </w:tcPr>
          <w:p w:rsidR="00AB74BA" w:rsidRPr="00AB74BA" w:rsidRDefault="00AB74BA" w:rsidP="008E486B">
            <w:pPr>
              <w:ind w:left="284" w:hanging="284"/>
              <w:rPr>
                <w:rFonts w:eastAsia="Calibri"/>
                <w:szCs w:val="24"/>
                <w:lang w:val="uz-Cyrl-UZ"/>
              </w:rPr>
            </w:pPr>
            <w:r w:rsidRPr="00AB74BA">
              <w:rPr>
                <w:rFonts w:eastAsia="Calibri"/>
                <w:szCs w:val="24"/>
                <w:lang w:val="uz-Cyrl-UZ"/>
              </w:rPr>
              <w:t>0 без значајности</w:t>
            </w:r>
          </w:p>
        </w:tc>
      </w:tr>
    </w:tbl>
    <w:p w:rsidR="00AB74BA" w:rsidRPr="00AB74BA" w:rsidRDefault="00AB74BA" w:rsidP="00AB74BA">
      <w:pPr>
        <w:rPr>
          <w:rFonts w:ascii="Times New Roman" w:hAnsi="Times New Roman"/>
          <w:b/>
          <w:szCs w:val="24"/>
          <w:lang w:val="sr-Latn-RS"/>
        </w:rPr>
      </w:pPr>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b/>
          <w:szCs w:val="24"/>
          <w:lang w:val="sr-Cyrl-CS"/>
        </w:rPr>
      </w:pPr>
    </w:p>
    <w:p w:rsidR="00AB74BA" w:rsidRPr="00AB74BA" w:rsidRDefault="00AB74BA" w:rsidP="00AB74BA">
      <w:pPr>
        <w:ind w:firstLine="720"/>
        <w:rPr>
          <w:rFonts w:ascii="Times New Roman" w:hAnsi="Times New Roman"/>
          <w:b/>
          <w:szCs w:val="24"/>
        </w:rPr>
      </w:pPr>
      <w:r w:rsidRPr="00AB74BA">
        <w:rPr>
          <w:rFonts w:ascii="Times New Roman" w:hAnsi="Times New Roman"/>
          <w:b/>
          <w:szCs w:val="24"/>
          <w:lang w:val="sr-Cyrl-CS"/>
        </w:rPr>
        <w:lastRenderedPageBreak/>
        <w:t>Предности (Strengt</w:t>
      </w:r>
      <w:r w:rsidRPr="00AB74BA">
        <w:rPr>
          <w:rFonts w:ascii="Times New Roman" w:hAnsi="Times New Roman"/>
          <w:b/>
          <w:szCs w:val="24"/>
        </w:rPr>
        <w:t>hs)</w:t>
      </w:r>
    </w:p>
    <w:p w:rsidR="00AB74BA" w:rsidRPr="00AB74BA" w:rsidRDefault="00AB74BA" w:rsidP="00AB74BA">
      <w:pPr>
        <w:widowControl w:val="0"/>
        <w:autoSpaceDE w:val="0"/>
        <w:autoSpaceDN w:val="0"/>
        <w:adjustRightInd w:val="0"/>
        <w:jc w:val="left"/>
        <w:rPr>
          <w:rFonts w:ascii="Times New Roman" w:hAnsi="Times New Roman"/>
          <w:szCs w:val="24"/>
          <w:lang w:val="sr-Cyrl-CS"/>
        </w:rPr>
      </w:pPr>
    </w:p>
    <w:p w:rsidR="00AB74BA" w:rsidRPr="00AB74BA" w:rsidRDefault="00AB74BA" w:rsidP="00AB74BA">
      <w:pPr>
        <w:pStyle w:val="ListParagraph"/>
        <w:widowControl w:val="0"/>
        <w:numPr>
          <w:ilvl w:val="0"/>
          <w:numId w:val="9"/>
        </w:numPr>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sz w:val="24"/>
          <w:szCs w:val="24"/>
        </w:rPr>
        <w:t>Постоји усвојена стратегија и поступци обезбеђења квалитет</w:t>
      </w:r>
      <w:r w:rsidRPr="00AB74BA">
        <w:rPr>
          <w:rFonts w:ascii="Times New Roman" w:hAnsi="Times New Roman"/>
          <w:sz w:val="24"/>
          <w:szCs w:val="24"/>
          <w:lang w:val="sr-Cyrl-CS"/>
        </w:rPr>
        <w:t>а,</w:t>
      </w:r>
      <w:r w:rsidRPr="00AB74BA">
        <w:rPr>
          <w:rFonts w:ascii="Times New Roman" w:hAnsi="Times New Roman"/>
          <w:sz w:val="24"/>
          <w:szCs w:val="24"/>
          <w:lang w:val="en-US"/>
        </w:rPr>
        <w:t xml:space="preserve"> </w:t>
      </w:r>
      <w:r w:rsidRPr="00AB74BA">
        <w:rPr>
          <w:rFonts w:ascii="Times New Roman" w:hAnsi="Times New Roman"/>
          <w:sz w:val="24"/>
          <w:szCs w:val="24"/>
          <w:lang w:val="sr-Cyrl-CS"/>
        </w:rPr>
        <w:t xml:space="preserve">у </w:t>
      </w:r>
      <w:r w:rsidRPr="00AB74BA">
        <w:rPr>
          <w:rFonts w:ascii="Times New Roman" w:hAnsi="Times New Roman"/>
          <w:sz w:val="24"/>
          <w:szCs w:val="24"/>
        </w:rPr>
        <w:t>скла</w:t>
      </w:r>
      <w:r w:rsidRPr="00AB74BA">
        <w:rPr>
          <w:rFonts w:ascii="Times New Roman" w:hAnsi="Times New Roman"/>
          <w:sz w:val="24"/>
          <w:szCs w:val="24"/>
          <w:lang w:val="sr-Cyrl-CS"/>
        </w:rPr>
        <w:t xml:space="preserve">ду </w:t>
      </w:r>
      <w:r w:rsidRPr="00AB74BA">
        <w:rPr>
          <w:rFonts w:ascii="Times New Roman" w:hAnsi="Times New Roman"/>
          <w:sz w:val="24"/>
          <w:szCs w:val="24"/>
        </w:rPr>
        <w:t>са стандардима Националног савета и Комисије за акредитацију и проверу квалитета +++</w:t>
      </w:r>
    </w:p>
    <w:p w:rsidR="00AB74BA" w:rsidRPr="00AB74BA" w:rsidRDefault="00AB74BA" w:rsidP="00AB74BA">
      <w:pPr>
        <w:pStyle w:val="ListParagraph"/>
        <w:numPr>
          <w:ilvl w:val="0"/>
          <w:numId w:val="9"/>
        </w:numPr>
        <w:spacing w:after="0" w:line="240" w:lineRule="auto"/>
        <w:ind w:left="284" w:hanging="284"/>
        <w:jc w:val="both"/>
        <w:rPr>
          <w:rFonts w:ascii="Times New Roman" w:hAnsi="Times New Roman"/>
          <w:b/>
          <w:sz w:val="24"/>
          <w:szCs w:val="24"/>
        </w:rPr>
      </w:pPr>
      <w:r w:rsidRPr="00AB74BA">
        <w:rPr>
          <w:rFonts w:ascii="Times New Roman" w:hAnsi="Times New Roman"/>
          <w:sz w:val="24"/>
          <w:szCs w:val="24"/>
        </w:rPr>
        <w:t>Сва усвојена документа везана за обезбеђење квалитета су доступна јавности на веб</w:t>
      </w:r>
      <w:r w:rsidRPr="00AB74BA">
        <w:rPr>
          <w:rFonts w:ascii="Times New Roman" w:hAnsi="Times New Roman"/>
          <w:sz w:val="24"/>
          <w:szCs w:val="24"/>
          <w:lang w:val="sr-Cyrl-RS"/>
        </w:rPr>
        <w:t xml:space="preserve"> </w:t>
      </w:r>
      <w:r w:rsidRPr="00AB74BA">
        <w:rPr>
          <w:rFonts w:ascii="Times New Roman" w:hAnsi="Times New Roman"/>
          <w:sz w:val="24"/>
          <w:szCs w:val="24"/>
        </w:rPr>
        <w:t>страници Факултета +++</w:t>
      </w:r>
    </w:p>
    <w:p w:rsidR="00AB74BA" w:rsidRPr="00AB74BA" w:rsidRDefault="00AB74BA" w:rsidP="00AB74BA">
      <w:pPr>
        <w:ind w:left="284" w:hanging="284"/>
        <w:rPr>
          <w:rFonts w:ascii="Times New Roman" w:hAnsi="Times New Roman"/>
          <w:b/>
          <w:szCs w:val="24"/>
          <w:lang w:val="sr-Cyrl-R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lang w:val="sr-Cyrl-CS"/>
        </w:rPr>
        <w:t xml:space="preserve">Слабости </w:t>
      </w:r>
      <w:r w:rsidRPr="00AB74BA">
        <w:rPr>
          <w:rFonts w:ascii="Times New Roman" w:hAnsi="Times New Roman"/>
          <w:b/>
          <w:szCs w:val="24"/>
        </w:rPr>
        <w:t>(Weaknesses)</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lang w:val="sr-Cyrl-CS"/>
        </w:rPr>
        <w:t>Због недовољног финансирања из буџета, део стандарда и поступака за обезбеђење квалитета је тешко спроводив</w:t>
      </w:r>
      <w:r w:rsidRPr="00AB74BA">
        <w:rPr>
          <w:rFonts w:ascii="Times New Roman" w:hAnsi="Times New Roman"/>
          <w:szCs w:val="24"/>
        </w:rPr>
        <w:t xml:space="preserve">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 и поступци за обезбеђење квалитета нису довољно усклађени са стандардима развијених</w:t>
      </w:r>
      <w:r w:rsidRPr="00AB74BA">
        <w:rPr>
          <w:rFonts w:ascii="Times New Roman" w:hAnsi="Times New Roman"/>
          <w:szCs w:val="24"/>
          <w:lang w:val="sr-Cyrl-RS"/>
        </w:rPr>
        <w:t xml:space="preserve"> </w:t>
      </w:r>
      <w:r w:rsidRPr="00AB74BA">
        <w:rPr>
          <w:rFonts w:ascii="Times New Roman" w:hAnsi="Times New Roman"/>
          <w:szCs w:val="24"/>
        </w:rPr>
        <w:t xml:space="preserve">европских  </w:t>
      </w:r>
      <w:r w:rsidRPr="00AB74BA">
        <w:rPr>
          <w:rFonts w:ascii="Times New Roman" w:hAnsi="Times New Roman"/>
          <w:szCs w:val="24"/>
          <w:lang w:val="sr-Cyrl-RS"/>
        </w:rPr>
        <w:t>з</w:t>
      </w:r>
      <w:r w:rsidRPr="00AB74BA">
        <w:rPr>
          <w:rFonts w:ascii="Times New Roman" w:hAnsi="Times New Roman"/>
          <w:szCs w:val="24"/>
        </w:rPr>
        <w:t>емаљ</w:t>
      </w:r>
      <w:r w:rsidRPr="00AB74BA">
        <w:rPr>
          <w:rFonts w:ascii="Times New Roman" w:hAnsi="Times New Roman"/>
          <w:szCs w:val="24"/>
          <w:lang w:val="sr-Cyrl-CS"/>
        </w:rPr>
        <w:t xml:space="preserve">а </w:t>
      </w:r>
      <w:r w:rsidRPr="00AB74BA">
        <w:rPr>
          <w:rFonts w:ascii="Times New Roman" w:hAnsi="Times New Roman"/>
          <w:szCs w:val="24"/>
        </w:rPr>
        <w:t>++</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Недостаје</w:t>
      </w:r>
      <w:r w:rsidRPr="00AB74BA">
        <w:rPr>
          <w:rFonts w:ascii="Times New Roman" w:hAnsi="Times New Roman"/>
          <w:szCs w:val="24"/>
          <w:lang w:val="sr-Cyrl-RS"/>
        </w:rPr>
        <w:t xml:space="preserve"> </w:t>
      </w:r>
      <w:r w:rsidRPr="00AB74BA">
        <w:rPr>
          <w:rFonts w:ascii="Times New Roman" w:hAnsi="Times New Roman"/>
          <w:szCs w:val="24"/>
        </w:rPr>
        <w:t>прецизан</w:t>
      </w:r>
      <w:r w:rsidRPr="00AB74BA">
        <w:rPr>
          <w:rFonts w:ascii="Times New Roman" w:hAnsi="Times New Roman"/>
          <w:szCs w:val="24"/>
          <w:lang w:val="sr-Cyrl-RS"/>
        </w:rPr>
        <w:t xml:space="preserve"> </w:t>
      </w:r>
      <w:r w:rsidRPr="00AB74BA">
        <w:rPr>
          <w:rFonts w:ascii="Times New Roman" w:hAnsi="Times New Roman"/>
          <w:szCs w:val="24"/>
        </w:rPr>
        <w:t>план</w:t>
      </w:r>
      <w:r w:rsidRPr="00AB74BA">
        <w:rPr>
          <w:rFonts w:ascii="Times New Roman" w:hAnsi="Times New Roman"/>
          <w:szCs w:val="24"/>
          <w:lang w:val="sr-Cyrl-RS"/>
        </w:rPr>
        <w:t xml:space="preserve"> </w:t>
      </w:r>
      <w:r w:rsidRPr="00AB74BA">
        <w:rPr>
          <w:rFonts w:ascii="Times New Roman" w:hAnsi="Times New Roman"/>
          <w:szCs w:val="24"/>
        </w:rPr>
        <w:t>рада</w:t>
      </w:r>
      <w:r w:rsidRPr="00AB74BA">
        <w:rPr>
          <w:rFonts w:ascii="Times New Roman" w:hAnsi="Times New Roman"/>
          <w:szCs w:val="24"/>
          <w:lang w:val="sr-Cyrl-RS"/>
        </w:rPr>
        <w:t xml:space="preserve"> </w:t>
      </w:r>
      <w:r w:rsidRPr="00AB74BA">
        <w:rPr>
          <w:rFonts w:ascii="Times New Roman" w:hAnsi="Times New Roman"/>
          <w:szCs w:val="24"/>
        </w:rPr>
        <w:t>на</w:t>
      </w:r>
      <w:r w:rsidRPr="00AB74BA">
        <w:rPr>
          <w:rFonts w:ascii="Times New Roman" w:hAnsi="Times New Roman"/>
          <w:szCs w:val="24"/>
          <w:lang w:val="sr-Cyrl-RS"/>
        </w:rPr>
        <w:t xml:space="preserve"> </w:t>
      </w:r>
      <w:r w:rsidRPr="00AB74BA">
        <w:rPr>
          <w:rFonts w:ascii="Times New Roman" w:hAnsi="Times New Roman"/>
          <w:szCs w:val="24"/>
        </w:rPr>
        <w:t>реализацији</w:t>
      </w:r>
      <w:r w:rsidRPr="00AB74BA">
        <w:rPr>
          <w:rFonts w:ascii="Times New Roman" w:hAnsi="Times New Roman"/>
          <w:szCs w:val="24"/>
          <w:lang w:val="sr-Cyrl-RS"/>
        </w:rPr>
        <w:t xml:space="preserve"> </w:t>
      </w:r>
      <w:r w:rsidRPr="00AB74BA">
        <w:rPr>
          <w:rFonts w:ascii="Times New Roman" w:hAnsi="Times New Roman"/>
          <w:szCs w:val="24"/>
        </w:rPr>
        <w:t>стратегије и поступака</w:t>
      </w:r>
      <w:r w:rsidRPr="00AB74BA">
        <w:rPr>
          <w:rFonts w:ascii="Times New Roman" w:hAnsi="Times New Roman"/>
          <w:szCs w:val="24"/>
          <w:lang w:val="sr-Cyrl-RS"/>
        </w:rPr>
        <w:t xml:space="preserve"> </w:t>
      </w:r>
      <w:r w:rsidRPr="00AB74BA">
        <w:rPr>
          <w:rFonts w:ascii="Times New Roman" w:hAnsi="Times New Roman"/>
          <w:szCs w:val="24"/>
        </w:rPr>
        <w:t>oбезбеђења</w:t>
      </w:r>
      <w:r w:rsidRPr="00AB74BA">
        <w:rPr>
          <w:rFonts w:ascii="Times New Roman" w:hAnsi="Times New Roman"/>
          <w:szCs w:val="24"/>
          <w:lang w:val="sr-Cyrl-RS"/>
        </w:rPr>
        <w:t xml:space="preserve"> </w:t>
      </w:r>
      <w:r w:rsidRPr="00AB74BA">
        <w:rPr>
          <w:rFonts w:ascii="Times New Roman" w:hAnsi="Times New Roman"/>
          <w:szCs w:val="24"/>
        </w:rPr>
        <w:t>квалитета ++</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lang w:val="sr-Cyrl-CS"/>
        </w:rPr>
        <w:t>Могућности (</w:t>
      </w:r>
      <w:r w:rsidRPr="00AB74BA">
        <w:rPr>
          <w:rFonts w:ascii="Times New Roman" w:hAnsi="Times New Roman"/>
          <w:b/>
          <w:szCs w:val="24"/>
        </w:rPr>
        <w:t>Opportunities)</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Стандарди</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оцењивање</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постају</w:t>
      </w:r>
      <w:r w:rsidRPr="00AB74BA">
        <w:rPr>
          <w:rFonts w:ascii="Times New Roman" w:hAnsi="Times New Roman"/>
          <w:szCs w:val="24"/>
          <w:lang w:val="sr-Cyrl-RS"/>
        </w:rPr>
        <w:t xml:space="preserve"> </w:t>
      </w:r>
      <w:r w:rsidRPr="00AB74BA">
        <w:rPr>
          <w:rFonts w:ascii="Times New Roman" w:hAnsi="Times New Roman"/>
          <w:szCs w:val="24"/>
        </w:rPr>
        <w:t>захтевнији</w:t>
      </w:r>
      <w:r w:rsidRPr="00AB74BA">
        <w:rPr>
          <w:rFonts w:ascii="Times New Roman" w:hAnsi="Times New Roman"/>
          <w:szCs w:val="24"/>
          <w:lang w:val="sr-Cyrl-RS"/>
        </w:rPr>
        <w:t xml:space="preserve"> </w:t>
      </w:r>
      <w:r w:rsidRPr="00AB74BA">
        <w:rPr>
          <w:rFonts w:ascii="Times New Roman" w:hAnsi="Times New Roman"/>
          <w:szCs w:val="24"/>
        </w:rPr>
        <w:t>из</w:t>
      </w:r>
      <w:r w:rsidRPr="00AB74BA">
        <w:rPr>
          <w:rFonts w:ascii="Times New Roman" w:hAnsi="Times New Roman"/>
          <w:szCs w:val="24"/>
          <w:lang w:val="sr-Cyrl-RS"/>
        </w:rPr>
        <w:t xml:space="preserve"> </w:t>
      </w:r>
      <w:r w:rsidRPr="00AB74BA">
        <w:rPr>
          <w:rFonts w:ascii="Times New Roman" w:hAnsi="Times New Roman"/>
          <w:szCs w:val="24"/>
        </w:rPr>
        <w:t>године у годину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Култура</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запослених</w:t>
      </w:r>
      <w:r w:rsidRPr="00AB74BA">
        <w:rPr>
          <w:rFonts w:ascii="Times New Roman" w:hAnsi="Times New Roman"/>
          <w:szCs w:val="24"/>
          <w:lang w:val="sr-Cyrl-RS"/>
        </w:rPr>
        <w:t xml:space="preserve"> </w:t>
      </w:r>
      <w:r w:rsidRPr="00AB74BA">
        <w:rPr>
          <w:rFonts w:ascii="Times New Roman" w:hAnsi="Times New Roman"/>
          <w:szCs w:val="24"/>
        </w:rPr>
        <w:t>је</w:t>
      </w:r>
      <w:r w:rsidRPr="00AB74BA">
        <w:rPr>
          <w:rFonts w:ascii="Times New Roman" w:hAnsi="Times New Roman"/>
          <w:szCs w:val="24"/>
          <w:lang w:val="sr-Cyrl-RS"/>
        </w:rPr>
        <w:t xml:space="preserve"> </w:t>
      </w:r>
      <w:r w:rsidRPr="00AB74BA">
        <w:rPr>
          <w:rFonts w:ascii="Times New Roman" w:hAnsi="Times New Roman"/>
          <w:szCs w:val="24"/>
        </w:rPr>
        <w:t>на</w:t>
      </w:r>
      <w:r w:rsidRPr="00AB74BA">
        <w:rPr>
          <w:rFonts w:ascii="Times New Roman" w:hAnsi="Times New Roman"/>
          <w:szCs w:val="24"/>
          <w:lang w:val="sr-Cyrl-RS"/>
        </w:rPr>
        <w:t xml:space="preserve"> </w:t>
      </w:r>
      <w:r w:rsidRPr="00AB74BA">
        <w:rPr>
          <w:rFonts w:ascii="Times New Roman" w:hAnsi="Times New Roman"/>
          <w:szCs w:val="24"/>
        </w:rPr>
        <w:t>вишем</w:t>
      </w:r>
      <w:r w:rsidRPr="00AB74BA">
        <w:rPr>
          <w:rFonts w:ascii="Times New Roman" w:hAnsi="Times New Roman"/>
          <w:szCs w:val="24"/>
          <w:lang w:val="sr-Cyrl-RS"/>
        </w:rPr>
        <w:t xml:space="preserve"> </w:t>
      </w:r>
      <w:r w:rsidRPr="00AB74BA">
        <w:rPr>
          <w:rFonts w:ascii="Times New Roman" w:hAnsi="Times New Roman"/>
          <w:szCs w:val="24"/>
        </w:rPr>
        <w:t>нивоу</w:t>
      </w:r>
      <w:r w:rsidRPr="00AB74BA">
        <w:rPr>
          <w:rFonts w:ascii="Times New Roman" w:hAnsi="Times New Roman"/>
          <w:szCs w:val="24"/>
          <w:lang w:val="sr-Cyrl-RS"/>
        </w:rPr>
        <w:t xml:space="preserve"> </w:t>
      </w:r>
      <w:r w:rsidRPr="00AB74BA">
        <w:rPr>
          <w:rFonts w:ascii="Times New Roman" w:hAnsi="Times New Roman"/>
          <w:szCs w:val="24"/>
        </w:rPr>
        <w:t>него</w:t>
      </w:r>
      <w:r w:rsidRPr="00AB74BA">
        <w:rPr>
          <w:rFonts w:ascii="Times New Roman" w:hAnsi="Times New Roman"/>
          <w:szCs w:val="24"/>
          <w:lang w:val="sr-Cyrl-RS"/>
        </w:rPr>
        <w:t xml:space="preserve"> </w:t>
      </w:r>
      <w:r w:rsidRPr="00AB74BA">
        <w:rPr>
          <w:rFonts w:ascii="Times New Roman" w:hAnsi="Times New Roman"/>
          <w:szCs w:val="24"/>
        </w:rPr>
        <w:t>раније ++</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sz w:val="24"/>
          <w:szCs w:val="24"/>
        </w:rPr>
      </w:pPr>
      <w:r w:rsidRPr="00AB74BA">
        <w:rPr>
          <w:rFonts w:ascii="Times New Roman" w:hAnsi="Times New Roman"/>
          <w:sz w:val="24"/>
          <w:szCs w:val="24"/>
        </w:rPr>
        <w:t>Факултет</w:t>
      </w:r>
      <w:r w:rsidRPr="00AB74BA">
        <w:rPr>
          <w:rFonts w:ascii="Times New Roman" w:hAnsi="Times New Roman"/>
          <w:sz w:val="24"/>
          <w:szCs w:val="24"/>
          <w:lang w:val="sr-Cyrl-RS"/>
        </w:rPr>
        <w:t xml:space="preserve"> </w:t>
      </w:r>
      <w:r w:rsidRPr="00AB74BA">
        <w:rPr>
          <w:rFonts w:ascii="Times New Roman" w:hAnsi="Times New Roman"/>
          <w:sz w:val="24"/>
          <w:szCs w:val="24"/>
        </w:rPr>
        <w:t>је</w:t>
      </w:r>
      <w:r w:rsidRPr="00AB74BA">
        <w:rPr>
          <w:rFonts w:ascii="Times New Roman" w:hAnsi="Times New Roman"/>
          <w:sz w:val="24"/>
          <w:szCs w:val="24"/>
          <w:lang w:val="sr-Cyrl-RS"/>
        </w:rPr>
        <w:t xml:space="preserve"> </w:t>
      </w:r>
      <w:r w:rsidRPr="00AB74BA">
        <w:rPr>
          <w:rFonts w:ascii="Times New Roman" w:hAnsi="Times New Roman"/>
          <w:sz w:val="24"/>
          <w:szCs w:val="24"/>
        </w:rPr>
        <w:t>корисник</w:t>
      </w:r>
      <w:r w:rsidRPr="00AB74BA">
        <w:rPr>
          <w:rFonts w:ascii="Times New Roman" w:hAnsi="Times New Roman"/>
          <w:sz w:val="24"/>
          <w:szCs w:val="24"/>
          <w:lang w:val="sr-Cyrl-RS"/>
        </w:rPr>
        <w:t xml:space="preserve"> </w:t>
      </w:r>
      <w:r w:rsidRPr="00AB74BA">
        <w:rPr>
          <w:rFonts w:ascii="Times New Roman" w:hAnsi="Times New Roman"/>
          <w:sz w:val="24"/>
          <w:szCs w:val="24"/>
        </w:rPr>
        <w:t>резултата</w:t>
      </w:r>
      <w:r w:rsidRPr="00AB74BA">
        <w:rPr>
          <w:rFonts w:ascii="Times New Roman" w:hAnsi="Times New Roman"/>
          <w:sz w:val="24"/>
          <w:szCs w:val="24"/>
          <w:lang w:val="sr-Cyrl-CS"/>
        </w:rPr>
        <w:t xml:space="preserve"> Темпус пројекта:</w:t>
      </w:r>
      <w:r w:rsidRPr="00AB74BA">
        <w:rPr>
          <w:rFonts w:ascii="Times New Roman" w:hAnsi="Times New Roman"/>
          <w:sz w:val="24"/>
          <w:szCs w:val="24"/>
        </w:rPr>
        <w:t xml:space="preserve">Tempus Project number 511044-1-TEMPUS-2010-1-UK-JPCR and Tempus Grant Agreement 2010-3205/001 - 001 </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b/>
          <w:sz w:val="24"/>
          <w:szCs w:val="24"/>
          <w:lang w:val="sr-Cyrl-CS"/>
        </w:rPr>
      </w:pPr>
      <w:r w:rsidRPr="00AB74BA">
        <w:rPr>
          <w:rFonts w:ascii="Times New Roman" w:hAnsi="Times New Roman"/>
          <w:sz w:val="24"/>
          <w:szCs w:val="24"/>
        </w:rPr>
        <w:t>Континуирана</w:t>
      </w:r>
      <w:r w:rsidRPr="00AB74BA">
        <w:rPr>
          <w:rFonts w:ascii="Times New Roman" w:hAnsi="Times New Roman"/>
          <w:sz w:val="24"/>
          <w:szCs w:val="24"/>
          <w:lang w:val="sr-Cyrl-RS"/>
        </w:rPr>
        <w:t xml:space="preserve"> </w:t>
      </w:r>
      <w:r w:rsidRPr="00AB74BA">
        <w:rPr>
          <w:rFonts w:ascii="Times New Roman" w:hAnsi="Times New Roman"/>
          <w:sz w:val="24"/>
          <w:szCs w:val="24"/>
        </w:rPr>
        <w:t>тежња</w:t>
      </w:r>
      <w:r w:rsidRPr="00AB74BA">
        <w:rPr>
          <w:rFonts w:ascii="Times New Roman" w:hAnsi="Times New Roman"/>
          <w:sz w:val="24"/>
          <w:szCs w:val="24"/>
          <w:lang w:val="sr-Cyrl-RS"/>
        </w:rPr>
        <w:t xml:space="preserve"> </w:t>
      </w:r>
      <w:r w:rsidRPr="00AB74BA">
        <w:rPr>
          <w:rFonts w:ascii="Times New Roman" w:hAnsi="Times New Roman"/>
          <w:sz w:val="24"/>
          <w:szCs w:val="24"/>
        </w:rPr>
        <w:t>млађих</w:t>
      </w:r>
      <w:r w:rsidRPr="00AB74BA">
        <w:rPr>
          <w:rFonts w:ascii="Times New Roman" w:hAnsi="Times New Roman"/>
          <w:sz w:val="24"/>
          <w:szCs w:val="24"/>
          <w:lang w:val="sr-Cyrl-RS"/>
        </w:rPr>
        <w:t xml:space="preserve"> </w:t>
      </w:r>
      <w:r w:rsidRPr="00AB74BA">
        <w:rPr>
          <w:rFonts w:ascii="Times New Roman" w:hAnsi="Times New Roman"/>
          <w:sz w:val="24"/>
          <w:szCs w:val="24"/>
        </w:rPr>
        <w:t>сарадника и студената</w:t>
      </w:r>
      <w:r w:rsidRPr="00AB74BA">
        <w:rPr>
          <w:rFonts w:ascii="Times New Roman" w:hAnsi="Times New Roman"/>
          <w:sz w:val="24"/>
          <w:szCs w:val="24"/>
          <w:lang w:val="sr-Cyrl-RS"/>
        </w:rPr>
        <w:t xml:space="preserve"> </w:t>
      </w:r>
      <w:r w:rsidRPr="00AB74BA">
        <w:rPr>
          <w:rFonts w:ascii="Times New Roman" w:hAnsi="Times New Roman"/>
          <w:sz w:val="24"/>
          <w:szCs w:val="24"/>
        </w:rPr>
        <w:t>да</w:t>
      </w:r>
      <w:r w:rsidRPr="00AB74BA">
        <w:rPr>
          <w:rFonts w:ascii="Times New Roman" w:hAnsi="Times New Roman"/>
          <w:sz w:val="24"/>
          <w:szCs w:val="24"/>
          <w:lang w:val="sr-Cyrl-RS"/>
        </w:rPr>
        <w:t xml:space="preserve"> </w:t>
      </w:r>
      <w:r w:rsidRPr="00AB74BA">
        <w:rPr>
          <w:rFonts w:ascii="Times New Roman" w:hAnsi="Times New Roman"/>
          <w:sz w:val="24"/>
          <w:szCs w:val="24"/>
        </w:rPr>
        <w:t>се</w:t>
      </w:r>
      <w:r w:rsidRPr="00AB74BA">
        <w:rPr>
          <w:rFonts w:ascii="Times New Roman" w:hAnsi="Times New Roman"/>
          <w:sz w:val="24"/>
          <w:szCs w:val="24"/>
          <w:lang w:val="sr-Cyrl-RS"/>
        </w:rPr>
        <w:t xml:space="preserve"> </w:t>
      </w:r>
      <w:r w:rsidRPr="00AB74BA">
        <w:rPr>
          <w:rFonts w:ascii="Times New Roman" w:hAnsi="Times New Roman"/>
          <w:sz w:val="24"/>
          <w:szCs w:val="24"/>
          <w:lang w:val="sr-Cyrl-CS"/>
        </w:rPr>
        <w:t>Ф</w:t>
      </w:r>
      <w:r w:rsidRPr="00AB74BA">
        <w:rPr>
          <w:rFonts w:ascii="Times New Roman" w:hAnsi="Times New Roman"/>
          <w:sz w:val="24"/>
          <w:szCs w:val="24"/>
        </w:rPr>
        <w:t>акултет</w:t>
      </w:r>
      <w:r w:rsidRPr="00AB74BA">
        <w:rPr>
          <w:rFonts w:ascii="Times New Roman" w:hAnsi="Times New Roman"/>
          <w:sz w:val="24"/>
          <w:szCs w:val="24"/>
          <w:lang w:val="sr-Cyrl-RS"/>
        </w:rPr>
        <w:t xml:space="preserve"> </w:t>
      </w:r>
      <w:r w:rsidRPr="00AB74BA">
        <w:rPr>
          <w:rFonts w:ascii="Times New Roman" w:hAnsi="Times New Roman"/>
          <w:sz w:val="24"/>
          <w:szCs w:val="24"/>
        </w:rPr>
        <w:t>унапређује</w:t>
      </w:r>
      <w:r w:rsidRPr="00AB74BA">
        <w:rPr>
          <w:rFonts w:ascii="Times New Roman" w:hAnsi="Times New Roman"/>
          <w:sz w:val="24"/>
          <w:szCs w:val="24"/>
          <w:lang w:val="sr-Cyrl-RS"/>
        </w:rPr>
        <w:t xml:space="preserve"> </w:t>
      </w:r>
      <w:r w:rsidRPr="00AB74BA">
        <w:rPr>
          <w:rFonts w:ascii="Times New Roman" w:hAnsi="Times New Roman"/>
          <w:sz w:val="24"/>
          <w:szCs w:val="24"/>
        </w:rPr>
        <w:t>++</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b/>
          <w:sz w:val="24"/>
          <w:szCs w:val="24"/>
          <w:lang w:val="sr-Cyrl-CS"/>
        </w:rPr>
      </w:pPr>
      <w:r w:rsidRPr="00AB74BA">
        <w:rPr>
          <w:rFonts w:ascii="Times New Roman" w:hAnsi="Times New Roman"/>
          <w:sz w:val="24"/>
          <w:szCs w:val="24"/>
          <w:lang w:val="sr-Cyrl-CS"/>
        </w:rPr>
        <w:t xml:space="preserve">Повећање угледа Факултета као последица примене начела квалитета  рада </w:t>
      </w:r>
      <w:r w:rsidRPr="00AB74BA">
        <w:rPr>
          <w:rFonts w:ascii="Times New Roman" w:hAnsi="Times New Roman"/>
          <w:sz w:val="24"/>
          <w:szCs w:val="24"/>
        </w:rPr>
        <w:t>++</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ind w:left="284" w:firstLine="436"/>
        <w:rPr>
          <w:rFonts w:ascii="Times New Roman" w:hAnsi="Times New Roman"/>
          <w:b/>
          <w:szCs w:val="24"/>
          <w:lang w:val="sr-Cyrl-CS"/>
        </w:rPr>
      </w:pPr>
      <w:r w:rsidRPr="00AB74BA">
        <w:rPr>
          <w:rFonts w:ascii="Times New Roman" w:hAnsi="Times New Roman"/>
          <w:b/>
          <w:szCs w:val="24"/>
          <w:lang w:val="sr-Cyrl-CS"/>
        </w:rPr>
        <w:t>Опасности (</w:t>
      </w:r>
      <w:r w:rsidRPr="00AB74BA">
        <w:rPr>
          <w:rFonts w:ascii="Times New Roman" w:hAnsi="Times New Roman"/>
          <w:b/>
          <w:szCs w:val="24"/>
        </w:rPr>
        <w:t>Threats</w:t>
      </w:r>
      <w:r w:rsidRPr="00AB74BA">
        <w:rPr>
          <w:rFonts w:ascii="Times New Roman" w:hAnsi="Times New Roman"/>
          <w:b/>
          <w:szCs w:val="24"/>
          <w:lang w:val="sr-Cyrl-CS"/>
        </w:rPr>
        <w:t>)</w:t>
      </w:r>
    </w:p>
    <w:p w:rsidR="00AB74BA" w:rsidRPr="00AB74BA" w:rsidRDefault="00AB74BA" w:rsidP="00AB74BA">
      <w:pPr>
        <w:ind w:left="284" w:hanging="284"/>
        <w:rPr>
          <w:rFonts w:ascii="Times New Roman" w:hAnsi="Times New Roman"/>
          <w:b/>
          <w:szCs w:val="24"/>
          <w:lang w:val="sr-Cyrl-CS"/>
        </w:rPr>
      </w:pP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Мали</w:t>
      </w:r>
      <w:r w:rsidRPr="00AB74BA">
        <w:rPr>
          <w:rFonts w:ascii="Times New Roman" w:hAnsi="Times New Roman"/>
          <w:szCs w:val="24"/>
          <w:lang w:val="sr-Cyrl-RS"/>
        </w:rPr>
        <w:t xml:space="preserve"> </w:t>
      </w:r>
      <w:r w:rsidRPr="00AB74BA">
        <w:rPr>
          <w:rFonts w:ascii="Times New Roman" w:hAnsi="Times New Roman"/>
          <w:szCs w:val="24"/>
        </w:rPr>
        <w:t>број</w:t>
      </w:r>
      <w:r w:rsidRPr="00AB74BA">
        <w:rPr>
          <w:rFonts w:ascii="Times New Roman" w:hAnsi="Times New Roman"/>
          <w:szCs w:val="24"/>
          <w:lang w:val="sr-Cyrl-RS"/>
        </w:rPr>
        <w:t xml:space="preserve"> </w:t>
      </w:r>
      <w:r w:rsidRPr="00AB74BA">
        <w:rPr>
          <w:rFonts w:ascii="Times New Roman" w:hAnsi="Times New Roman"/>
          <w:szCs w:val="24"/>
        </w:rPr>
        <w:t>запослених</w:t>
      </w:r>
      <w:r w:rsidRPr="00AB74BA">
        <w:rPr>
          <w:rFonts w:ascii="Times New Roman" w:hAnsi="Times New Roman"/>
          <w:szCs w:val="24"/>
          <w:lang w:val="sr-Cyrl-RS"/>
        </w:rPr>
        <w:t xml:space="preserve"> </w:t>
      </w:r>
      <w:r w:rsidRPr="00AB74BA">
        <w:rPr>
          <w:rFonts w:ascii="Times New Roman" w:hAnsi="Times New Roman"/>
          <w:szCs w:val="24"/>
        </w:rPr>
        <w:t>је</w:t>
      </w:r>
      <w:r w:rsidRPr="00AB74BA">
        <w:rPr>
          <w:rFonts w:ascii="Times New Roman" w:hAnsi="Times New Roman"/>
          <w:szCs w:val="24"/>
          <w:lang w:val="sr-Cyrl-RS"/>
        </w:rPr>
        <w:t xml:space="preserve"> </w:t>
      </w:r>
      <w:r w:rsidRPr="00AB74BA">
        <w:rPr>
          <w:rFonts w:ascii="Times New Roman" w:hAnsi="Times New Roman"/>
          <w:szCs w:val="24"/>
        </w:rPr>
        <w:t>вољан</w:t>
      </w:r>
      <w:r w:rsidRPr="00AB74BA">
        <w:rPr>
          <w:rFonts w:ascii="Times New Roman" w:hAnsi="Times New Roman"/>
          <w:szCs w:val="24"/>
          <w:lang w:val="sr-Cyrl-RS"/>
        </w:rPr>
        <w:t xml:space="preserve"> </w:t>
      </w:r>
      <w:r w:rsidRPr="00AB74BA">
        <w:rPr>
          <w:rFonts w:ascii="Times New Roman" w:hAnsi="Times New Roman"/>
          <w:szCs w:val="24"/>
        </w:rPr>
        <w:t>да</w:t>
      </w:r>
      <w:r w:rsidRPr="00AB74BA">
        <w:rPr>
          <w:rFonts w:ascii="Times New Roman" w:hAnsi="Times New Roman"/>
          <w:szCs w:val="24"/>
          <w:lang w:val="sr-Cyrl-RS"/>
        </w:rPr>
        <w:t xml:space="preserve"> </w:t>
      </w:r>
      <w:r w:rsidRPr="00AB74BA">
        <w:rPr>
          <w:rFonts w:ascii="Times New Roman" w:hAnsi="Times New Roman"/>
          <w:szCs w:val="24"/>
        </w:rPr>
        <w:t>се</w:t>
      </w:r>
      <w:r w:rsidRPr="00AB74BA">
        <w:rPr>
          <w:rFonts w:ascii="Times New Roman" w:hAnsi="Times New Roman"/>
          <w:szCs w:val="24"/>
          <w:lang w:val="sr-Cyrl-RS"/>
        </w:rPr>
        <w:t xml:space="preserve"> </w:t>
      </w:r>
      <w:r w:rsidRPr="00AB74BA">
        <w:rPr>
          <w:rFonts w:ascii="Times New Roman" w:hAnsi="Times New Roman"/>
          <w:szCs w:val="24"/>
        </w:rPr>
        <w:t>ангажује у области</w:t>
      </w:r>
      <w:r w:rsidRPr="00AB74BA">
        <w:rPr>
          <w:rFonts w:ascii="Times New Roman" w:hAnsi="Times New Roman"/>
          <w:szCs w:val="24"/>
          <w:lang w:val="sr-Cyrl-RS"/>
        </w:rPr>
        <w:t xml:space="preserve"> </w:t>
      </w:r>
      <w:r w:rsidRPr="00AB74BA">
        <w:rPr>
          <w:rFonts w:ascii="Times New Roman" w:hAnsi="Times New Roman"/>
          <w:szCs w:val="24"/>
        </w:rPr>
        <w:t>управљања</w:t>
      </w:r>
      <w:r w:rsidRPr="00AB74BA">
        <w:rPr>
          <w:rFonts w:ascii="Times New Roman" w:hAnsi="Times New Roman"/>
          <w:szCs w:val="24"/>
          <w:lang w:val="sr-Cyrl-RS"/>
        </w:rPr>
        <w:t xml:space="preserve"> </w:t>
      </w:r>
      <w:r w:rsidRPr="00AB74BA">
        <w:rPr>
          <w:rFonts w:ascii="Times New Roman" w:hAnsi="Times New Roman"/>
          <w:szCs w:val="24"/>
        </w:rPr>
        <w:t>квалитетом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Средства</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рад</w:t>
      </w:r>
      <w:r w:rsidRPr="00AB74BA">
        <w:rPr>
          <w:rFonts w:ascii="Times New Roman" w:hAnsi="Times New Roman"/>
          <w:szCs w:val="24"/>
          <w:lang w:val="sr-Cyrl-RS"/>
        </w:rPr>
        <w:t xml:space="preserve"> </w:t>
      </w:r>
      <w:r w:rsidRPr="00AB74BA">
        <w:rPr>
          <w:rFonts w:ascii="Times New Roman" w:hAnsi="Times New Roman"/>
          <w:szCs w:val="24"/>
        </w:rPr>
        <w:t>на</w:t>
      </w:r>
      <w:r w:rsidRPr="00AB74BA">
        <w:rPr>
          <w:rFonts w:ascii="Times New Roman" w:hAnsi="Times New Roman"/>
          <w:szCs w:val="24"/>
          <w:lang w:val="sr-Cyrl-RS"/>
        </w:rPr>
        <w:t xml:space="preserve"> </w:t>
      </w:r>
      <w:r w:rsidRPr="00AB74BA">
        <w:rPr>
          <w:rFonts w:ascii="Times New Roman" w:hAnsi="Times New Roman"/>
          <w:szCs w:val="24"/>
        </w:rPr>
        <w:t>пословима</w:t>
      </w:r>
      <w:r w:rsidRPr="00AB74BA">
        <w:rPr>
          <w:rFonts w:ascii="Times New Roman" w:hAnsi="Times New Roman"/>
          <w:szCs w:val="24"/>
          <w:lang w:val="sr-Cyrl-RS"/>
        </w:rPr>
        <w:t xml:space="preserve"> </w:t>
      </w:r>
      <w:r w:rsidRPr="00AB74BA">
        <w:rPr>
          <w:rFonts w:ascii="Times New Roman" w:hAnsi="Times New Roman"/>
          <w:szCs w:val="24"/>
        </w:rPr>
        <w:t>обезбеђења</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нису</w:t>
      </w:r>
      <w:r w:rsidRPr="00AB74BA">
        <w:rPr>
          <w:rFonts w:ascii="Times New Roman" w:hAnsi="Times New Roman"/>
          <w:szCs w:val="24"/>
          <w:lang w:val="sr-Cyrl-RS"/>
        </w:rPr>
        <w:t xml:space="preserve"> </w:t>
      </w:r>
      <w:r w:rsidRPr="00AB74BA">
        <w:rPr>
          <w:rFonts w:ascii="Times New Roman" w:hAnsi="Times New Roman"/>
          <w:szCs w:val="24"/>
        </w:rPr>
        <w:t>предвиђена у буџету</w:t>
      </w:r>
      <w:r w:rsidRPr="00AB74BA">
        <w:rPr>
          <w:rFonts w:ascii="Times New Roman" w:hAnsi="Times New Roman"/>
          <w:szCs w:val="24"/>
          <w:lang w:val="sr-Cyrl-RS"/>
        </w:rPr>
        <w:t xml:space="preserve"> </w:t>
      </w:r>
      <w:r w:rsidRPr="00AB74BA">
        <w:rPr>
          <w:rFonts w:ascii="Times New Roman" w:hAnsi="Times New Roman"/>
          <w:szCs w:val="24"/>
        </w:rPr>
        <w:t>Факултета ++</w:t>
      </w:r>
    </w:p>
    <w:p w:rsidR="00AB74BA" w:rsidRPr="00AB74BA" w:rsidRDefault="00AB74BA" w:rsidP="00AB74BA">
      <w:pPr>
        <w:widowControl w:val="0"/>
        <w:numPr>
          <w:ilvl w:val="0"/>
          <w:numId w:val="7"/>
        </w:numPr>
        <w:autoSpaceDE w:val="0"/>
        <w:autoSpaceDN w:val="0"/>
        <w:adjustRightInd w:val="0"/>
        <w:ind w:left="284" w:hanging="284"/>
        <w:rPr>
          <w:rFonts w:ascii="Times New Roman" w:hAnsi="Times New Roman"/>
          <w:szCs w:val="24"/>
        </w:rPr>
      </w:pPr>
      <w:r w:rsidRPr="00AB74BA">
        <w:rPr>
          <w:rFonts w:ascii="Times New Roman" w:hAnsi="Times New Roman"/>
          <w:szCs w:val="24"/>
        </w:rPr>
        <w:t>Чланови</w:t>
      </w:r>
      <w:r w:rsidRPr="00AB74BA">
        <w:rPr>
          <w:rFonts w:ascii="Times New Roman" w:hAnsi="Times New Roman"/>
          <w:szCs w:val="24"/>
          <w:lang w:val="sr-Cyrl-RS"/>
        </w:rPr>
        <w:t xml:space="preserve"> </w:t>
      </w:r>
      <w:r w:rsidRPr="00AB74BA">
        <w:rPr>
          <w:rFonts w:ascii="Times New Roman" w:hAnsi="Times New Roman"/>
          <w:szCs w:val="24"/>
        </w:rPr>
        <w:t>Комисије</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квалитет</w:t>
      </w:r>
      <w:r w:rsidRPr="00AB74BA">
        <w:rPr>
          <w:rFonts w:ascii="Times New Roman" w:hAnsi="Times New Roman"/>
          <w:szCs w:val="24"/>
          <w:lang w:val="sr-Cyrl-RS"/>
        </w:rPr>
        <w:t xml:space="preserve"> </w:t>
      </w:r>
      <w:r w:rsidRPr="00AB74BA">
        <w:rPr>
          <w:rFonts w:ascii="Times New Roman" w:hAnsi="Times New Roman"/>
          <w:szCs w:val="24"/>
        </w:rPr>
        <w:t>су</w:t>
      </w:r>
      <w:r w:rsidRPr="00AB74BA">
        <w:rPr>
          <w:rFonts w:ascii="Times New Roman" w:hAnsi="Times New Roman"/>
          <w:szCs w:val="24"/>
          <w:lang w:val="sr-Cyrl-RS"/>
        </w:rPr>
        <w:t xml:space="preserve"> </w:t>
      </w:r>
      <w:r w:rsidRPr="00AB74BA">
        <w:rPr>
          <w:rFonts w:ascii="Times New Roman" w:hAnsi="Times New Roman"/>
          <w:szCs w:val="24"/>
        </w:rPr>
        <w:t>преоптерећени</w:t>
      </w:r>
      <w:r w:rsidRPr="00AB74BA">
        <w:rPr>
          <w:rFonts w:ascii="Times New Roman" w:hAnsi="Times New Roman"/>
          <w:szCs w:val="24"/>
          <w:lang w:val="sr-Cyrl-RS"/>
        </w:rPr>
        <w:t xml:space="preserve"> </w:t>
      </w:r>
      <w:r w:rsidRPr="00AB74BA">
        <w:rPr>
          <w:rFonts w:ascii="Times New Roman" w:hAnsi="Times New Roman"/>
          <w:szCs w:val="24"/>
        </w:rPr>
        <w:t>другим</w:t>
      </w:r>
      <w:r w:rsidRPr="00AB74BA">
        <w:rPr>
          <w:rFonts w:ascii="Times New Roman" w:hAnsi="Times New Roman"/>
          <w:szCs w:val="24"/>
          <w:lang w:val="sr-Cyrl-RS"/>
        </w:rPr>
        <w:t xml:space="preserve"> </w:t>
      </w:r>
      <w:r w:rsidRPr="00AB74BA">
        <w:rPr>
          <w:rFonts w:ascii="Times New Roman" w:hAnsi="Times New Roman"/>
          <w:szCs w:val="24"/>
        </w:rPr>
        <w:t>обавезама +</w:t>
      </w:r>
    </w:p>
    <w:p w:rsidR="00AB74BA" w:rsidRPr="00AB74BA" w:rsidRDefault="00AB74BA" w:rsidP="00AB74BA">
      <w:pPr>
        <w:pStyle w:val="ListParagraph"/>
        <w:numPr>
          <w:ilvl w:val="0"/>
          <w:numId w:val="7"/>
        </w:numPr>
        <w:spacing w:after="0" w:line="240" w:lineRule="auto"/>
        <w:ind w:left="284" w:hanging="284"/>
        <w:jc w:val="both"/>
        <w:rPr>
          <w:rFonts w:ascii="Times New Roman" w:hAnsi="Times New Roman"/>
          <w:b/>
          <w:sz w:val="24"/>
          <w:szCs w:val="24"/>
          <w:lang w:val="sr-Cyrl-CS"/>
        </w:rPr>
      </w:pPr>
      <w:r w:rsidRPr="00AB74BA">
        <w:rPr>
          <w:rFonts w:ascii="Times New Roman" w:hAnsi="Times New Roman"/>
          <w:sz w:val="24"/>
          <w:szCs w:val="24"/>
        </w:rPr>
        <w:t>Не</w:t>
      </w:r>
      <w:r w:rsidRPr="00AB74BA">
        <w:rPr>
          <w:rFonts w:ascii="Times New Roman" w:hAnsi="Times New Roman"/>
          <w:sz w:val="24"/>
          <w:szCs w:val="24"/>
          <w:lang w:val="sr-Cyrl-RS"/>
        </w:rPr>
        <w:t xml:space="preserve"> </w:t>
      </w:r>
      <w:r w:rsidRPr="00AB74BA">
        <w:rPr>
          <w:rFonts w:ascii="Times New Roman" w:hAnsi="Times New Roman"/>
          <w:sz w:val="24"/>
          <w:szCs w:val="24"/>
        </w:rPr>
        <w:t>постоји</w:t>
      </w:r>
      <w:r w:rsidRPr="00AB74BA">
        <w:rPr>
          <w:rFonts w:ascii="Times New Roman" w:hAnsi="Times New Roman"/>
          <w:sz w:val="24"/>
          <w:szCs w:val="24"/>
          <w:lang w:val="sr-Cyrl-RS"/>
        </w:rPr>
        <w:t xml:space="preserve"> </w:t>
      </w:r>
      <w:r w:rsidRPr="00AB74BA">
        <w:rPr>
          <w:rFonts w:ascii="Times New Roman" w:hAnsi="Times New Roman"/>
          <w:sz w:val="24"/>
          <w:szCs w:val="24"/>
        </w:rPr>
        <w:t>дефинисана</w:t>
      </w:r>
      <w:r w:rsidRPr="00AB74BA">
        <w:rPr>
          <w:rFonts w:ascii="Times New Roman" w:hAnsi="Times New Roman"/>
          <w:sz w:val="24"/>
          <w:szCs w:val="24"/>
          <w:lang w:val="sr-Cyrl-RS"/>
        </w:rPr>
        <w:t xml:space="preserve"> </w:t>
      </w:r>
      <w:r w:rsidRPr="00AB74BA">
        <w:rPr>
          <w:rFonts w:ascii="Times New Roman" w:hAnsi="Times New Roman"/>
          <w:sz w:val="24"/>
          <w:szCs w:val="24"/>
        </w:rPr>
        <w:t>административна</w:t>
      </w:r>
      <w:r w:rsidRPr="00AB74BA">
        <w:rPr>
          <w:rFonts w:ascii="Times New Roman" w:hAnsi="Times New Roman"/>
          <w:sz w:val="24"/>
          <w:szCs w:val="24"/>
          <w:lang w:val="sr-Cyrl-RS"/>
        </w:rPr>
        <w:t xml:space="preserve"> </w:t>
      </w:r>
      <w:r w:rsidRPr="00AB74BA">
        <w:rPr>
          <w:rFonts w:ascii="Times New Roman" w:hAnsi="Times New Roman"/>
          <w:sz w:val="24"/>
          <w:szCs w:val="24"/>
        </w:rPr>
        <w:t>подршка</w:t>
      </w:r>
      <w:r w:rsidRPr="00AB74BA">
        <w:rPr>
          <w:rFonts w:ascii="Times New Roman" w:hAnsi="Times New Roman"/>
          <w:sz w:val="24"/>
          <w:szCs w:val="24"/>
          <w:lang w:val="sr-Cyrl-RS"/>
        </w:rPr>
        <w:t xml:space="preserve"> </w:t>
      </w:r>
      <w:r w:rsidRPr="00AB74BA">
        <w:rPr>
          <w:rFonts w:ascii="Times New Roman" w:hAnsi="Times New Roman"/>
          <w:sz w:val="24"/>
          <w:szCs w:val="24"/>
        </w:rPr>
        <w:t>Комисији</w:t>
      </w:r>
      <w:r w:rsidRPr="00AB74BA">
        <w:rPr>
          <w:rFonts w:ascii="Times New Roman" w:hAnsi="Times New Roman"/>
          <w:sz w:val="24"/>
          <w:szCs w:val="24"/>
          <w:lang w:val="sr-Cyrl-RS"/>
        </w:rPr>
        <w:t xml:space="preserve"> </w:t>
      </w:r>
      <w:r w:rsidRPr="00AB74BA">
        <w:rPr>
          <w:rFonts w:ascii="Times New Roman" w:hAnsi="Times New Roman"/>
          <w:sz w:val="24"/>
          <w:szCs w:val="24"/>
        </w:rPr>
        <w:t>за</w:t>
      </w:r>
      <w:r w:rsidRPr="00AB74BA">
        <w:rPr>
          <w:rFonts w:ascii="Times New Roman" w:hAnsi="Times New Roman"/>
          <w:sz w:val="24"/>
          <w:szCs w:val="24"/>
          <w:lang w:val="sr-Cyrl-RS"/>
        </w:rPr>
        <w:t xml:space="preserve"> </w:t>
      </w:r>
      <w:r w:rsidRPr="00AB74BA">
        <w:rPr>
          <w:rFonts w:ascii="Times New Roman" w:hAnsi="Times New Roman"/>
          <w:sz w:val="24"/>
          <w:szCs w:val="24"/>
        </w:rPr>
        <w:t>обезбеђење</w:t>
      </w:r>
      <w:r w:rsidRPr="00AB74BA">
        <w:rPr>
          <w:rFonts w:ascii="Times New Roman" w:hAnsi="Times New Roman"/>
          <w:sz w:val="24"/>
          <w:szCs w:val="24"/>
          <w:lang w:val="sr-Cyrl-RS"/>
        </w:rPr>
        <w:t xml:space="preserve"> к</w:t>
      </w:r>
      <w:r w:rsidRPr="00AB74BA">
        <w:rPr>
          <w:rFonts w:ascii="Times New Roman" w:hAnsi="Times New Roman"/>
          <w:sz w:val="24"/>
          <w:szCs w:val="24"/>
        </w:rPr>
        <w:t>валитета</w:t>
      </w:r>
      <w:r w:rsidRPr="00AB74BA">
        <w:rPr>
          <w:rFonts w:ascii="Times New Roman" w:hAnsi="Times New Roman"/>
          <w:sz w:val="24"/>
          <w:szCs w:val="24"/>
          <w:lang w:val="sr-Cyrl-RS"/>
        </w:rPr>
        <w:t xml:space="preserve"> </w:t>
      </w:r>
      <w:r w:rsidRPr="00AB74BA">
        <w:rPr>
          <w:rFonts w:ascii="Times New Roman" w:hAnsi="Times New Roman"/>
          <w:sz w:val="24"/>
          <w:szCs w:val="24"/>
        </w:rPr>
        <w:t>+</w:t>
      </w:r>
      <w:bookmarkEnd w:id="26"/>
      <w:bookmarkEnd w:id="27"/>
    </w:p>
    <w:p w:rsidR="00AB74BA" w:rsidRPr="00AB74BA" w:rsidRDefault="00AB74BA" w:rsidP="00AB74BA">
      <w:pPr>
        <w:ind w:left="284" w:hanging="284"/>
        <w:rPr>
          <w:rFonts w:ascii="Times New Roman" w:hAnsi="Times New Roman"/>
          <w:b/>
          <w:szCs w:val="24"/>
          <w:lang w:val="sr-Cyrl-RS"/>
        </w:rPr>
      </w:pPr>
      <w:bookmarkStart w:id="28" w:name="OLE_LINK289"/>
      <w:bookmarkStart w:id="29" w:name="OLE_LINK290"/>
    </w:p>
    <w:p w:rsidR="00AB74BA" w:rsidRPr="00AB74BA" w:rsidRDefault="00AB74BA" w:rsidP="00AB74BA">
      <w:pPr>
        <w:ind w:left="284" w:firstLine="436"/>
        <w:rPr>
          <w:rFonts w:ascii="Times New Roman" w:hAnsi="Times New Roman"/>
          <w:b/>
          <w:szCs w:val="24"/>
        </w:rPr>
      </w:pPr>
      <w:r w:rsidRPr="00AB74BA">
        <w:rPr>
          <w:rFonts w:ascii="Times New Roman" w:hAnsi="Times New Roman"/>
          <w:b/>
          <w:szCs w:val="24"/>
        </w:rPr>
        <w:t>Предлози за побољшање и планиране мере</w:t>
      </w:r>
    </w:p>
    <w:bookmarkEnd w:id="28"/>
    <w:bookmarkEnd w:id="29"/>
    <w:p w:rsidR="00AB74BA" w:rsidRPr="00AB74BA" w:rsidRDefault="00AB74BA" w:rsidP="00AB74BA">
      <w:pPr>
        <w:ind w:left="284" w:hanging="284"/>
        <w:rPr>
          <w:rFonts w:ascii="Times New Roman" w:hAnsi="Times New Roman"/>
          <w:caps/>
          <w:szCs w:val="24"/>
        </w:rPr>
      </w:pP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 xml:space="preserve">Комисија за </w:t>
      </w:r>
      <w:r w:rsidRPr="00AB74BA">
        <w:rPr>
          <w:rFonts w:ascii="Times New Roman" w:eastAsia="Batang" w:hAnsi="Times New Roman"/>
          <w:szCs w:val="24"/>
        </w:rPr>
        <w:t>обезбеђење</w:t>
      </w:r>
      <w:r w:rsidRPr="00AB74BA">
        <w:rPr>
          <w:rFonts w:ascii="Times New Roman" w:eastAsia="Batang" w:hAnsi="Times New Roman"/>
          <w:szCs w:val="24"/>
          <w:lang w:val="sr-Cyrl-RS"/>
        </w:rPr>
        <w:t xml:space="preserve"> </w:t>
      </w:r>
      <w:r w:rsidRPr="00AB74BA">
        <w:rPr>
          <w:rFonts w:ascii="Times New Roman" w:eastAsia="Batang" w:hAnsi="Times New Roman"/>
          <w:szCs w:val="24"/>
          <w:lang w:val="ru-RU"/>
        </w:rPr>
        <w:t>квалитет</w:t>
      </w:r>
      <w:r w:rsidRPr="00AB74BA">
        <w:rPr>
          <w:rFonts w:ascii="Times New Roman" w:eastAsia="Batang" w:hAnsi="Times New Roman"/>
          <w:szCs w:val="24"/>
        </w:rPr>
        <w:t>а</w:t>
      </w:r>
      <w:r w:rsidRPr="00AB74BA">
        <w:rPr>
          <w:rFonts w:ascii="Times New Roman" w:eastAsia="Batang" w:hAnsi="Times New Roman"/>
          <w:szCs w:val="24"/>
          <w:lang w:val="ru-RU"/>
        </w:rPr>
        <w:t xml:space="preserve"> треба да направи додатно разрађене </w:t>
      </w:r>
      <w:r w:rsidRPr="00AB74BA">
        <w:rPr>
          <w:rFonts w:ascii="Times New Roman" w:eastAsia="Batang" w:hAnsi="Times New Roman"/>
          <w:szCs w:val="24"/>
        </w:rPr>
        <w:t>стандарде и поступке</w:t>
      </w:r>
      <w:r w:rsidRPr="00AB74BA">
        <w:rPr>
          <w:rFonts w:ascii="Times New Roman" w:eastAsia="Batang" w:hAnsi="Times New Roman"/>
          <w:szCs w:val="24"/>
          <w:lang w:val="ru-RU"/>
        </w:rPr>
        <w:t xml:space="preserve"> обезбеђења квалитета</w:t>
      </w:r>
      <w:r w:rsidRPr="00AB74BA">
        <w:rPr>
          <w:rFonts w:ascii="Times New Roman" w:eastAsia="Batang" w:hAnsi="Times New Roman"/>
          <w:szCs w:val="24"/>
        </w:rPr>
        <w:t xml:space="preserve"> (у контексту</w:t>
      </w:r>
      <w:r w:rsidRPr="00AB74BA">
        <w:rPr>
          <w:rFonts w:ascii="Times New Roman" w:eastAsia="Batang" w:hAnsi="Times New Roman"/>
          <w:szCs w:val="24"/>
          <w:lang w:val="sr-Cyrl-RS"/>
        </w:rPr>
        <w:t xml:space="preserve"> </w:t>
      </w:r>
      <w:r w:rsidRPr="00AB74BA">
        <w:rPr>
          <w:rFonts w:ascii="Times New Roman" w:eastAsia="Batang" w:hAnsi="Times New Roman"/>
          <w:szCs w:val="24"/>
        </w:rPr>
        <w:t>унапређења и проширења</w:t>
      </w:r>
      <w:r w:rsidRPr="00AB74BA">
        <w:rPr>
          <w:rFonts w:ascii="Times New Roman" w:eastAsia="Batang" w:hAnsi="Times New Roman"/>
          <w:szCs w:val="24"/>
          <w:lang w:val="sr-Cyrl-RS"/>
        </w:rPr>
        <w:t xml:space="preserve"> </w:t>
      </w:r>
      <w:r w:rsidRPr="00AB74BA">
        <w:rPr>
          <w:rFonts w:ascii="Times New Roman" w:eastAsia="Batang" w:hAnsi="Times New Roman"/>
          <w:szCs w:val="24"/>
        </w:rPr>
        <w:t>постојећих).</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 xml:space="preserve">Комисија за </w:t>
      </w:r>
      <w:r w:rsidRPr="00AB74BA">
        <w:rPr>
          <w:rFonts w:ascii="Times New Roman" w:eastAsia="Batang" w:hAnsi="Times New Roman"/>
          <w:szCs w:val="24"/>
        </w:rPr>
        <w:t>обезбеђење</w:t>
      </w:r>
      <w:r w:rsidRPr="00AB74BA">
        <w:rPr>
          <w:rFonts w:ascii="Times New Roman" w:eastAsia="Batang" w:hAnsi="Times New Roman"/>
          <w:szCs w:val="24"/>
          <w:lang w:val="sr-Cyrl-RS"/>
        </w:rPr>
        <w:t xml:space="preserve"> </w:t>
      </w:r>
      <w:r w:rsidRPr="00AB74BA">
        <w:rPr>
          <w:rFonts w:ascii="Times New Roman" w:eastAsia="Batang" w:hAnsi="Times New Roman"/>
          <w:szCs w:val="24"/>
        </w:rPr>
        <w:t>квалитета</w:t>
      </w:r>
      <w:r w:rsidRPr="00AB74BA">
        <w:rPr>
          <w:rFonts w:ascii="Times New Roman" w:eastAsia="Batang" w:hAnsi="Times New Roman"/>
          <w:szCs w:val="24"/>
          <w:lang w:val="ru-RU"/>
        </w:rPr>
        <w:t xml:space="preserve"> треба да уведе контролу спровођења </w:t>
      </w:r>
      <w:r w:rsidRPr="00AB74BA">
        <w:rPr>
          <w:rFonts w:ascii="Times New Roman" w:eastAsia="Batang" w:hAnsi="Times New Roman"/>
          <w:szCs w:val="24"/>
        </w:rPr>
        <w:t>поступака</w:t>
      </w:r>
      <w:r w:rsidRPr="00AB74BA">
        <w:rPr>
          <w:rFonts w:ascii="Times New Roman" w:eastAsia="Batang" w:hAnsi="Times New Roman"/>
          <w:szCs w:val="24"/>
          <w:lang w:val="ru-RU"/>
        </w:rPr>
        <w:t xml:space="preserve"> квалитета и  ревидира план рада и </w:t>
      </w:r>
      <w:r w:rsidRPr="00AB74BA">
        <w:rPr>
          <w:rFonts w:ascii="Times New Roman" w:eastAsia="Batang" w:hAnsi="Times New Roman"/>
          <w:szCs w:val="24"/>
        </w:rPr>
        <w:t>поступака</w:t>
      </w:r>
      <w:r w:rsidRPr="00AB74BA">
        <w:rPr>
          <w:rFonts w:ascii="Times New Roman" w:eastAsia="Batang" w:hAnsi="Times New Roman"/>
          <w:szCs w:val="24"/>
          <w:lang w:val="ru-RU"/>
        </w:rPr>
        <w:t xml:space="preserve"> обезбеђења квалитета</w:t>
      </w:r>
      <w:r w:rsidRPr="00AB74BA">
        <w:rPr>
          <w:rFonts w:ascii="Times New Roman" w:eastAsia="Batang" w:hAnsi="Times New Roman"/>
          <w:szCs w:val="24"/>
          <w:lang w:val="sr-Latn-RS"/>
        </w:rPr>
        <w:t>.</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szCs w:val="24"/>
        </w:rPr>
      </w:pPr>
      <w:r w:rsidRPr="00AB74BA">
        <w:rPr>
          <w:rFonts w:ascii="Times New Roman" w:hAnsi="Times New Roman"/>
          <w:szCs w:val="24"/>
        </w:rPr>
        <w:t>Ускладити</w:t>
      </w:r>
      <w:r w:rsidRPr="00AB74BA">
        <w:rPr>
          <w:rFonts w:ascii="Times New Roman" w:hAnsi="Times New Roman"/>
          <w:szCs w:val="24"/>
          <w:lang w:val="sr-Cyrl-RS"/>
        </w:rPr>
        <w:t xml:space="preserve"> </w:t>
      </w:r>
      <w:r w:rsidRPr="00AB74BA">
        <w:rPr>
          <w:rFonts w:ascii="Times New Roman" w:hAnsi="Times New Roman"/>
          <w:szCs w:val="24"/>
        </w:rPr>
        <w:t>стандарде и поступке</w:t>
      </w:r>
      <w:r w:rsidRPr="00AB74BA">
        <w:rPr>
          <w:rFonts w:ascii="Times New Roman" w:hAnsi="Times New Roman"/>
          <w:szCs w:val="24"/>
          <w:lang w:val="sr-Cyrl-RS"/>
        </w:rPr>
        <w:t xml:space="preserve"> </w:t>
      </w:r>
      <w:r w:rsidRPr="00AB74BA">
        <w:rPr>
          <w:rFonts w:ascii="Times New Roman" w:hAnsi="Times New Roman"/>
          <w:szCs w:val="24"/>
        </w:rPr>
        <w:t>обезбеђења</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са</w:t>
      </w:r>
      <w:r w:rsidRPr="00AB74BA">
        <w:rPr>
          <w:rFonts w:ascii="Times New Roman" w:hAnsi="Times New Roman"/>
          <w:szCs w:val="24"/>
          <w:lang w:val="sr-Cyrl-RS"/>
        </w:rPr>
        <w:t xml:space="preserve"> </w:t>
      </w:r>
      <w:r w:rsidRPr="00AB74BA">
        <w:rPr>
          <w:rFonts w:ascii="Times New Roman" w:hAnsi="Times New Roman"/>
          <w:szCs w:val="24"/>
        </w:rPr>
        <w:t>истим</w:t>
      </w:r>
      <w:r w:rsidRPr="00AB74BA">
        <w:rPr>
          <w:rFonts w:ascii="Times New Roman" w:hAnsi="Times New Roman"/>
          <w:szCs w:val="24"/>
          <w:lang w:val="sr-Cyrl-RS"/>
        </w:rPr>
        <w:t xml:space="preserve"> </w:t>
      </w:r>
      <w:r w:rsidRPr="00AB74BA">
        <w:rPr>
          <w:rFonts w:ascii="Times New Roman" w:hAnsi="Times New Roman"/>
          <w:szCs w:val="24"/>
        </w:rPr>
        <w:t>који</w:t>
      </w:r>
      <w:r w:rsidRPr="00AB74BA">
        <w:rPr>
          <w:rFonts w:ascii="Times New Roman" w:hAnsi="Times New Roman"/>
          <w:szCs w:val="24"/>
          <w:lang w:val="sr-Cyrl-RS"/>
        </w:rPr>
        <w:t xml:space="preserve"> </w:t>
      </w:r>
      <w:r w:rsidRPr="00AB74BA">
        <w:rPr>
          <w:rFonts w:ascii="Times New Roman" w:hAnsi="Times New Roman"/>
          <w:szCs w:val="24"/>
        </w:rPr>
        <w:t>постоје у развијеним</w:t>
      </w:r>
      <w:r w:rsidRPr="00AB74BA">
        <w:rPr>
          <w:rFonts w:ascii="Times New Roman" w:hAnsi="Times New Roman"/>
          <w:szCs w:val="24"/>
          <w:lang w:val="sr-Cyrl-RS"/>
        </w:rPr>
        <w:t xml:space="preserve"> </w:t>
      </w:r>
      <w:r w:rsidRPr="00AB74BA">
        <w:rPr>
          <w:rFonts w:ascii="Times New Roman" w:hAnsi="Times New Roman"/>
          <w:szCs w:val="24"/>
        </w:rPr>
        <w:t>земљама ЕУ, посебно у домену</w:t>
      </w:r>
      <w:r w:rsidRPr="00AB74BA">
        <w:rPr>
          <w:rFonts w:ascii="Times New Roman" w:hAnsi="Times New Roman"/>
          <w:szCs w:val="24"/>
          <w:lang w:val="sr-Cyrl-RS"/>
        </w:rPr>
        <w:t xml:space="preserve"> </w:t>
      </w:r>
      <w:r w:rsidRPr="00AB74BA">
        <w:rPr>
          <w:rFonts w:ascii="Times New Roman" w:hAnsi="Times New Roman"/>
          <w:szCs w:val="24"/>
        </w:rPr>
        <w:t>унапређења</w:t>
      </w:r>
      <w:r w:rsidRPr="00AB74BA">
        <w:rPr>
          <w:rFonts w:ascii="Times New Roman" w:hAnsi="Times New Roman"/>
          <w:szCs w:val="24"/>
          <w:lang w:val="sr-Cyrl-RS"/>
        </w:rPr>
        <w:t xml:space="preserve"> </w:t>
      </w:r>
      <w:r w:rsidRPr="00AB74BA">
        <w:rPr>
          <w:rFonts w:ascii="Times New Roman" w:hAnsi="Times New Roman"/>
          <w:szCs w:val="24"/>
        </w:rPr>
        <w:t>студијских</w:t>
      </w:r>
      <w:r w:rsidRPr="00AB74BA">
        <w:rPr>
          <w:rFonts w:ascii="Times New Roman" w:hAnsi="Times New Roman"/>
          <w:szCs w:val="24"/>
          <w:lang w:val="sr-Cyrl-RS"/>
        </w:rPr>
        <w:t xml:space="preserve"> </w:t>
      </w:r>
      <w:r w:rsidRPr="00AB74BA">
        <w:rPr>
          <w:rFonts w:ascii="Times New Roman" w:hAnsi="Times New Roman"/>
          <w:szCs w:val="24"/>
        </w:rPr>
        <w:t>програма.</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Ослободити чланове Комисије за квалитет дела других обавеза</w:t>
      </w:r>
      <w:r w:rsidRPr="00AB74BA">
        <w:rPr>
          <w:rFonts w:ascii="Times New Roman" w:eastAsia="Batang" w:hAnsi="Times New Roman"/>
          <w:szCs w:val="24"/>
        </w:rPr>
        <w:t xml:space="preserve"> и з</w:t>
      </w:r>
      <w:r w:rsidRPr="00AB74BA">
        <w:rPr>
          <w:rFonts w:ascii="Times New Roman" w:eastAsia="Batang" w:hAnsi="Times New Roman"/>
          <w:szCs w:val="24"/>
          <w:lang w:val="ru-RU"/>
        </w:rPr>
        <w:t>аменити чланове Комисије за квалитет који се недовољно ангажују</w:t>
      </w:r>
      <w:r w:rsidRPr="00AB74BA">
        <w:rPr>
          <w:rFonts w:ascii="Times New Roman" w:eastAsia="Batang" w:hAnsi="Times New Roman"/>
          <w:szCs w:val="24"/>
          <w:lang w:val="sr-Latn-RS"/>
        </w:rPr>
        <w:t>.</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szCs w:val="24"/>
        </w:rPr>
      </w:pPr>
      <w:r w:rsidRPr="00AB74BA">
        <w:rPr>
          <w:rFonts w:ascii="Times New Roman" w:hAnsi="Times New Roman"/>
          <w:szCs w:val="24"/>
        </w:rPr>
        <w:t>Доделити</w:t>
      </w:r>
      <w:r w:rsidRPr="00AB74BA">
        <w:rPr>
          <w:rFonts w:ascii="Times New Roman" w:hAnsi="Times New Roman"/>
          <w:szCs w:val="24"/>
          <w:lang w:val="sr-Cyrl-RS"/>
        </w:rPr>
        <w:t xml:space="preserve"> </w:t>
      </w:r>
      <w:r w:rsidRPr="00AB74BA">
        <w:rPr>
          <w:rFonts w:ascii="Times New Roman" w:hAnsi="Times New Roman"/>
          <w:szCs w:val="24"/>
        </w:rPr>
        <w:t>техничког</w:t>
      </w:r>
      <w:r w:rsidRPr="00AB74BA">
        <w:rPr>
          <w:rFonts w:ascii="Times New Roman" w:hAnsi="Times New Roman"/>
          <w:szCs w:val="24"/>
          <w:lang w:val="sr-Cyrl-RS"/>
        </w:rPr>
        <w:t xml:space="preserve"> </w:t>
      </w:r>
      <w:r w:rsidRPr="00AB74BA">
        <w:rPr>
          <w:rFonts w:ascii="Times New Roman" w:hAnsi="Times New Roman"/>
          <w:szCs w:val="24"/>
        </w:rPr>
        <w:t>секретара</w:t>
      </w:r>
      <w:r w:rsidRPr="00AB74BA">
        <w:rPr>
          <w:rFonts w:ascii="Times New Roman" w:hAnsi="Times New Roman"/>
          <w:szCs w:val="24"/>
          <w:lang w:val="sr-Cyrl-RS"/>
        </w:rPr>
        <w:t xml:space="preserve"> </w:t>
      </w:r>
      <w:r w:rsidRPr="00AB74BA">
        <w:rPr>
          <w:rFonts w:ascii="Times New Roman" w:hAnsi="Times New Roman"/>
          <w:szCs w:val="24"/>
        </w:rPr>
        <w:t>Комисији</w:t>
      </w:r>
      <w:r w:rsidRPr="00AB74BA">
        <w:rPr>
          <w:rFonts w:ascii="Times New Roman" w:hAnsi="Times New Roman"/>
          <w:szCs w:val="24"/>
          <w:lang w:val="sr-Cyrl-RS"/>
        </w:rPr>
        <w:t xml:space="preserve"> </w:t>
      </w:r>
      <w:r w:rsidRPr="00AB74BA">
        <w:rPr>
          <w:rFonts w:ascii="Times New Roman" w:hAnsi="Times New Roman"/>
          <w:szCs w:val="24"/>
        </w:rPr>
        <w:t>за</w:t>
      </w:r>
      <w:r w:rsidRPr="00AB74BA">
        <w:rPr>
          <w:rFonts w:ascii="Times New Roman" w:hAnsi="Times New Roman"/>
          <w:szCs w:val="24"/>
          <w:lang w:val="sr-Cyrl-RS"/>
        </w:rPr>
        <w:t xml:space="preserve"> </w:t>
      </w:r>
      <w:r w:rsidRPr="00AB74BA">
        <w:rPr>
          <w:rFonts w:ascii="Times New Roman" w:hAnsi="Times New Roman"/>
          <w:szCs w:val="24"/>
        </w:rPr>
        <w:t>обезбеђење</w:t>
      </w:r>
      <w:r w:rsidRPr="00AB74BA">
        <w:rPr>
          <w:rFonts w:ascii="Times New Roman" w:hAnsi="Times New Roman"/>
          <w:szCs w:val="24"/>
          <w:lang w:val="sr-Cyrl-RS"/>
        </w:rPr>
        <w:t xml:space="preserve"> </w:t>
      </w:r>
      <w:r w:rsidRPr="00AB74BA">
        <w:rPr>
          <w:rFonts w:ascii="Times New Roman" w:hAnsi="Times New Roman"/>
          <w:szCs w:val="24"/>
        </w:rPr>
        <w:t>квалитета</w:t>
      </w:r>
      <w:r w:rsidRPr="00AB74BA">
        <w:rPr>
          <w:rFonts w:ascii="Times New Roman" w:hAnsi="Times New Roman"/>
          <w:szCs w:val="24"/>
          <w:lang w:val="sr-Cyrl-RS"/>
        </w:rPr>
        <w:t xml:space="preserve"> </w:t>
      </w:r>
      <w:r w:rsidRPr="00AB74BA">
        <w:rPr>
          <w:rFonts w:ascii="Times New Roman" w:hAnsi="Times New Roman"/>
          <w:szCs w:val="24"/>
        </w:rPr>
        <w:t>Факултета.</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Предвидети средства за рад на пословима обезбеђења квалитета у буџету Факултета</w:t>
      </w:r>
      <w:r w:rsidRPr="00AB74BA">
        <w:rPr>
          <w:rFonts w:ascii="Times New Roman" w:eastAsia="Batang" w:hAnsi="Times New Roman"/>
          <w:szCs w:val="24"/>
          <w:lang w:val="sr-Latn-RS"/>
        </w:rPr>
        <w:t>.</w:t>
      </w:r>
      <w:r w:rsidRPr="00AB74BA">
        <w:rPr>
          <w:rFonts w:ascii="Times New Roman" w:eastAsia="Batang" w:hAnsi="Times New Roman"/>
          <w:szCs w:val="24"/>
        </w:rPr>
        <w:t xml:space="preserve"> и улагати</w:t>
      </w:r>
      <w:r w:rsidRPr="00AB74BA">
        <w:rPr>
          <w:rFonts w:ascii="Times New Roman" w:eastAsia="Batang" w:hAnsi="Times New Roman"/>
          <w:szCs w:val="24"/>
          <w:lang w:val="ru-RU"/>
        </w:rPr>
        <w:t xml:space="preserve"> у обезбеђење квалитета из сопствених средстава</w:t>
      </w:r>
      <w:r w:rsidRPr="00AB74BA">
        <w:rPr>
          <w:rFonts w:ascii="Times New Roman" w:eastAsia="Batang" w:hAnsi="Times New Roman"/>
          <w:szCs w:val="24"/>
          <w:lang w:val="sr-Latn-RS"/>
        </w:rPr>
        <w:t>.</w:t>
      </w:r>
    </w:p>
    <w:p w:rsidR="00AB74BA" w:rsidRPr="00AB74BA" w:rsidRDefault="00AB74BA" w:rsidP="00AB74BA">
      <w:pPr>
        <w:widowControl w:val="0"/>
        <w:numPr>
          <w:ilvl w:val="0"/>
          <w:numId w:val="12"/>
        </w:numPr>
        <w:autoSpaceDE w:val="0"/>
        <w:autoSpaceDN w:val="0"/>
        <w:adjustRightInd w:val="0"/>
        <w:ind w:left="284" w:hanging="284"/>
        <w:rPr>
          <w:rFonts w:ascii="Times New Roman" w:hAnsi="Times New Roman"/>
          <w:caps/>
          <w:szCs w:val="24"/>
        </w:rPr>
      </w:pPr>
      <w:r w:rsidRPr="00AB74BA">
        <w:rPr>
          <w:rFonts w:ascii="Times New Roman" w:eastAsia="Batang" w:hAnsi="Times New Roman"/>
          <w:szCs w:val="24"/>
          <w:lang w:val="ru-RU"/>
        </w:rPr>
        <w:t>Спровести едукацију запослених о управљању квалитетом</w:t>
      </w:r>
      <w:bookmarkStart w:id="30" w:name="OLE_LINK291"/>
      <w:bookmarkStart w:id="31" w:name="OLE_LINK292"/>
      <w:bookmarkStart w:id="32" w:name="OLE_LINK300"/>
      <w:r w:rsidRPr="00AB74BA">
        <w:rPr>
          <w:rFonts w:ascii="Times New Roman" w:eastAsia="Batang" w:hAnsi="Times New Roman"/>
          <w:szCs w:val="24"/>
          <w:lang w:val="sr-Latn-RS"/>
        </w:rPr>
        <w:t>.</w:t>
      </w:r>
    </w:p>
    <w:p w:rsidR="00AB74BA" w:rsidRPr="00AB74BA" w:rsidRDefault="00AB74BA" w:rsidP="00AB74BA">
      <w:pPr>
        <w:ind w:firstLine="720"/>
        <w:rPr>
          <w:rFonts w:ascii="Times New Roman" w:hAnsi="Times New Roman"/>
          <w:b/>
          <w:szCs w:val="24"/>
        </w:rPr>
      </w:pPr>
      <w:r w:rsidRPr="00AB74BA">
        <w:rPr>
          <w:rFonts w:ascii="Times New Roman" w:hAnsi="Times New Roman"/>
          <w:b/>
          <w:szCs w:val="24"/>
        </w:rPr>
        <w:lastRenderedPageBreak/>
        <w:t>Показатељи и прилози</w:t>
      </w:r>
      <w:r w:rsidRPr="00AB74BA">
        <w:rPr>
          <w:rFonts w:ascii="Times New Roman" w:hAnsi="Times New Roman"/>
          <w:b/>
          <w:szCs w:val="24"/>
          <w:lang w:val="sr-Cyrl-RS"/>
        </w:rPr>
        <w:t xml:space="preserve"> </w:t>
      </w:r>
      <w:r w:rsidRPr="00AB74BA">
        <w:rPr>
          <w:rFonts w:ascii="Times New Roman" w:hAnsi="Times New Roman"/>
          <w:b/>
          <w:szCs w:val="24"/>
        </w:rPr>
        <w:t>за</w:t>
      </w:r>
      <w:r w:rsidRPr="00AB74BA">
        <w:rPr>
          <w:rFonts w:ascii="Times New Roman" w:hAnsi="Times New Roman"/>
          <w:b/>
          <w:szCs w:val="24"/>
          <w:lang w:val="sr-Cyrl-RS"/>
        </w:rPr>
        <w:t xml:space="preserve"> </w:t>
      </w:r>
      <w:r w:rsidRPr="00AB74BA">
        <w:rPr>
          <w:rFonts w:ascii="Times New Roman" w:hAnsi="Times New Roman"/>
          <w:b/>
          <w:szCs w:val="24"/>
        </w:rPr>
        <w:t>стандард 2</w:t>
      </w:r>
    </w:p>
    <w:p w:rsidR="00AB74BA" w:rsidRPr="00AB74BA" w:rsidRDefault="00AB74BA" w:rsidP="00AB74BA">
      <w:pPr>
        <w:rPr>
          <w:rFonts w:ascii="Times New Roman" w:hAnsi="Times New Roman"/>
          <w:b/>
          <w:szCs w:val="24"/>
          <w:lang w:val="sr-Cyrl-CS"/>
        </w:rPr>
      </w:pPr>
      <w:r w:rsidRPr="00AB74BA">
        <w:rPr>
          <w:rFonts w:ascii="Times New Roman" w:hAnsi="Times New Roman"/>
          <w:b/>
          <w:szCs w:val="24"/>
        </w:rPr>
        <w:t xml:space="preserve"> </w:t>
      </w:r>
      <w:bookmarkEnd w:id="30"/>
      <w:bookmarkEnd w:id="31"/>
      <w:bookmarkEnd w:id="32"/>
    </w:p>
    <w:p w:rsidR="00AB74BA" w:rsidRPr="00AB74BA" w:rsidRDefault="00AB74BA" w:rsidP="00AB74BA">
      <w:pPr>
        <w:pStyle w:val="ListParagraph"/>
        <w:widowControl w:val="0"/>
        <w:numPr>
          <w:ilvl w:val="0"/>
          <w:numId w:val="13"/>
        </w:numPr>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 xml:space="preserve">Прилог </w:t>
      </w:r>
      <w:r w:rsidRPr="00AB74BA">
        <w:rPr>
          <w:rFonts w:ascii="Times New Roman" w:hAnsi="Times New Roman"/>
          <w:b/>
          <w:sz w:val="24"/>
          <w:szCs w:val="24"/>
        </w:rPr>
        <w:t>2</w:t>
      </w:r>
      <w:r w:rsidRPr="00AB74BA">
        <w:rPr>
          <w:rFonts w:ascii="Times New Roman" w:hAnsi="Times New Roman"/>
          <w:b/>
          <w:sz w:val="24"/>
          <w:szCs w:val="24"/>
          <w:lang w:val="sr-Cyrl-CS"/>
        </w:rPr>
        <w:t>.1</w:t>
      </w:r>
      <w:r w:rsidRPr="00AB74BA">
        <w:rPr>
          <w:rFonts w:ascii="Times New Roman" w:hAnsi="Times New Roman"/>
          <w:sz w:val="24"/>
          <w:szCs w:val="24"/>
          <w:lang w:val="sr-Cyrl-CS"/>
        </w:rPr>
        <w:t>.</w:t>
      </w:r>
      <w:r w:rsidRPr="00AB74BA">
        <w:rPr>
          <w:rFonts w:ascii="Times New Roman" w:hAnsi="Times New Roman"/>
          <w:sz w:val="24"/>
          <w:szCs w:val="24"/>
        </w:rPr>
        <w:t xml:space="preserve"> </w:t>
      </w:r>
      <w:hyperlink r:id="rId67" w:history="1">
        <w:r w:rsidRPr="00AB74BA">
          <w:rPr>
            <w:rStyle w:val="Hyperlink"/>
            <w:rFonts w:ascii="Times New Roman" w:hAnsi="Times New Roman"/>
            <w:color w:val="auto"/>
            <w:sz w:val="24"/>
            <w:szCs w:val="24"/>
            <w:u w:val="none"/>
          </w:rPr>
          <w:t>С</w:t>
        </w:r>
        <w:r w:rsidRPr="00AB74BA">
          <w:rPr>
            <w:rStyle w:val="Hyperlink"/>
            <w:rFonts w:ascii="Times New Roman" w:hAnsi="Times New Roman"/>
            <w:color w:val="auto"/>
            <w:sz w:val="24"/>
            <w:szCs w:val="24"/>
            <w:u w:val="none"/>
            <w:lang w:val="sr-Cyrl-CS"/>
          </w:rPr>
          <w:t>тандарди и поступци обезбеђења квалитета Факултета</w:t>
        </w:r>
      </w:hyperlink>
    </w:p>
    <w:p w:rsidR="00AB74BA" w:rsidRPr="00AB74BA" w:rsidRDefault="00AB74BA" w:rsidP="00AB74BA">
      <w:pPr>
        <w:pStyle w:val="ListParagraph"/>
        <w:widowControl w:val="0"/>
        <w:numPr>
          <w:ilvl w:val="2"/>
          <w:numId w:val="13"/>
        </w:numPr>
        <w:tabs>
          <w:tab w:val="left" w:pos="567"/>
          <w:tab w:val="left" w:pos="990"/>
        </w:tabs>
        <w:autoSpaceDE w:val="0"/>
        <w:autoSpaceDN w:val="0"/>
        <w:adjustRightInd w:val="0"/>
        <w:spacing w:after="0" w:line="240" w:lineRule="auto"/>
        <w:ind w:left="284" w:firstLine="0"/>
        <w:jc w:val="both"/>
        <w:rPr>
          <w:rFonts w:ascii="Times New Roman" w:hAnsi="Times New Roman"/>
          <w:sz w:val="24"/>
          <w:szCs w:val="24"/>
        </w:rPr>
      </w:pPr>
      <w:r w:rsidRPr="00AB74BA">
        <w:rPr>
          <w:rFonts w:ascii="Times New Roman" w:hAnsi="Times New Roman"/>
          <w:sz w:val="24"/>
          <w:szCs w:val="24"/>
          <w:lang w:val="sr-Cyrl-CS"/>
        </w:rPr>
        <w:t xml:space="preserve">Прилог </w:t>
      </w:r>
      <w:r w:rsidRPr="00AB74BA">
        <w:rPr>
          <w:rFonts w:ascii="Times New Roman" w:hAnsi="Times New Roman"/>
          <w:sz w:val="24"/>
          <w:szCs w:val="24"/>
        </w:rPr>
        <w:t>2</w:t>
      </w:r>
      <w:r w:rsidRPr="00AB74BA">
        <w:rPr>
          <w:rFonts w:ascii="Times New Roman" w:hAnsi="Times New Roman"/>
          <w:sz w:val="24"/>
          <w:szCs w:val="24"/>
          <w:lang w:val="sr-Cyrl-CS"/>
        </w:rPr>
        <w:t>.1.1</w:t>
      </w:r>
      <w:r w:rsidRPr="00AB74BA">
        <w:rPr>
          <w:rFonts w:ascii="Times New Roman" w:hAnsi="Times New Roman"/>
          <w:sz w:val="24"/>
          <w:szCs w:val="24"/>
          <w:lang w:val="en-US"/>
        </w:rPr>
        <w:t xml:space="preserve">. </w:t>
      </w:r>
      <w:hyperlink r:id="rId68" w:history="1">
        <w:r w:rsidRPr="00AB74BA">
          <w:rPr>
            <w:rStyle w:val="Hyperlink"/>
            <w:rFonts w:ascii="Times New Roman" w:hAnsi="Times New Roman"/>
            <w:color w:val="auto"/>
            <w:sz w:val="24"/>
            <w:szCs w:val="24"/>
            <w:u w:val="none"/>
            <w:lang w:val="sr-Cyrl-CS"/>
          </w:rPr>
          <w:t>Одлука Наставно-научног већа Факултета о усвајању стандарда и поступака обезбеђења квалитета Факултета</w:t>
        </w:r>
      </w:hyperlink>
      <w:r w:rsidRPr="00AB74BA">
        <w:rPr>
          <w:rFonts w:ascii="Times New Roman" w:hAnsi="Times New Roman"/>
          <w:sz w:val="24"/>
          <w:szCs w:val="24"/>
          <w:lang w:val="sr-Cyrl-CS"/>
        </w:rPr>
        <w:t>.</w:t>
      </w:r>
    </w:p>
    <w:p w:rsidR="00AB74BA" w:rsidRPr="00AB74BA" w:rsidRDefault="00AB74BA" w:rsidP="00AB74BA">
      <w:pPr>
        <w:pStyle w:val="ListParagraph"/>
        <w:widowControl w:val="0"/>
        <w:numPr>
          <w:ilvl w:val="0"/>
          <w:numId w:val="1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 xml:space="preserve">Прилог </w:t>
      </w:r>
      <w:r w:rsidRPr="00AB74BA">
        <w:rPr>
          <w:rFonts w:ascii="Times New Roman" w:hAnsi="Times New Roman"/>
          <w:b/>
          <w:sz w:val="24"/>
          <w:szCs w:val="24"/>
        </w:rPr>
        <w:t>2</w:t>
      </w:r>
      <w:r w:rsidRPr="00AB74BA">
        <w:rPr>
          <w:rFonts w:ascii="Times New Roman" w:hAnsi="Times New Roman"/>
          <w:b/>
          <w:sz w:val="24"/>
          <w:szCs w:val="24"/>
          <w:lang w:val="sr-Cyrl-CS"/>
        </w:rPr>
        <w:t>.2.</w:t>
      </w:r>
      <w:r w:rsidRPr="00AB74BA">
        <w:rPr>
          <w:rFonts w:ascii="Times New Roman" w:hAnsi="Times New Roman"/>
          <w:sz w:val="24"/>
          <w:szCs w:val="24"/>
          <w:lang w:val="sr-Cyrl-CS"/>
        </w:rPr>
        <w:t xml:space="preserve">  </w:t>
      </w:r>
      <w:hyperlink r:id="rId69" w:history="1">
        <w:r w:rsidRPr="00AB74BA">
          <w:rPr>
            <w:rStyle w:val="Hyperlink"/>
            <w:rFonts w:ascii="Times New Roman" w:hAnsi="Times New Roman"/>
            <w:color w:val="auto"/>
            <w:sz w:val="24"/>
            <w:szCs w:val="24"/>
            <w:u w:val="none"/>
            <w:lang w:val="sr-Cyrl-CS"/>
          </w:rPr>
          <w:t>Усвојени план рада и процедура</w:t>
        </w:r>
      </w:hyperlink>
      <w:r w:rsidRPr="00AB74BA">
        <w:rPr>
          <w:rFonts w:ascii="Times New Roman" w:hAnsi="Times New Roman"/>
          <w:sz w:val="24"/>
          <w:szCs w:val="24"/>
          <w:lang w:val="sr-Cyrl-CS"/>
        </w:rPr>
        <w:t xml:space="preserve"> за праћење и унапређење квалитета </w:t>
      </w:r>
    </w:p>
    <w:p w:rsidR="00AB74BA" w:rsidRPr="00AB74BA" w:rsidRDefault="00AB74BA" w:rsidP="00AB74BA">
      <w:pPr>
        <w:pStyle w:val="ListParagraph"/>
        <w:widowControl w:val="0"/>
        <w:tabs>
          <w:tab w:val="left" w:pos="720"/>
        </w:tabs>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ab/>
      </w:r>
      <w:r w:rsidRPr="00AB74BA">
        <w:rPr>
          <w:rFonts w:ascii="Times New Roman" w:hAnsi="Times New Roman"/>
          <w:sz w:val="24"/>
          <w:szCs w:val="24"/>
          <w:lang w:val="sr-Cyrl-CS"/>
        </w:rPr>
        <w:t xml:space="preserve">ПМФ-а </w:t>
      </w:r>
    </w:p>
    <w:p w:rsidR="00AB74BA" w:rsidRPr="00AB74BA" w:rsidRDefault="00AB74BA" w:rsidP="00AB74BA">
      <w:pPr>
        <w:pStyle w:val="ListParagraph"/>
        <w:widowControl w:val="0"/>
        <w:numPr>
          <w:ilvl w:val="2"/>
          <w:numId w:val="13"/>
        </w:numPr>
        <w:tabs>
          <w:tab w:val="left" w:pos="567"/>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 xml:space="preserve">Прилог </w:t>
      </w:r>
      <w:r w:rsidRPr="00AB74BA">
        <w:rPr>
          <w:rFonts w:ascii="Times New Roman" w:hAnsi="Times New Roman"/>
          <w:sz w:val="24"/>
          <w:szCs w:val="24"/>
        </w:rPr>
        <w:t>2</w:t>
      </w:r>
      <w:r w:rsidRPr="00AB74BA">
        <w:rPr>
          <w:rFonts w:ascii="Times New Roman" w:hAnsi="Times New Roman"/>
          <w:sz w:val="24"/>
          <w:szCs w:val="24"/>
          <w:lang w:val="sr-Cyrl-CS"/>
        </w:rPr>
        <w:t>.2.</w:t>
      </w:r>
      <w:r w:rsidRPr="00AB74BA">
        <w:rPr>
          <w:rFonts w:ascii="Times New Roman" w:hAnsi="Times New Roman"/>
          <w:sz w:val="24"/>
          <w:szCs w:val="24"/>
          <w:lang w:val="en-US"/>
        </w:rPr>
        <w:t>1</w:t>
      </w:r>
      <w:r w:rsidRPr="00AB74BA">
        <w:rPr>
          <w:rFonts w:ascii="Times New Roman" w:hAnsi="Times New Roman"/>
          <w:sz w:val="24"/>
          <w:szCs w:val="24"/>
          <w:lang w:val="sr-Cyrl-CS"/>
        </w:rPr>
        <w:t xml:space="preserve">. </w:t>
      </w:r>
      <w:hyperlink r:id="rId70" w:history="1">
        <w:r w:rsidRPr="00AB74BA">
          <w:rPr>
            <w:rStyle w:val="Hyperlink"/>
            <w:rFonts w:ascii="Times New Roman" w:hAnsi="Times New Roman"/>
            <w:color w:val="auto"/>
            <w:sz w:val="24"/>
            <w:szCs w:val="24"/>
            <w:u w:val="none"/>
            <w:lang w:val="sr-Cyrl-CS"/>
          </w:rPr>
          <w:t>Одлука Наставно-научног већа ПМФ-а  о усвајању Плана рада и процедура.</w:t>
        </w:r>
      </w:hyperlink>
    </w:p>
    <w:p w:rsidR="00AB74BA" w:rsidRPr="00AB74BA" w:rsidRDefault="00AB74BA" w:rsidP="00AB74BA">
      <w:pPr>
        <w:pStyle w:val="ListParagraph"/>
        <w:widowControl w:val="0"/>
        <w:numPr>
          <w:ilvl w:val="2"/>
          <w:numId w:val="13"/>
        </w:numPr>
        <w:tabs>
          <w:tab w:val="left" w:pos="567"/>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RS"/>
        </w:rPr>
        <w:t xml:space="preserve">Прилог 2.2.2. </w:t>
      </w:r>
      <w:hyperlink r:id="rId71" w:history="1">
        <w:r w:rsidRPr="00AB74BA">
          <w:rPr>
            <w:rStyle w:val="Hyperlink"/>
            <w:rFonts w:ascii="Times New Roman" w:hAnsi="Times New Roman"/>
            <w:color w:val="auto"/>
            <w:sz w:val="24"/>
            <w:szCs w:val="24"/>
            <w:u w:val="none"/>
            <w:lang w:val="sr-Cyrl-RS"/>
          </w:rPr>
          <w:t>Акциони плана комисије за обезбеђење квалитета</w:t>
        </w:r>
      </w:hyperlink>
      <w:r w:rsidRPr="00AB74BA">
        <w:rPr>
          <w:rFonts w:ascii="Times New Roman" w:hAnsi="Times New Roman"/>
          <w:sz w:val="24"/>
          <w:szCs w:val="24"/>
          <w:lang w:val="sr-Cyrl-RS"/>
        </w:rPr>
        <w:t xml:space="preserve"> </w:t>
      </w:r>
    </w:p>
    <w:p w:rsidR="00AB74BA" w:rsidRPr="00AB74BA" w:rsidRDefault="00AB74BA" w:rsidP="00AB74BA">
      <w:pPr>
        <w:pStyle w:val="ListParagraph"/>
        <w:widowControl w:val="0"/>
        <w:numPr>
          <w:ilvl w:val="2"/>
          <w:numId w:val="13"/>
        </w:numPr>
        <w:tabs>
          <w:tab w:val="left" w:pos="567"/>
          <w:tab w:val="left" w:pos="630"/>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RS"/>
        </w:rPr>
        <w:t xml:space="preserve">Прилог 2.2.3. </w:t>
      </w:r>
      <w:hyperlink r:id="rId72" w:history="1">
        <w:r w:rsidRPr="00AB74BA">
          <w:rPr>
            <w:rStyle w:val="Hyperlink"/>
            <w:rFonts w:ascii="Times New Roman" w:hAnsi="Times New Roman"/>
            <w:color w:val="auto"/>
            <w:sz w:val="24"/>
            <w:szCs w:val="24"/>
            <w:u w:val="none"/>
            <w:lang w:val="sr-Cyrl-RS"/>
          </w:rPr>
          <w:t>Одлуке о усвајању Акционог плана</w:t>
        </w:r>
      </w:hyperlink>
      <w:r w:rsidRPr="00AB74BA">
        <w:rPr>
          <w:rFonts w:ascii="Times New Roman" w:hAnsi="Times New Roman"/>
          <w:sz w:val="24"/>
          <w:szCs w:val="24"/>
          <w:lang w:val="sr-Cyrl-RS"/>
        </w:rPr>
        <w:t xml:space="preserve"> </w:t>
      </w:r>
    </w:p>
    <w:p w:rsidR="00AB74BA" w:rsidRPr="00AB74BA" w:rsidRDefault="00AB74BA" w:rsidP="00AB74BA">
      <w:pPr>
        <w:pStyle w:val="ListParagraph"/>
        <w:widowControl w:val="0"/>
        <w:numPr>
          <w:ilvl w:val="0"/>
          <w:numId w:val="1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AB74BA">
        <w:rPr>
          <w:rFonts w:ascii="Times New Roman" w:hAnsi="Times New Roman"/>
          <w:b/>
          <w:sz w:val="24"/>
          <w:szCs w:val="24"/>
          <w:lang w:val="sr-Cyrl-CS"/>
        </w:rPr>
        <w:t xml:space="preserve">Прилог </w:t>
      </w:r>
      <w:r w:rsidRPr="00AB74BA">
        <w:rPr>
          <w:rFonts w:ascii="Times New Roman" w:hAnsi="Times New Roman"/>
          <w:b/>
          <w:sz w:val="24"/>
          <w:szCs w:val="24"/>
        </w:rPr>
        <w:t>2</w:t>
      </w:r>
      <w:r w:rsidRPr="00AB74BA">
        <w:rPr>
          <w:rFonts w:ascii="Times New Roman" w:hAnsi="Times New Roman"/>
          <w:b/>
          <w:sz w:val="24"/>
          <w:szCs w:val="24"/>
          <w:lang w:val="sr-Cyrl-CS"/>
        </w:rPr>
        <w:t>.</w:t>
      </w:r>
      <w:r w:rsidRPr="00AB74BA">
        <w:rPr>
          <w:rFonts w:ascii="Times New Roman" w:hAnsi="Times New Roman"/>
          <w:b/>
          <w:sz w:val="24"/>
          <w:szCs w:val="24"/>
          <w:lang w:val="ru-RU"/>
        </w:rPr>
        <w:t>3.</w:t>
      </w:r>
      <w:r w:rsidRPr="00AB74BA">
        <w:rPr>
          <w:rFonts w:ascii="Times New Roman" w:hAnsi="Times New Roman"/>
          <w:sz w:val="24"/>
          <w:szCs w:val="24"/>
          <w:lang w:val="ru-RU"/>
        </w:rPr>
        <w:t xml:space="preserve">  </w:t>
      </w:r>
      <w:hyperlink r:id="rId73" w:history="1">
        <w:r w:rsidRPr="00AB74BA">
          <w:rPr>
            <w:rStyle w:val="Hyperlink"/>
            <w:rFonts w:ascii="Times New Roman" w:hAnsi="Times New Roman"/>
            <w:color w:val="auto"/>
            <w:sz w:val="24"/>
            <w:szCs w:val="24"/>
            <w:u w:val="none"/>
          </w:rPr>
          <w:t xml:space="preserve">Извештај Комисије за обезбеђење квалитета за </w:t>
        </w:r>
        <w:r w:rsidRPr="00AB74BA">
          <w:rPr>
            <w:rStyle w:val="Hyperlink"/>
            <w:rFonts w:ascii="Times New Roman" w:hAnsi="Times New Roman"/>
            <w:color w:val="auto"/>
            <w:sz w:val="24"/>
            <w:szCs w:val="24"/>
            <w:u w:val="none"/>
            <w:lang w:val="sr-Cyrl-CS"/>
          </w:rPr>
          <w:t>школску</w:t>
        </w:r>
        <w:r w:rsidRPr="00AB74BA">
          <w:rPr>
            <w:rStyle w:val="Hyperlink"/>
            <w:rFonts w:ascii="Times New Roman" w:hAnsi="Times New Roman"/>
            <w:color w:val="auto"/>
            <w:sz w:val="24"/>
            <w:szCs w:val="24"/>
            <w:u w:val="none"/>
          </w:rPr>
          <w:t xml:space="preserve"> 2014</w:t>
        </w:r>
        <w:r w:rsidRPr="00AB74BA">
          <w:rPr>
            <w:rStyle w:val="Hyperlink"/>
            <w:rFonts w:ascii="Times New Roman" w:hAnsi="Times New Roman"/>
            <w:color w:val="auto"/>
            <w:sz w:val="24"/>
            <w:szCs w:val="24"/>
            <w:u w:val="none"/>
            <w:lang w:val="sr-Cyrl-CS"/>
          </w:rPr>
          <w:t>/15</w:t>
        </w:r>
        <w:r w:rsidRPr="00AB74BA">
          <w:rPr>
            <w:rStyle w:val="Hyperlink"/>
            <w:rFonts w:ascii="Times New Roman" w:hAnsi="Times New Roman"/>
            <w:color w:val="auto"/>
            <w:sz w:val="24"/>
            <w:szCs w:val="24"/>
            <w:u w:val="none"/>
          </w:rPr>
          <w:t>.годину</w:t>
        </w:r>
      </w:hyperlink>
    </w:p>
    <w:p w:rsidR="00AB74BA" w:rsidRPr="00AB74BA" w:rsidRDefault="00AB74BA" w:rsidP="00AB74BA">
      <w:pPr>
        <w:pStyle w:val="ListParagraph"/>
        <w:widowControl w:val="0"/>
        <w:numPr>
          <w:ilvl w:val="2"/>
          <w:numId w:val="13"/>
        </w:numPr>
        <w:tabs>
          <w:tab w:val="left" w:pos="567"/>
        </w:tabs>
        <w:autoSpaceDE w:val="0"/>
        <w:autoSpaceDN w:val="0"/>
        <w:adjustRightInd w:val="0"/>
        <w:spacing w:after="0" w:line="240" w:lineRule="auto"/>
        <w:ind w:left="567" w:hanging="283"/>
        <w:jc w:val="both"/>
        <w:rPr>
          <w:rFonts w:ascii="Times New Roman" w:hAnsi="Times New Roman"/>
          <w:sz w:val="24"/>
          <w:szCs w:val="24"/>
        </w:rPr>
      </w:pPr>
      <w:r w:rsidRPr="00AB74BA">
        <w:rPr>
          <w:rFonts w:ascii="Times New Roman" w:hAnsi="Times New Roman"/>
          <w:sz w:val="24"/>
          <w:szCs w:val="24"/>
          <w:lang w:val="sr-Cyrl-CS"/>
        </w:rPr>
        <w:t xml:space="preserve">Прилог </w:t>
      </w:r>
      <w:r w:rsidRPr="00AB74BA">
        <w:rPr>
          <w:rFonts w:ascii="Times New Roman" w:hAnsi="Times New Roman"/>
          <w:sz w:val="24"/>
          <w:szCs w:val="24"/>
        </w:rPr>
        <w:t>2</w:t>
      </w:r>
      <w:r w:rsidRPr="00AB74BA">
        <w:rPr>
          <w:rFonts w:ascii="Times New Roman" w:hAnsi="Times New Roman"/>
          <w:sz w:val="24"/>
          <w:szCs w:val="24"/>
          <w:lang w:val="sr-Cyrl-CS"/>
        </w:rPr>
        <w:t>.</w:t>
      </w:r>
      <w:r w:rsidRPr="00AB74BA">
        <w:rPr>
          <w:rFonts w:ascii="Times New Roman" w:hAnsi="Times New Roman"/>
          <w:sz w:val="24"/>
          <w:szCs w:val="24"/>
          <w:lang w:val="ru-RU"/>
        </w:rPr>
        <w:t>3</w:t>
      </w:r>
      <w:r w:rsidRPr="00AB74BA">
        <w:rPr>
          <w:rFonts w:ascii="Times New Roman" w:hAnsi="Times New Roman"/>
          <w:sz w:val="24"/>
          <w:szCs w:val="24"/>
          <w:lang w:val="sr-Cyrl-CS"/>
        </w:rPr>
        <w:t>.1</w:t>
      </w:r>
      <w:r w:rsidRPr="00AB74BA">
        <w:rPr>
          <w:rFonts w:ascii="Times New Roman" w:hAnsi="Times New Roman"/>
          <w:sz w:val="24"/>
          <w:szCs w:val="24"/>
          <w:lang w:val="ru-RU"/>
        </w:rPr>
        <w:t xml:space="preserve">. </w:t>
      </w:r>
      <w:hyperlink r:id="rId74" w:history="1">
        <w:r w:rsidRPr="00AB74BA">
          <w:rPr>
            <w:rStyle w:val="Hyperlink"/>
            <w:rFonts w:ascii="Times New Roman" w:hAnsi="Times New Roman"/>
            <w:color w:val="auto"/>
            <w:sz w:val="24"/>
            <w:szCs w:val="24"/>
            <w:u w:val="none"/>
            <w:lang w:val="sr-Cyrl-CS"/>
          </w:rPr>
          <w:t>Одлука Наставно-научног већа Факултета о усвајању И</w:t>
        </w:r>
        <w:r w:rsidRPr="00AB74BA">
          <w:rPr>
            <w:rStyle w:val="Hyperlink"/>
            <w:rFonts w:ascii="Times New Roman" w:hAnsi="Times New Roman"/>
            <w:color w:val="auto"/>
            <w:sz w:val="24"/>
            <w:szCs w:val="24"/>
            <w:u w:val="none"/>
          </w:rPr>
          <w:t>звештаја  Комисије за обезбеђењ</w:t>
        </w:r>
        <w:r w:rsidRPr="00AB74BA">
          <w:rPr>
            <w:rStyle w:val="Hyperlink"/>
            <w:rFonts w:ascii="Times New Roman" w:hAnsi="Times New Roman"/>
            <w:color w:val="auto"/>
            <w:sz w:val="24"/>
            <w:szCs w:val="24"/>
            <w:u w:val="none"/>
            <w:lang w:val="sr-Cyrl-CS"/>
          </w:rPr>
          <w:t xml:space="preserve">е </w:t>
        </w:r>
        <w:r w:rsidRPr="00AB74BA">
          <w:rPr>
            <w:rStyle w:val="Hyperlink"/>
            <w:rFonts w:ascii="Times New Roman" w:hAnsi="Times New Roman"/>
            <w:color w:val="auto"/>
            <w:sz w:val="24"/>
            <w:szCs w:val="24"/>
            <w:u w:val="none"/>
          </w:rPr>
          <w:t xml:space="preserve">квалитета за </w:t>
        </w:r>
        <w:r w:rsidRPr="00AB74BA">
          <w:rPr>
            <w:rStyle w:val="Hyperlink"/>
            <w:rFonts w:ascii="Times New Roman" w:hAnsi="Times New Roman"/>
            <w:color w:val="auto"/>
            <w:sz w:val="24"/>
            <w:szCs w:val="24"/>
            <w:u w:val="none"/>
            <w:lang w:val="sr-Cyrl-CS"/>
          </w:rPr>
          <w:t xml:space="preserve">школску </w:t>
        </w:r>
        <w:r w:rsidRPr="00AB74BA">
          <w:rPr>
            <w:rStyle w:val="Hyperlink"/>
            <w:rFonts w:ascii="Times New Roman" w:hAnsi="Times New Roman"/>
            <w:color w:val="auto"/>
            <w:sz w:val="24"/>
            <w:szCs w:val="24"/>
            <w:u w:val="none"/>
          </w:rPr>
          <w:t xml:space="preserve"> 2014</w:t>
        </w:r>
        <w:r w:rsidRPr="00AB74BA">
          <w:rPr>
            <w:rStyle w:val="Hyperlink"/>
            <w:rFonts w:ascii="Times New Roman" w:hAnsi="Times New Roman"/>
            <w:color w:val="auto"/>
            <w:sz w:val="24"/>
            <w:szCs w:val="24"/>
            <w:u w:val="none"/>
            <w:lang w:val="sr-Cyrl-CS"/>
          </w:rPr>
          <w:t>/15</w:t>
        </w:r>
        <w:r w:rsidRPr="00AB74BA">
          <w:rPr>
            <w:rStyle w:val="Hyperlink"/>
            <w:rFonts w:ascii="Times New Roman" w:hAnsi="Times New Roman"/>
            <w:color w:val="auto"/>
            <w:sz w:val="24"/>
            <w:szCs w:val="24"/>
            <w:u w:val="none"/>
          </w:rPr>
          <w:t xml:space="preserve">. </w:t>
        </w:r>
        <w:r w:rsidRPr="00AB74BA">
          <w:rPr>
            <w:rStyle w:val="Hyperlink"/>
            <w:rFonts w:ascii="Times New Roman" w:hAnsi="Times New Roman"/>
            <w:color w:val="auto"/>
            <w:sz w:val="24"/>
            <w:szCs w:val="24"/>
            <w:u w:val="none"/>
            <w:lang w:val="sr-Cyrl-CS"/>
          </w:rPr>
          <w:t>г</w:t>
        </w:r>
        <w:r w:rsidRPr="00AB74BA">
          <w:rPr>
            <w:rStyle w:val="Hyperlink"/>
            <w:rFonts w:ascii="Times New Roman" w:hAnsi="Times New Roman"/>
            <w:color w:val="auto"/>
            <w:sz w:val="24"/>
            <w:szCs w:val="24"/>
            <w:u w:val="none"/>
          </w:rPr>
          <w:t>одину</w:t>
        </w:r>
        <w:r w:rsidRPr="00AB74BA">
          <w:rPr>
            <w:rStyle w:val="Hyperlink"/>
            <w:rFonts w:ascii="Times New Roman" w:hAnsi="Times New Roman"/>
            <w:color w:val="auto"/>
            <w:sz w:val="24"/>
            <w:szCs w:val="24"/>
            <w:u w:val="none"/>
            <w:lang w:val="sr-Cyrl-CS"/>
          </w:rPr>
          <w:t>.</w:t>
        </w:r>
      </w:hyperlink>
    </w:p>
    <w:p w:rsidR="00AB74BA" w:rsidRPr="00AB74BA" w:rsidRDefault="00AB74BA" w:rsidP="00AB74BA">
      <w:pPr>
        <w:pStyle w:val="ListParagraph"/>
        <w:widowControl w:val="0"/>
        <w:autoSpaceDE w:val="0"/>
        <w:autoSpaceDN w:val="0"/>
        <w:adjustRightInd w:val="0"/>
        <w:spacing w:after="0" w:line="240" w:lineRule="auto"/>
        <w:ind w:left="284" w:hanging="284"/>
        <w:jc w:val="both"/>
        <w:rPr>
          <w:rFonts w:ascii="Times New Roman" w:hAnsi="Times New Roman"/>
          <w:sz w:val="24"/>
          <w:szCs w:val="24"/>
          <w:lang w:val="sr-Cyrl-RS"/>
        </w:rPr>
      </w:pPr>
    </w:p>
    <w:p w:rsidR="001E50A3" w:rsidRDefault="001E50A3" w:rsidP="001E50A3">
      <w:pPr>
        <w:tabs>
          <w:tab w:val="left" w:pos="801"/>
        </w:tabs>
        <w:jc w:val="center"/>
        <w:rPr>
          <w:rFonts w:ascii="Times New Roman" w:hAnsi="Times New Roman"/>
          <w:b/>
          <w:bCs/>
          <w:sz w:val="28"/>
          <w:szCs w:val="28"/>
          <w:lang w:val="sr-Cyrl-CS"/>
        </w:rPr>
      </w:pPr>
    </w:p>
    <w:p w:rsidR="001E50A3" w:rsidRPr="00CF2988" w:rsidRDefault="001E50A3" w:rsidP="001E50A3">
      <w:pPr>
        <w:tabs>
          <w:tab w:val="left" w:pos="801"/>
        </w:tabs>
        <w:jc w:val="center"/>
        <w:rPr>
          <w:rFonts w:ascii="Times New Roman" w:hAnsi="Times New Roman"/>
          <w:b/>
          <w:bCs/>
          <w:sz w:val="28"/>
          <w:szCs w:val="28"/>
          <w:lang w:val="sr-Latn-RS"/>
        </w:rPr>
      </w:pPr>
      <w:r w:rsidRPr="00CF2988">
        <w:rPr>
          <w:rFonts w:ascii="Times New Roman" w:hAnsi="Times New Roman"/>
          <w:b/>
          <w:bCs/>
          <w:sz w:val="28"/>
          <w:szCs w:val="28"/>
          <w:lang w:val="sr-Cyrl-CS"/>
        </w:rPr>
        <w:t>Процена испуњености стандарда 3</w:t>
      </w:r>
      <w:r w:rsidRPr="00CF2988">
        <w:rPr>
          <w:rFonts w:ascii="Times New Roman" w:hAnsi="Times New Roman"/>
          <w:b/>
          <w:bCs/>
          <w:sz w:val="28"/>
          <w:szCs w:val="28"/>
          <w:lang w:val="sr-Latn-RS"/>
        </w:rPr>
        <w:t>:</w:t>
      </w:r>
    </w:p>
    <w:p w:rsidR="001E50A3" w:rsidRPr="00CF2988" w:rsidRDefault="001E50A3" w:rsidP="001E50A3">
      <w:pPr>
        <w:tabs>
          <w:tab w:val="left" w:pos="801"/>
        </w:tabs>
        <w:jc w:val="center"/>
        <w:rPr>
          <w:rFonts w:ascii="Times New Roman" w:hAnsi="Times New Roman"/>
          <w:b/>
          <w:bCs/>
          <w:sz w:val="28"/>
          <w:szCs w:val="28"/>
          <w:lang w:val="sr-Cyrl-CS"/>
        </w:rPr>
      </w:pPr>
      <w:r w:rsidRPr="00CF2988">
        <w:rPr>
          <w:rFonts w:ascii="Times New Roman" w:hAnsi="Times New Roman"/>
          <w:b/>
          <w:bCs/>
          <w:sz w:val="28"/>
          <w:szCs w:val="28"/>
          <w:lang w:val="sr-Cyrl-CS"/>
        </w:rPr>
        <w:t>„Систем обезбеђења квалитета“</w:t>
      </w:r>
    </w:p>
    <w:p w:rsidR="001E50A3" w:rsidRDefault="001E50A3" w:rsidP="001E50A3">
      <w:pPr>
        <w:autoSpaceDE w:val="0"/>
        <w:autoSpaceDN w:val="0"/>
        <w:adjustRightInd w:val="0"/>
        <w:rPr>
          <w:rFonts w:ascii="Times New Roman" w:hAnsi="Times New Roman"/>
          <w:b/>
          <w:bCs/>
          <w:szCs w:val="24"/>
          <w:lang w:val="sr-Latn-RS"/>
        </w:rPr>
      </w:pPr>
    </w:p>
    <w:p w:rsidR="001E50A3" w:rsidRPr="00CB2D1C" w:rsidRDefault="001E50A3" w:rsidP="001E50A3">
      <w:pPr>
        <w:autoSpaceDE w:val="0"/>
        <w:autoSpaceDN w:val="0"/>
        <w:adjustRightInd w:val="0"/>
        <w:rPr>
          <w:rFonts w:ascii="Times New Roman" w:hAnsi="Times New Roman"/>
          <w:b/>
          <w:bCs/>
          <w:szCs w:val="24"/>
          <w:lang w:val="sr-Latn-RS"/>
        </w:rPr>
      </w:pPr>
    </w:p>
    <w:p w:rsidR="001E50A3" w:rsidRPr="001E50A3" w:rsidRDefault="001E50A3" w:rsidP="001E50A3">
      <w:pPr>
        <w:autoSpaceDE w:val="0"/>
        <w:autoSpaceDN w:val="0"/>
        <w:adjustRightInd w:val="0"/>
        <w:ind w:firstLine="720"/>
        <w:rPr>
          <w:rFonts w:ascii="Times New Roman" w:eastAsia="TimesNewRoman" w:hAnsi="Times New Roman"/>
          <w:szCs w:val="24"/>
          <w:lang w:val="sr-Cyrl-CS"/>
        </w:rPr>
      </w:pPr>
      <w:r w:rsidRPr="001E50A3">
        <w:rPr>
          <w:rFonts w:ascii="Times New Roman" w:eastAsia="TimesNewRoman" w:hAnsi="Times New Roman"/>
          <w:szCs w:val="24"/>
          <w:lang w:val="sr-Cyrl-CS"/>
        </w:rPr>
        <w:t xml:space="preserve">Природно-математички факултет Универзитета у Крагујевцу је Статутом Факултета и документима </w:t>
      </w:r>
      <w:hyperlink r:id="rId75" w:history="1">
        <w:r w:rsidRPr="001E50A3">
          <w:rPr>
            <w:rStyle w:val="Hyperlink"/>
            <w:rFonts w:ascii="Times New Roman" w:eastAsia="TimesNewRoman" w:hAnsi="Times New Roman"/>
            <w:color w:val="auto"/>
            <w:szCs w:val="24"/>
            <w:u w:val="none"/>
            <w:lang w:val="sr-Cyrl-CS"/>
          </w:rPr>
          <w:t>Стратегија обезбеђења квалитета</w:t>
        </w:r>
      </w:hyperlink>
      <w:r w:rsidRPr="001E50A3">
        <w:rPr>
          <w:rFonts w:ascii="Times New Roman" w:eastAsia="TimesNewRoman" w:hAnsi="Times New Roman"/>
          <w:i/>
          <w:szCs w:val="24"/>
        </w:rPr>
        <w:t xml:space="preserve"> </w:t>
      </w:r>
      <w:r w:rsidRPr="001E50A3">
        <w:rPr>
          <w:rFonts w:ascii="Times New Roman" w:eastAsia="TimesNewRoman" w:hAnsi="Times New Roman"/>
          <w:szCs w:val="24"/>
        </w:rPr>
        <w:t xml:space="preserve">и </w:t>
      </w:r>
      <w:hyperlink r:id="rId76" w:history="1">
        <w:r w:rsidRPr="001E50A3">
          <w:rPr>
            <w:rStyle w:val="Hyperlink"/>
            <w:rFonts w:ascii="Times New Roman" w:eastAsia="TimesNewRoman" w:hAnsi="Times New Roman"/>
            <w:color w:val="auto"/>
            <w:szCs w:val="24"/>
            <w:u w:val="none"/>
            <w:lang w:val="sr-Cyrl-CS"/>
          </w:rPr>
          <w:t>Политика обезбеђења квалитета</w:t>
        </w:r>
      </w:hyperlink>
      <w:r w:rsidRPr="001E50A3">
        <w:rPr>
          <w:rFonts w:ascii="Times New Roman" w:eastAsia="TimesNewRoman" w:hAnsi="Times New Roman"/>
          <w:szCs w:val="24"/>
          <w:lang w:val="sr-Cyrl-CS"/>
        </w:rPr>
        <w:t xml:space="preserve"> установио и регулисао и</w:t>
      </w:r>
      <w:r w:rsidRPr="001E50A3">
        <w:rPr>
          <w:rFonts w:ascii="Times New Roman" w:eastAsia="TimesNewRoman" w:hAnsi="Times New Roman"/>
          <w:szCs w:val="24"/>
        </w:rPr>
        <w:t>нституционализовани систем за обезбеђење квалитета</w:t>
      </w:r>
      <w:r w:rsidRPr="001E50A3">
        <w:rPr>
          <w:rFonts w:ascii="Times New Roman" w:eastAsia="TimesNewRoman" w:hAnsi="Times New Roman"/>
          <w:szCs w:val="24"/>
          <w:lang w:val="sr-Cyrl-CS"/>
        </w:rPr>
        <w:t xml:space="preserve">. Тиме је омогућено  </w:t>
      </w:r>
      <w:r w:rsidRPr="001E50A3">
        <w:rPr>
          <w:rFonts w:ascii="Times New Roman" w:eastAsia="TimesNewRoman" w:hAnsi="Times New Roman"/>
          <w:szCs w:val="24"/>
        </w:rPr>
        <w:t xml:space="preserve">ефикасно и систематско спровођење поступака за обезбеђење квалитета у </w:t>
      </w:r>
      <w:r w:rsidRPr="001E50A3">
        <w:rPr>
          <w:rFonts w:ascii="Times New Roman" w:eastAsia="TimesNewRoman" w:hAnsi="Times New Roman"/>
          <w:szCs w:val="24"/>
          <w:lang w:val="sr-Cyrl-CS"/>
        </w:rPr>
        <w:t>свим областима делатности Факултета (</w:t>
      </w:r>
      <w:r w:rsidRPr="001E50A3">
        <w:rPr>
          <w:rFonts w:ascii="Times New Roman" w:eastAsia="TimesNewRoman" w:hAnsi="Times New Roman"/>
          <w:szCs w:val="24"/>
        </w:rPr>
        <w:t>образовнo</w:t>
      </w:r>
      <w:r w:rsidRPr="001E50A3">
        <w:rPr>
          <w:rFonts w:ascii="Times New Roman" w:eastAsia="TimesNewRoman" w:hAnsi="Times New Roman"/>
          <w:szCs w:val="24"/>
          <w:lang w:val="sr-Cyrl-CS"/>
        </w:rPr>
        <w:t>ј</w:t>
      </w:r>
      <w:r w:rsidRPr="001E50A3">
        <w:rPr>
          <w:rFonts w:ascii="Times New Roman" w:eastAsia="TimesNewRoman" w:hAnsi="Times New Roman"/>
          <w:szCs w:val="24"/>
        </w:rPr>
        <w:t>, научнo</w:t>
      </w:r>
      <w:r w:rsidRPr="001E50A3">
        <w:rPr>
          <w:rFonts w:ascii="Times New Roman" w:eastAsia="TimesNewRoman" w:hAnsi="Times New Roman"/>
          <w:szCs w:val="24"/>
          <w:lang w:val="sr-Cyrl-CS"/>
        </w:rPr>
        <w:t>ј</w:t>
      </w:r>
      <w:r w:rsidRPr="001E50A3">
        <w:rPr>
          <w:rFonts w:ascii="Times New Roman" w:eastAsia="TimesNewRoman" w:hAnsi="Times New Roman"/>
          <w:szCs w:val="24"/>
        </w:rPr>
        <w:t xml:space="preserve"> и стручној), </w:t>
      </w:r>
      <w:r w:rsidRPr="001E50A3">
        <w:rPr>
          <w:rFonts w:ascii="Times New Roman" w:eastAsia="TimesNewRoman" w:hAnsi="Times New Roman"/>
          <w:szCs w:val="24"/>
          <w:lang w:val="sr-Cyrl-CS"/>
        </w:rPr>
        <w:t>као</w:t>
      </w:r>
      <w:r w:rsidRPr="001E50A3">
        <w:rPr>
          <w:rFonts w:ascii="Times New Roman" w:eastAsia="TimesNewRoman" w:hAnsi="Times New Roman"/>
          <w:szCs w:val="24"/>
        </w:rPr>
        <w:t xml:space="preserve"> и континуирано праћење и контрол</w:t>
      </w:r>
      <w:r w:rsidRPr="001E50A3">
        <w:rPr>
          <w:rFonts w:ascii="Times New Roman" w:eastAsia="TimesNewRoman" w:hAnsi="Times New Roman"/>
          <w:szCs w:val="24"/>
          <w:lang w:val="sr-Cyrl-CS"/>
        </w:rPr>
        <w:t>а</w:t>
      </w:r>
      <w:r w:rsidRPr="001E50A3">
        <w:rPr>
          <w:rFonts w:ascii="Times New Roman" w:eastAsia="TimesNewRoman" w:hAnsi="Times New Roman"/>
          <w:szCs w:val="24"/>
        </w:rPr>
        <w:t xml:space="preserve"> квалитета у процесу самовредновања и екстерне евалуације Факултета.</w:t>
      </w:r>
    </w:p>
    <w:p w:rsidR="001E50A3" w:rsidRPr="001E50A3" w:rsidRDefault="001E50A3" w:rsidP="001E50A3">
      <w:pPr>
        <w:autoSpaceDE w:val="0"/>
        <w:autoSpaceDN w:val="0"/>
        <w:adjustRightInd w:val="0"/>
        <w:ind w:firstLine="720"/>
        <w:rPr>
          <w:rFonts w:ascii="Times New Roman" w:eastAsia="TimesNewRoman" w:hAnsi="Times New Roman"/>
          <w:szCs w:val="24"/>
          <w:lang w:val="sr-Cyrl-CS"/>
        </w:rPr>
      </w:pPr>
      <w:r w:rsidRPr="001E50A3">
        <w:rPr>
          <w:rFonts w:ascii="Times New Roman" w:hAnsi="Times New Roman"/>
          <w:szCs w:val="24"/>
        </w:rPr>
        <w:t>Ф</w:t>
      </w:r>
      <w:r w:rsidRPr="001E50A3">
        <w:rPr>
          <w:rFonts w:ascii="Times New Roman" w:hAnsi="Times New Roman"/>
          <w:szCs w:val="24"/>
          <w:lang w:val="sr-Cyrl-CS"/>
        </w:rPr>
        <w:t xml:space="preserve">акултет </w:t>
      </w:r>
      <w:r w:rsidRPr="001E50A3">
        <w:rPr>
          <w:rFonts w:ascii="Times New Roman" w:hAnsi="Times New Roman"/>
          <w:szCs w:val="24"/>
          <w:lang w:val="sr-Latn-CS"/>
        </w:rPr>
        <w:t>је усвојио све потребне статутарне одредбе које се односе на систем обезбеђења квалитета</w:t>
      </w:r>
      <w:r w:rsidRPr="001E50A3">
        <w:rPr>
          <w:rFonts w:ascii="Times New Roman" w:hAnsi="Times New Roman"/>
          <w:szCs w:val="24"/>
          <w:lang w:val="sr-Cyrl-RS"/>
        </w:rPr>
        <w:t xml:space="preserve"> (</w:t>
      </w:r>
      <w:hyperlink r:id="rId77" w:history="1">
        <w:r w:rsidRPr="001E50A3">
          <w:rPr>
            <w:rStyle w:val="Hyperlink"/>
            <w:rFonts w:ascii="Times New Roman" w:hAnsi="Times New Roman"/>
            <w:color w:val="auto"/>
            <w:szCs w:val="24"/>
            <w:u w:val="none"/>
            <w:lang w:val="sr-Cyrl-RS"/>
          </w:rPr>
          <w:t>Статут Факултета</w:t>
        </w:r>
      </w:hyperlink>
      <w:r w:rsidRPr="001E50A3">
        <w:rPr>
          <w:rFonts w:ascii="Times New Roman" w:hAnsi="Times New Roman"/>
          <w:szCs w:val="24"/>
          <w:lang w:val="sr-Cyrl-RS"/>
        </w:rPr>
        <w:t xml:space="preserve">, чланови </w:t>
      </w:r>
      <w:r w:rsidRPr="001E50A3">
        <w:rPr>
          <w:rFonts w:ascii="Times New Roman" w:hAnsi="Times New Roman"/>
          <w:szCs w:val="24"/>
          <w:lang w:val="sr-Cyrl-CS"/>
        </w:rPr>
        <w:t>69а до 68ж</w:t>
      </w:r>
      <w:r w:rsidRPr="001E50A3">
        <w:rPr>
          <w:rFonts w:ascii="Times New Roman" w:hAnsi="Times New Roman"/>
          <w:szCs w:val="24"/>
          <w:lang w:val="sr-Cyrl-RS"/>
        </w:rPr>
        <w:t xml:space="preserve">). </w:t>
      </w:r>
      <w:r w:rsidRPr="001E50A3">
        <w:rPr>
          <w:rFonts w:ascii="Times New Roman" w:eastAsia="TimesNewRoman" w:hAnsi="Times New Roman"/>
          <w:szCs w:val="24"/>
          <w:lang w:val="sr-Cyrl-CS"/>
        </w:rPr>
        <w:t xml:space="preserve">Наведеним члановима Статута </w:t>
      </w:r>
      <w:r w:rsidRPr="001E50A3">
        <w:rPr>
          <w:rFonts w:ascii="Times New Roman" w:eastAsia="TimesNewRoman" w:hAnsi="Times New Roman"/>
          <w:szCs w:val="24"/>
        </w:rPr>
        <w:t>утврђени су послови и одговорности наставника, сарадника, ненаставног особља и студената Факултета у домену праћења и унапређења квалитета</w:t>
      </w:r>
      <w:r w:rsidRPr="001E50A3">
        <w:rPr>
          <w:rFonts w:ascii="Times New Roman" w:eastAsia="TimesNewRoman" w:hAnsi="Times New Roman"/>
          <w:szCs w:val="24"/>
          <w:lang w:val="sr-Cyrl-CS"/>
        </w:rPr>
        <w:t>, као и н</w:t>
      </w:r>
      <w:r w:rsidRPr="001E50A3">
        <w:rPr>
          <w:rFonts w:ascii="Times New Roman" w:eastAsia="TimesNewRoman" w:hAnsi="Times New Roman"/>
          <w:szCs w:val="24"/>
        </w:rPr>
        <w:t>адлежности, одговорност и ангажовање стручних</w:t>
      </w:r>
      <w:r w:rsidRPr="001E50A3">
        <w:rPr>
          <w:rFonts w:ascii="Times New Roman" w:eastAsia="TimesNewRoman" w:hAnsi="Times New Roman"/>
          <w:szCs w:val="24"/>
          <w:lang w:val="sr-Cyrl-RS"/>
        </w:rPr>
        <w:t xml:space="preserve"> </w:t>
      </w:r>
      <w:r w:rsidRPr="001E50A3">
        <w:rPr>
          <w:rFonts w:ascii="Times New Roman" w:eastAsia="TimesNewRoman" w:hAnsi="Times New Roman"/>
          <w:szCs w:val="24"/>
        </w:rPr>
        <w:t>тела и органа</w:t>
      </w:r>
      <w:r w:rsidRPr="001E50A3">
        <w:rPr>
          <w:rFonts w:ascii="Times New Roman" w:eastAsia="TimesNewRoman" w:hAnsi="Times New Roman"/>
          <w:szCs w:val="24"/>
          <w:lang w:val="sr-Cyrl-CS"/>
        </w:rPr>
        <w:t xml:space="preserve"> Ф</w:t>
      </w:r>
      <w:r w:rsidRPr="001E50A3">
        <w:rPr>
          <w:rFonts w:ascii="Times New Roman" w:eastAsia="TimesNewRoman" w:hAnsi="Times New Roman"/>
          <w:szCs w:val="24"/>
        </w:rPr>
        <w:t xml:space="preserve">акултета </w:t>
      </w:r>
      <w:r w:rsidRPr="001E50A3">
        <w:rPr>
          <w:rFonts w:ascii="Times New Roman" w:eastAsia="TimesNewRoman" w:hAnsi="Times New Roman"/>
          <w:szCs w:val="24"/>
          <w:lang w:val="sr-Cyrl-CS"/>
        </w:rPr>
        <w:t>(</w:t>
      </w:r>
      <w:r w:rsidRPr="001E50A3">
        <w:rPr>
          <w:rFonts w:ascii="Times New Roman" w:eastAsia="TimesNewRoman" w:hAnsi="Times New Roman"/>
          <w:szCs w:val="24"/>
        </w:rPr>
        <w:t>Наставно-научног већа, органа управљања и органа пословођења)</w:t>
      </w:r>
      <w:r w:rsidRPr="001E50A3">
        <w:rPr>
          <w:rFonts w:ascii="Times New Roman" w:eastAsia="TimesNewRoman" w:hAnsi="Times New Roman"/>
          <w:szCs w:val="24"/>
          <w:lang w:val="sr-Cyrl-CS"/>
        </w:rPr>
        <w:t>.</w:t>
      </w:r>
    </w:p>
    <w:p w:rsidR="001E50A3" w:rsidRPr="001E50A3" w:rsidRDefault="001E50A3" w:rsidP="001E50A3">
      <w:pPr>
        <w:autoSpaceDE w:val="0"/>
        <w:autoSpaceDN w:val="0"/>
        <w:adjustRightInd w:val="0"/>
        <w:ind w:firstLine="709"/>
        <w:rPr>
          <w:rFonts w:ascii="Times New Roman" w:hAnsi="Times New Roman"/>
          <w:szCs w:val="24"/>
          <w:lang w:val="sr-Cyrl-CS"/>
        </w:rPr>
      </w:pPr>
      <w:r w:rsidRPr="001E50A3">
        <w:rPr>
          <w:rFonts w:ascii="Times New Roman" w:eastAsia="TimesNewRoman" w:hAnsi="Times New Roman"/>
          <w:szCs w:val="24"/>
          <w:lang w:val="sr-Cyrl-CS"/>
        </w:rPr>
        <w:tab/>
      </w:r>
      <w:r w:rsidRPr="001E50A3">
        <w:rPr>
          <w:rFonts w:ascii="Times New Roman" w:hAnsi="Times New Roman"/>
          <w:szCs w:val="24"/>
          <w:lang w:val="sr-Cyrl-CS"/>
        </w:rPr>
        <w:t xml:space="preserve">Природно-математички факултет Универзитета у Крагујевцу је својим досадашњим радом показао висок квалитет наставе и научно-истраживачког рада, а у настојању да сачува и даље развија квалитет рада </w:t>
      </w:r>
      <w:r w:rsidRPr="001E50A3">
        <w:rPr>
          <w:rFonts w:ascii="Times New Roman" w:eastAsia="TimesNewRoman" w:hAnsi="Times New Roman"/>
          <w:szCs w:val="24"/>
          <w:lang w:val="sr-Cyrl-CS"/>
        </w:rPr>
        <w:t xml:space="preserve">Факултет је успоставио систем обезбеђења и праћења квалитета рада формирањем надлежних тела и комисија, пратећом документацијом, дефинисањем области стандарда и поступака обезбеђења квалитета, као и дефинисањем улога и задатака  свих субјеката у систему обезбеђења квалитета. </w:t>
      </w:r>
      <w:r w:rsidRPr="001E50A3">
        <w:rPr>
          <w:rFonts w:ascii="Times New Roman" w:hAnsi="Times New Roman"/>
          <w:szCs w:val="24"/>
          <w:lang w:val="sr-Cyrl-CS"/>
        </w:rPr>
        <w:t xml:space="preserve">Декан Факултета је донео </w:t>
      </w:r>
      <w:hyperlink r:id="rId78" w:history="1">
        <w:r w:rsidRPr="001E50A3">
          <w:rPr>
            <w:rStyle w:val="Hyperlink"/>
            <w:rFonts w:ascii="Times New Roman" w:hAnsi="Times New Roman"/>
            <w:color w:val="auto"/>
            <w:szCs w:val="24"/>
            <w:u w:val="none"/>
            <w:lang w:val="sr-Cyrl-CS"/>
          </w:rPr>
          <w:t>Политику обезбеђења квалитета</w:t>
        </w:r>
      </w:hyperlink>
      <w:r w:rsidRPr="001E50A3">
        <w:rPr>
          <w:rFonts w:ascii="Times New Roman" w:hAnsi="Times New Roman"/>
          <w:szCs w:val="24"/>
          <w:lang w:val="sr-Cyrl-CS"/>
        </w:rPr>
        <w:t xml:space="preserve">, као и </w:t>
      </w:r>
      <w:hyperlink r:id="rId79" w:history="1">
        <w:r w:rsidRPr="001E50A3">
          <w:rPr>
            <w:rStyle w:val="Hyperlink"/>
            <w:rFonts w:ascii="Times New Roman" w:hAnsi="Times New Roman"/>
            <w:color w:val="auto"/>
            <w:szCs w:val="24"/>
            <w:u w:val="none"/>
            <w:lang w:val="sr-Cyrl-CS"/>
          </w:rPr>
          <w:t>Правилник о обезбеђењу квалитета.</w:t>
        </w:r>
      </w:hyperlink>
      <w:r w:rsidRPr="001E50A3">
        <w:rPr>
          <w:rFonts w:ascii="Times New Roman" w:hAnsi="Times New Roman"/>
          <w:szCs w:val="24"/>
          <w:lang w:val="sr-Cyrl-CS"/>
        </w:rPr>
        <w:t xml:space="preserve"> </w:t>
      </w:r>
    </w:p>
    <w:p w:rsidR="001E50A3" w:rsidRPr="001E50A3" w:rsidRDefault="001E50A3" w:rsidP="001E50A3">
      <w:pPr>
        <w:ind w:right="55" w:firstLine="709"/>
        <w:rPr>
          <w:rFonts w:ascii="Times New Roman" w:eastAsia="Arial" w:hAnsi="Times New Roman"/>
          <w:szCs w:val="24"/>
          <w:lang w:val="sr-Cyrl-CS"/>
        </w:rPr>
      </w:pPr>
      <w:r w:rsidRPr="001E50A3">
        <w:rPr>
          <w:rFonts w:ascii="Times New Roman" w:eastAsia="Arial" w:hAnsi="Times New Roman"/>
          <w:bCs/>
          <w:spacing w:val="1"/>
          <w:szCs w:val="24"/>
        </w:rPr>
        <w:t>С</w:t>
      </w:r>
      <w:r w:rsidRPr="001E50A3">
        <w:rPr>
          <w:rFonts w:ascii="Times New Roman" w:eastAsia="Arial" w:hAnsi="Times New Roman"/>
          <w:bCs/>
          <w:spacing w:val="-3"/>
          <w:szCs w:val="24"/>
        </w:rPr>
        <w:t>у</w:t>
      </w:r>
      <w:r w:rsidRPr="001E50A3">
        <w:rPr>
          <w:rFonts w:ascii="Times New Roman" w:eastAsia="Arial" w:hAnsi="Times New Roman"/>
          <w:bCs/>
          <w:spacing w:val="1"/>
          <w:szCs w:val="24"/>
        </w:rPr>
        <w:t>бјек</w:t>
      </w:r>
      <w:r w:rsidRPr="001E50A3">
        <w:rPr>
          <w:rFonts w:ascii="Times New Roman" w:eastAsia="Arial" w:hAnsi="Times New Roman"/>
          <w:bCs/>
          <w:spacing w:val="-1"/>
          <w:szCs w:val="24"/>
        </w:rPr>
        <w:t>т</w:t>
      </w:r>
      <w:r w:rsidRPr="001E50A3">
        <w:rPr>
          <w:rFonts w:ascii="Times New Roman" w:eastAsia="Arial" w:hAnsi="Times New Roman"/>
          <w:bCs/>
          <w:szCs w:val="24"/>
        </w:rPr>
        <w:t xml:space="preserve">и обезбеђења </w:t>
      </w:r>
      <w:r w:rsidRPr="001E50A3">
        <w:rPr>
          <w:rFonts w:ascii="Times New Roman" w:eastAsia="Arial" w:hAnsi="Times New Roman"/>
          <w:bCs/>
          <w:spacing w:val="1"/>
          <w:szCs w:val="24"/>
        </w:rPr>
        <w:t>квали</w:t>
      </w:r>
      <w:r w:rsidRPr="001E50A3">
        <w:rPr>
          <w:rFonts w:ascii="Times New Roman" w:eastAsia="Arial" w:hAnsi="Times New Roman"/>
          <w:bCs/>
          <w:spacing w:val="-2"/>
          <w:szCs w:val="24"/>
        </w:rPr>
        <w:t>т</w:t>
      </w:r>
      <w:r w:rsidRPr="001E50A3">
        <w:rPr>
          <w:rFonts w:ascii="Times New Roman" w:eastAsia="Arial" w:hAnsi="Times New Roman"/>
          <w:bCs/>
          <w:spacing w:val="1"/>
          <w:szCs w:val="24"/>
        </w:rPr>
        <w:t>е</w:t>
      </w:r>
      <w:r w:rsidRPr="001E50A3">
        <w:rPr>
          <w:rFonts w:ascii="Times New Roman" w:eastAsia="Arial" w:hAnsi="Times New Roman"/>
          <w:bCs/>
          <w:spacing w:val="-1"/>
          <w:szCs w:val="24"/>
        </w:rPr>
        <w:t>т</w:t>
      </w:r>
      <w:r w:rsidRPr="001E50A3">
        <w:rPr>
          <w:rFonts w:ascii="Times New Roman" w:eastAsia="Arial" w:hAnsi="Times New Roman"/>
          <w:bCs/>
          <w:szCs w:val="24"/>
        </w:rPr>
        <w:t xml:space="preserve">а </w:t>
      </w:r>
      <w:r w:rsidRPr="001E50A3">
        <w:rPr>
          <w:rFonts w:ascii="Times New Roman" w:eastAsia="Arial" w:hAnsi="Times New Roman"/>
          <w:bCs/>
          <w:szCs w:val="24"/>
          <w:lang w:val="sr-Cyrl-CS"/>
        </w:rPr>
        <w:t xml:space="preserve">су стручни органи Факултета: </w:t>
      </w:r>
      <w:r w:rsidRPr="001E50A3">
        <w:rPr>
          <w:rFonts w:ascii="Times New Roman" w:eastAsia="Arial" w:hAnsi="Times New Roman"/>
          <w:bCs/>
          <w:szCs w:val="24"/>
        </w:rPr>
        <w:t>Ком</w:t>
      </w:r>
      <w:r w:rsidRPr="001E50A3">
        <w:rPr>
          <w:rFonts w:ascii="Times New Roman" w:eastAsia="Arial" w:hAnsi="Times New Roman"/>
          <w:bCs/>
          <w:spacing w:val="1"/>
          <w:szCs w:val="24"/>
        </w:rPr>
        <w:t>и</w:t>
      </w:r>
      <w:r w:rsidRPr="001E50A3">
        <w:rPr>
          <w:rFonts w:ascii="Times New Roman" w:eastAsia="Arial" w:hAnsi="Times New Roman"/>
          <w:bCs/>
          <w:szCs w:val="24"/>
        </w:rPr>
        <w:t xml:space="preserve">сија </w:t>
      </w:r>
      <w:r w:rsidRPr="001E50A3">
        <w:rPr>
          <w:rFonts w:ascii="Times New Roman" w:eastAsia="Arial" w:hAnsi="Times New Roman"/>
          <w:bCs/>
          <w:spacing w:val="-1"/>
          <w:szCs w:val="24"/>
        </w:rPr>
        <w:t>з</w:t>
      </w:r>
      <w:r w:rsidRPr="001E50A3">
        <w:rPr>
          <w:rFonts w:ascii="Times New Roman" w:eastAsia="Arial" w:hAnsi="Times New Roman"/>
          <w:bCs/>
          <w:szCs w:val="24"/>
        </w:rPr>
        <w:t xml:space="preserve">а </w:t>
      </w:r>
      <w:r w:rsidRPr="001E50A3">
        <w:rPr>
          <w:rFonts w:ascii="Times New Roman" w:eastAsia="Arial" w:hAnsi="Times New Roman"/>
          <w:bCs/>
          <w:spacing w:val="1"/>
          <w:szCs w:val="24"/>
        </w:rPr>
        <w:t>об</w:t>
      </w:r>
      <w:r w:rsidRPr="001E50A3">
        <w:rPr>
          <w:rFonts w:ascii="Times New Roman" w:eastAsia="Arial" w:hAnsi="Times New Roman"/>
          <w:bCs/>
          <w:szCs w:val="24"/>
        </w:rPr>
        <w:t>ез</w:t>
      </w:r>
      <w:r w:rsidRPr="001E50A3">
        <w:rPr>
          <w:rFonts w:ascii="Times New Roman" w:eastAsia="Arial" w:hAnsi="Times New Roman"/>
          <w:bCs/>
          <w:spacing w:val="1"/>
          <w:szCs w:val="24"/>
        </w:rPr>
        <w:t>б</w:t>
      </w:r>
      <w:r w:rsidRPr="001E50A3">
        <w:rPr>
          <w:rFonts w:ascii="Times New Roman" w:eastAsia="Arial" w:hAnsi="Times New Roman"/>
          <w:bCs/>
          <w:szCs w:val="24"/>
        </w:rPr>
        <w:t>е</w:t>
      </w:r>
      <w:r w:rsidRPr="001E50A3">
        <w:rPr>
          <w:rFonts w:ascii="Times New Roman" w:eastAsia="Arial" w:hAnsi="Times New Roman"/>
          <w:bCs/>
          <w:spacing w:val="1"/>
          <w:szCs w:val="24"/>
        </w:rPr>
        <w:t>ђ</w:t>
      </w:r>
      <w:r w:rsidRPr="001E50A3">
        <w:rPr>
          <w:rFonts w:ascii="Times New Roman" w:eastAsia="Arial" w:hAnsi="Times New Roman"/>
          <w:bCs/>
          <w:szCs w:val="24"/>
        </w:rPr>
        <w:t>е</w:t>
      </w:r>
      <w:r w:rsidRPr="001E50A3">
        <w:rPr>
          <w:rFonts w:ascii="Times New Roman" w:eastAsia="Arial" w:hAnsi="Times New Roman"/>
          <w:bCs/>
          <w:spacing w:val="1"/>
          <w:szCs w:val="24"/>
        </w:rPr>
        <w:t xml:space="preserve">ње </w:t>
      </w:r>
      <w:r w:rsidRPr="001E50A3">
        <w:rPr>
          <w:rFonts w:ascii="Times New Roman" w:eastAsia="Arial" w:hAnsi="Times New Roman"/>
          <w:bCs/>
          <w:szCs w:val="24"/>
        </w:rPr>
        <w:t>квал</w:t>
      </w:r>
      <w:r w:rsidRPr="001E50A3">
        <w:rPr>
          <w:rFonts w:ascii="Times New Roman" w:eastAsia="Arial" w:hAnsi="Times New Roman"/>
          <w:bCs/>
          <w:spacing w:val="1"/>
          <w:szCs w:val="24"/>
        </w:rPr>
        <w:t>и</w:t>
      </w:r>
      <w:r w:rsidRPr="001E50A3">
        <w:rPr>
          <w:rFonts w:ascii="Times New Roman" w:eastAsia="Arial" w:hAnsi="Times New Roman"/>
          <w:bCs/>
          <w:spacing w:val="-2"/>
          <w:szCs w:val="24"/>
        </w:rPr>
        <w:t>т</w:t>
      </w:r>
      <w:r w:rsidRPr="001E50A3">
        <w:rPr>
          <w:rFonts w:ascii="Times New Roman" w:eastAsia="Arial" w:hAnsi="Times New Roman"/>
          <w:bCs/>
          <w:szCs w:val="24"/>
        </w:rPr>
        <w:t>ет</w:t>
      </w:r>
      <w:r w:rsidRPr="001E50A3">
        <w:rPr>
          <w:rFonts w:ascii="Times New Roman" w:eastAsia="Arial" w:hAnsi="Times New Roman"/>
          <w:bCs/>
          <w:spacing w:val="2"/>
          <w:szCs w:val="24"/>
        </w:rPr>
        <w:t>а</w:t>
      </w:r>
      <w:r w:rsidRPr="001E50A3">
        <w:rPr>
          <w:rFonts w:ascii="Times New Roman" w:eastAsia="Arial" w:hAnsi="Times New Roman"/>
          <w:bCs/>
          <w:szCs w:val="24"/>
        </w:rPr>
        <w:t>, На</w:t>
      </w:r>
      <w:r w:rsidRPr="001E50A3">
        <w:rPr>
          <w:rFonts w:ascii="Times New Roman" w:eastAsia="Arial" w:hAnsi="Times New Roman"/>
          <w:bCs/>
          <w:spacing w:val="1"/>
          <w:szCs w:val="24"/>
        </w:rPr>
        <w:t>с</w:t>
      </w:r>
      <w:r w:rsidRPr="001E50A3">
        <w:rPr>
          <w:rFonts w:ascii="Times New Roman" w:eastAsia="Arial" w:hAnsi="Times New Roman"/>
          <w:bCs/>
          <w:spacing w:val="-1"/>
          <w:szCs w:val="24"/>
        </w:rPr>
        <w:t>т</w:t>
      </w:r>
      <w:r w:rsidRPr="001E50A3">
        <w:rPr>
          <w:rFonts w:ascii="Times New Roman" w:eastAsia="Arial" w:hAnsi="Times New Roman"/>
          <w:bCs/>
          <w:szCs w:val="24"/>
        </w:rPr>
        <w:t>авн</w:t>
      </w:r>
      <w:r w:rsidRPr="001E50A3">
        <w:rPr>
          <w:rFonts w:ascii="Times New Roman" w:eastAsia="Arial" w:hAnsi="Times New Roman"/>
          <w:bCs/>
          <w:spacing w:val="-1"/>
          <w:szCs w:val="24"/>
        </w:rPr>
        <w:t>о</w:t>
      </w:r>
      <w:r w:rsidRPr="001E50A3">
        <w:rPr>
          <w:rFonts w:ascii="Times New Roman" w:eastAsia="Arial" w:hAnsi="Times New Roman"/>
          <w:bCs/>
          <w:szCs w:val="24"/>
        </w:rPr>
        <w:t>-на</w:t>
      </w:r>
      <w:r w:rsidRPr="001E50A3">
        <w:rPr>
          <w:rFonts w:ascii="Times New Roman" w:eastAsia="Arial" w:hAnsi="Times New Roman"/>
          <w:bCs/>
          <w:spacing w:val="-3"/>
          <w:szCs w:val="24"/>
        </w:rPr>
        <w:t>у</w:t>
      </w:r>
      <w:r w:rsidRPr="001E50A3">
        <w:rPr>
          <w:rFonts w:ascii="Times New Roman" w:eastAsia="Arial" w:hAnsi="Times New Roman"/>
          <w:bCs/>
          <w:szCs w:val="24"/>
        </w:rPr>
        <w:t xml:space="preserve">чно веће </w:t>
      </w:r>
      <w:r w:rsidRPr="001E50A3">
        <w:rPr>
          <w:rFonts w:ascii="Times New Roman" w:eastAsia="Arial" w:hAnsi="Times New Roman"/>
          <w:bCs/>
          <w:spacing w:val="1"/>
          <w:szCs w:val="24"/>
        </w:rPr>
        <w:t>Фак</w:t>
      </w:r>
      <w:r w:rsidRPr="001E50A3">
        <w:rPr>
          <w:rFonts w:ascii="Times New Roman" w:eastAsia="Arial" w:hAnsi="Times New Roman"/>
          <w:bCs/>
          <w:spacing w:val="-2"/>
          <w:szCs w:val="24"/>
        </w:rPr>
        <w:t>у</w:t>
      </w:r>
      <w:r w:rsidRPr="001E50A3">
        <w:rPr>
          <w:rFonts w:ascii="Times New Roman" w:eastAsia="Arial" w:hAnsi="Times New Roman"/>
          <w:bCs/>
          <w:spacing w:val="1"/>
          <w:szCs w:val="24"/>
        </w:rPr>
        <w:t>л</w:t>
      </w:r>
      <w:r w:rsidRPr="001E50A3">
        <w:rPr>
          <w:rFonts w:ascii="Times New Roman" w:eastAsia="Arial" w:hAnsi="Times New Roman"/>
          <w:bCs/>
          <w:spacing w:val="-1"/>
          <w:szCs w:val="24"/>
        </w:rPr>
        <w:t>т</w:t>
      </w:r>
      <w:r w:rsidRPr="001E50A3">
        <w:rPr>
          <w:rFonts w:ascii="Times New Roman" w:eastAsia="Arial" w:hAnsi="Times New Roman"/>
          <w:bCs/>
          <w:spacing w:val="1"/>
          <w:szCs w:val="24"/>
        </w:rPr>
        <w:t>е</w:t>
      </w:r>
      <w:r w:rsidRPr="001E50A3">
        <w:rPr>
          <w:rFonts w:ascii="Times New Roman" w:eastAsia="Arial" w:hAnsi="Times New Roman"/>
          <w:bCs/>
          <w:spacing w:val="-1"/>
          <w:szCs w:val="24"/>
        </w:rPr>
        <w:t>та</w:t>
      </w:r>
      <w:r w:rsidRPr="001E50A3">
        <w:rPr>
          <w:rFonts w:ascii="Times New Roman" w:eastAsia="Arial" w:hAnsi="Times New Roman"/>
          <w:bCs/>
          <w:szCs w:val="24"/>
        </w:rPr>
        <w:t xml:space="preserve">, </w:t>
      </w:r>
      <w:r w:rsidRPr="001E50A3">
        <w:rPr>
          <w:rFonts w:ascii="Times New Roman" w:hAnsi="Times New Roman"/>
          <w:szCs w:val="24"/>
        </w:rPr>
        <w:t>Веће Катедри: за математику и информатику, за хемију, за биологију и екологију, за физику и Веће Катедре општеобразовних предмета</w:t>
      </w:r>
      <w:r w:rsidRPr="001E50A3">
        <w:rPr>
          <w:rFonts w:ascii="Times New Roman" w:hAnsi="Times New Roman"/>
          <w:szCs w:val="24"/>
          <w:lang w:val="sr-Cyrl-CS"/>
        </w:rPr>
        <w:t xml:space="preserve">, ненаставно особље и </w:t>
      </w:r>
      <w:r w:rsidRPr="001E50A3">
        <w:rPr>
          <w:rFonts w:ascii="Times New Roman" w:hAnsi="Times New Roman"/>
          <w:szCs w:val="24"/>
        </w:rPr>
        <w:t xml:space="preserve">студенти Факултета </w:t>
      </w:r>
      <w:r w:rsidRPr="001E50A3">
        <w:rPr>
          <w:rFonts w:ascii="Times New Roman" w:hAnsi="Times New Roman"/>
          <w:szCs w:val="24"/>
          <w:lang w:val="sr-Cyrl-CS"/>
        </w:rPr>
        <w:t>(</w:t>
      </w:r>
      <w:r w:rsidRPr="001E50A3">
        <w:rPr>
          <w:rFonts w:ascii="Times New Roman" w:hAnsi="Times New Roman"/>
          <w:szCs w:val="24"/>
        </w:rPr>
        <w:t>својим активностима у Студентском парламенту Факултета</w:t>
      </w:r>
      <w:r w:rsidRPr="001E50A3">
        <w:rPr>
          <w:rFonts w:ascii="Times New Roman" w:hAnsi="Times New Roman"/>
          <w:szCs w:val="24"/>
          <w:lang w:val="sr-Cyrl-RS"/>
        </w:rPr>
        <w:t>,</w:t>
      </w:r>
      <w:r w:rsidRPr="001E50A3">
        <w:rPr>
          <w:rFonts w:ascii="Times New Roman" w:hAnsi="Times New Roman"/>
          <w:szCs w:val="24"/>
        </w:rPr>
        <w:t xml:space="preserve"> као и </w:t>
      </w:r>
      <w:r w:rsidRPr="001E50A3">
        <w:rPr>
          <w:rFonts w:ascii="Times New Roman" w:hAnsi="Times New Roman"/>
          <w:szCs w:val="24"/>
          <w:lang w:val="sr-Cyrl-CS"/>
        </w:rPr>
        <w:t>с</w:t>
      </w:r>
      <w:r w:rsidRPr="001E50A3">
        <w:rPr>
          <w:rFonts w:ascii="Times New Roman" w:hAnsi="Times New Roman"/>
          <w:szCs w:val="24"/>
        </w:rPr>
        <w:t>тудентским организацијама на Факултету</w:t>
      </w:r>
      <w:r w:rsidRPr="001E50A3">
        <w:rPr>
          <w:rFonts w:ascii="Times New Roman" w:hAnsi="Times New Roman"/>
          <w:szCs w:val="24"/>
          <w:lang w:val="sr-Cyrl-CS"/>
        </w:rPr>
        <w:t>)</w:t>
      </w:r>
      <w:r w:rsidRPr="001E50A3">
        <w:rPr>
          <w:rFonts w:ascii="Times New Roman" w:hAnsi="Times New Roman"/>
          <w:szCs w:val="24"/>
        </w:rPr>
        <w:t xml:space="preserve">. </w:t>
      </w:r>
    </w:p>
    <w:p w:rsidR="001E50A3" w:rsidRPr="001E50A3" w:rsidRDefault="001E50A3" w:rsidP="001E50A3">
      <w:pPr>
        <w:pStyle w:val="tekst"/>
        <w:ind w:firstLine="709"/>
        <w:rPr>
          <w:sz w:val="24"/>
          <w:szCs w:val="24"/>
        </w:rPr>
      </w:pPr>
      <w:r w:rsidRPr="001E50A3">
        <w:rPr>
          <w:sz w:val="24"/>
          <w:szCs w:val="24"/>
          <w:lang w:val="sl-SI"/>
        </w:rPr>
        <w:t xml:space="preserve">Права и обавезе наведених субјеката у поступку обезбеђења квалитета регулисана су Статутом Факултета, </w:t>
      </w:r>
      <w:hyperlink r:id="rId80" w:history="1">
        <w:r w:rsidRPr="001E50A3">
          <w:rPr>
            <w:rStyle w:val="Hyperlink"/>
            <w:color w:val="auto"/>
            <w:sz w:val="24"/>
            <w:szCs w:val="24"/>
            <w:u w:val="none"/>
            <w:lang w:val="sl-SI"/>
          </w:rPr>
          <w:t xml:space="preserve">Правилником о систематизацији послова и радних </w:t>
        </w:r>
        <w:r w:rsidRPr="001E50A3">
          <w:rPr>
            <w:rStyle w:val="Hyperlink"/>
            <w:color w:val="auto"/>
            <w:sz w:val="24"/>
            <w:szCs w:val="24"/>
            <w:u w:val="none"/>
            <w:lang w:val="sl-SI"/>
          </w:rPr>
          <w:lastRenderedPageBreak/>
          <w:t>задатака,</w:t>
        </w:r>
      </w:hyperlink>
      <w:r w:rsidRPr="001E50A3">
        <w:rPr>
          <w:sz w:val="24"/>
          <w:szCs w:val="24"/>
          <w:lang w:val="sl-SI"/>
        </w:rPr>
        <w:t xml:space="preserve"> </w:t>
      </w:r>
      <w:hyperlink r:id="rId81" w:history="1">
        <w:r w:rsidRPr="001E50A3">
          <w:rPr>
            <w:rStyle w:val="Hyperlink"/>
            <w:color w:val="auto"/>
            <w:sz w:val="24"/>
            <w:szCs w:val="24"/>
            <w:u w:val="none"/>
            <w:lang w:val="sl-SI"/>
          </w:rPr>
          <w:t>Правилником о студентском парламенту</w:t>
        </w:r>
      </w:hyperlink>
      <w:r w:rsidRPr="001E50A3">
        <w:rPr>
          <w:sz w:val="24"/>
          <w:szCs w:val="24"/>
          <w:lang w:val="sl-SI"/>
        </w:rPr>
        <w:t>, Правилником о обезбеђењу квалитета</w:t>
      </w:r>
      <w:r w:rsidRPr="001E50A3">
        <w:rPr>
          <w:sz w:val="24"/>
          <w:szCs w:val="24"/>
          <w:lang w:val="sr-Cyrl-RS"/>
        </w:rPr>
        <w:t>,</w:t>
      </w:r>
      <w:r w:rsidRPr="001E50A3">
        <w:rPr>
          <w:sz w:val="24"/>
          <w:szCs w:val="24"/>
          <w:lang w:val="sl-SI"/>
        </w:rPr>
        <w:t xml:space="preserve"> као и другим општим актима Факултета. </w:t>
      </w:r>
    </w:p>
    <w:p w:rsidR="001E50A3" w:rsidRPr="001E50A3" w:rsidRDefault="001E50A3" w:rsidP="001E50A3">
      <w:pPr>
        <w:pStyle w:val="tekst"/>
        <w:ind w:firstLine="709"/>
        <w:rPr>
          <w:rFonts w:eastAsia="Batang"/>
          <w:sz w:val="24"/>
          <w:szCs w:val="24"/>
        </w:rPr>
      </w:pPr>
      <w:r w:rsidRPr="001E50A3">
        <w:rPr>
          <w:sz w:val="24"/>
          <w:szCs w:val="24"/>
          <w:lang w:val="sl-SI"/>
        </w:rPr>
        <w:t>Све активности везане за квалитет организују се и спроводе у циљу побољшања стандарда прописаних Правилником о стандардима за самовредновање и оцењивање квалитета високошколских установа које је донео Национални Савет за високо образовање ("С. гласник РС" број 19/2006). Усвојени стандарди и поступци за обезбеђење квалитета доступни су јавности и објављују се на огласној табли Факултета као и на сајту Факултета.</w:t>
      </w:r>
    </w:p>
    <w:p w:rsidR="001E50A3" w:rsidRPr="001E50A3" w:rsidRDefault="001E50A3" w:rsidP="001E50A3">
      <w:pPr>
        <w:ind w:firstLine="709"/>
        <w:rPr>
          <w:rFonts w:ascii="Times New Roman" w:hAnsi="Times New Roman"/>
          <w:szCs w:val="24"/>
          <w:lang w:val="sr-Cyrl-CS"/>
        </w:rPr>
      </w:pPr>
      <w:r w:rsidRPr="001E50A3">
        <w:rPr>
          <w:rFonts w:ascii="Times New Roman" w:hAnsi="Times New Roman"/>
          <w:szCs w:val="24"/>
          <w:lang w:val="sl-SI"/>
        </w:rPr>
        <w:t xml:space="preserve">У том циљу Наставно-научно веће Факултета </w:t>
      </w:r>
      <w:r w:rsidRPr="001E50A3">
        <w:rPr>
          <w:rFonts w:ascii="Times New Roman" w:hAnsi="Times New Roman"/>
          <w:szCs w:val="24"/>
          <w:lang w:val="sr-Cyrl-RS"/>
        </w:rPr>
        <w:t xml:space="preserve">је </w:t>
      </w:r>
      <w:r w:rsidRPr="001E50A3">
        <w:rPr>
          <w:rFonts w:ascii="Times New Roman" w:hAnsi="Times New Roman"/>
          <w:szCs w:val="24"/>
          <w:lang w:val="sl-SI"/>
        </w:rPr>
        <w:t>образ</w:t>
      </w:r>
      <w:r w:rsidRPr="001E50A3">
        <w:rPr>
          <w:rFonts w:ascii="Times New Roman" w:hAnsi="Times New Roman"/>
          <w:szCs w:val="24"/>
          <w:lang w:val="sr-Cyrl-RS"/>
        </w:rPr>
        <w:t>овало</w:t>
      </w:r>
      <w:r w:rsidRPr="001E50A3">
        <w:rPr>
          <w:rFonts w:ascii="Times New Roman" w:hAnsi="Times New Roman"/>
          <w:szCs w:val="24"/>
          <w:lang w:val="sl-SI"/>
        </w:rPr>
        <w:t xml:space="preserve"> Комисију за обезбеђење квалитета</w:t>
      </w:r>
      <w:r w:rsidRPr="001E50A3">
        <w:rPr>
          <w:rFonts w:ascii="Times New Roman" w:hAnsi="Times New Roman"/>
          <w:szCs w:val="24"/>
        </w:rPr>
        <w:t>, као</w:t>
      </w:r>
      <w:r w:rsidRPr="001E50A3">
        <w:rPr>
          <w:rFonts w:ascii="Times New Roman" w:hAnsi="Times New Roman"/>
          <w:szCs w:val="24"/>
          <w:lang w:val="sr-Cyrl-CS"/>
        </w:rPr>
        <w:t xml:space="preserve"> </w:t>
      </w:r>
      <w:r w:rsidRPr="001E50A3">
        <w:rPr>
          <w:rFonts w:ascii="Times New Roman" w:eastAsia="TimesNewRoman" w:hAnsi="Times New Roman"/>
          <w:szCs w:val="24"/>
        </w:rPr>
        <w:t>основни</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субјект</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система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обезбеђење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 која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има</w:t>
      </w:r>
      <w:r w:rsidRPr="001E50A3">
        <w:rPr>
          <w:rFonts w:ascii="Times New Roman" w:eastAsia="TimesNewRoman" w:hAnsi="Times New Roman"/>
          <w:szCs w:val="24"/>
          <w:lang w:val="sr-Cyrl-CS"/>
        </w:rPr>
        <w:t xml:space="preserve"> </w:t>
      </w:r>
      <w:r w:rsidRPr="001E50A3">
        <w:rPr>
          <w:rFonts w:ascii="Times New Roman" w:eastAsia="Batang" w:hAnsi="Times New Roman"/>
          <w:szCs w:val="24"/>
        </w:rPr>
        <w:t>примарну</w:t>
      </w:r>
      <w:r w:rsidRPr="001E50A3">
        <w:rPr>
          <w:rFonts w:ascii="Times New Roman" w:eastAsia="Batang" w:hAnsi="Times New Roman"/>
          <w:szCs w:val="24"/>
          <w:lang w:val="sr-Cyrl-CS"/>
        </w:rPr>
        <w:t xml:space="preserve"> </w:t>
      </w:r>
      <w:r w:rsidRPr="001E50A3">
        <w:rPr>
          <w:rFonts w:ascii="Times New Roman" w:eastAsia="Batang" w:hAnsi="Times New Roman"/>
          <w:szCs w:val="24"/>
        </w:rPr>
        <w:t>надлежност</w:t>
      </w:r>
      <w:r w:rsidRPr="001E50A3">
        <w:rPr>
          <w:rFonts w:ascii="Times New Roman" w:eastAsia="Batang" w:hAnsi="Times New Roman"/>
          <w:szCs w:val="24"/>
          <w:lang w:val="sr-Cyrl-CS"/>
        </w:rPr>
        <w:t xml:space="preserve"> </w:t>
      </w:r>
      <w:r w:rsidRPr="001E50A3">
        <w:rPr>
          <w:rFonts w:ascii="Times New Roman" w:eastAsia="Batang" w:hAnsi="Times New Roman"/>
          <w:szCs w:val="24"/>
        </w:rPr>
        <w:t>за и</w:t>
      </w:r>
      <w:r w:rsidRPr="001E50A3">
        <w:rPr>
          <w:rFonts w:ascii="Times New Roman" w:eastAsia="Batang" w:hAnsi="Times New Roman"/>
          <w:szCs w:val="24"/>
          <w:lang w:val="ru-RU"/>
        </w:rPr>
        <w:t>ници</w:t>
      </w:r>
      <w:r w:rsidRPr="001E50A3">
        <w:rPr>
          <w:rFonts w:ascii="Times New Roman" w:eastAsia="Batang" w:hAnsi="Times New Roman"/>
          <w:szCs w:val="24"/>
        </w:rPr>
        <w:t>рање</w:t>
      </w:r>
      <w:r w:rsidRPr="001E50A3">
        <w:rPr>
          <w:rFonts w:ascii="Times New Roman" w:eastAsia="Batang" w:hAnsi="Times New Roman"/>
          <w:szCs w:val="24"/>
          <w:lang w:val="ru-RU"/>
        </w:rPr>
        <w:t xml:space="preserve"> предлога за обликовање система квалитета и </w:t>
      </w:r>
      <w:r w:rsidRPr="001E50A3">
        <w:rPr>
          <w:rFonts w:ascii="Times New Roman" w:hAnsi="Times New Roman"/>
          <w:szCs w:val="24"/>
          <w:lang w:val="sl-SI"/>
        </w:rPr>
        <w:t>у чији састав улазе наставници, сарадници, ненаставно особље и студенти.</w:t>
      </w:r>
      <w:r w:rsidRPr="001E50A3">
        <w:rPr>
          <w:rFonts w:ascii="Times New Roman" w:hAnsi="Times New Roman"/>
          <w:szCs w:val="24"/>
          <w:lang w:val="sr-Cyrl-CS"/>
        </w:rPr>
        <w:t xml:space="preserve"> </w:t>
      </w:r>
      <w:r w:rsidRPr="001E50A3">
        <w:rPr>
          <w:rFonts w:ascii="Times New Roman" w:hAnsi="Times New Roman"/>
          <w:szCs w:val="24"/>
        </w:rPr>
        <w:t>Комисија</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контролу</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lang w:val="sl-SI"/>
        </w:rPr>
        <w:t>спроводи детаљну анализу свих аспеката везаних за квалитет и предлаже Наставно-научном већу стандарде и поступке за обезбеђење квалитета.</w:t>
      </w:r>
    </w:p>
    <w:p w:rsidR="001E50A3" w:rsidRPr="001E50A3" w:rsidRDefault="001E50A3" w:rsidP="001E50A3">
      <w:pPr>
        <w:autoSpaceDE w:val="0"/>
        <w:autoSpaceDN w:val="0"/>
        <w:adjustRightInd w:val="0"/>
        <w:ind w:firstLine="709"/>
        <w:rPr>
          <w:rFonts w:ascii="Times New Roman" w:hAnsi="Times New Roman"/>
          <w:szCs w:val="24"/>
          <w:lang w:val="sr-Cyrl-CS"/>
        </w:rPr>
      </w:pPr>
      <w:r w:rsidRPr="001E50A3">
        <w:rPr>
          <w:rFonts w:ascii="Times New Roman" w:hAnsi="Times New Roman"/>
          <w:szCs w:val="24"/>
          <w:lang w:val="sr-Cyrl-CS"/>
        </w:rPr>
        <w:t xml:space="preserve">Комисија за обезбеђење квалитета има </w:t>
      </w:r>
      <w:r w:rsidRPr="001E50A3">
        <w:rPr>
          <w:rFonts w:ascii="Times New Roman" w:hAnsi="Times New Roman"/>
          <w:szCs w:val="24"/>
          <w:lang w:val="sr-Latn-CS"/>
        </w:rPr>
        <w:t>13 члан</w:t>
      </w:r>
      <w:r w:rsidRPr="001E50A3">
        <w:rPr>
          <w:rFonts w:ascii="Times New Roman" w:hAnsi="Times New Roman"/>
          <w:szCs w:val="24"/>
          <w:lang w:val="sr-Cyrl-CS"/>
        </w:rPr>
        <w:t>ова</w:t>
      </w:r>
      <w:r w:rsidRPr="001E50A3">
        <w:rPr>
          <w:rFonts w:ascii="Times New Roman" w:hAnsi="Times New Roman"/>
          <w:szCs w:val="24"/>
          <w:lang w:val="sr-Latn-CS"/>
        </w:rPr>
        <w:t xml:space="preserve"> у звању </w:t>
      </w:r>
      <w:r w:rsidRPr="001E50A3">
        <w:rPr>
          <w:rFonts w:ascii="Times New Roman" w:hAnsi="Times New Roman"/>
          <w:szCs w:val="24"/>
          <w:lang w:val="sr-Cyrl-CS"/>
        </w:rPr>
        <w:t>наставника</w:t>
      </w:r>
      <w:r w:rsidRPr="001E50A3">
        <w:rPr>
          <w:rFonts w:ascii="Times New Roman" w:hAnsi="Times New Roman"/>
          <w:szCs w:val="24"/>
          <w:lang w:val="sr-Latn-CS"/>
        </w:rPr>
        <w:t xml:space="preserve">, </w:t>
      </w:r>
      <w:r w:rsidRPr="001E50A3">
        <w:rPr>
          <w:rFonts w:ascii="Times New Roman" w:hAnsi="Times New Roman"/>
          <w:szCs w:val="24"/>
          <w:lang w:val="sr-Cyrl-CS"/>
        </w:rPr>
        <w:t>4</w:t>
      </w:r>
      <w:r w:rsidRPr="001E50A3">
        <w:rPr>
          <w:rFonts w:ascii="Times New Roman" w:hAnsi="Times New Roman"/>
          <w:szCs w:val="24"/>
          <w:lang w:val="sr-Latn-CS"/>
        </w:rPr>
        <w:t xml:space="preserve"> члана представника </w:t>
      </w:r>
      <w:r w:rsidRPr="001E50A3">
        <w:rPr>
          <w:rFonts w:ascii="Times New Roman" w:hAnsi="Times New Roman"/>
          <w:szCs w:val="24"/>
          <w:lang w:val="sr-Cyrl-CS"/>
        </w:rPr>
        <w:t xml:space="preserve">сарадника и </w:t>
      </w:r>
      <w:r w:rsidRPr="001E50A3">
        <w:rPr>
          <w:rFonts w:ascii="Times New Roman" w:hAnsi="Times New Roman"/>
          <w:szCs w:val="24"/>
          <w:lang w:val="sr-Latn-CS"/>
        </w:rPr>
        <w:t xml:space="preserve">ненаставног особља и </w:t>
      </w:r>
      <w:r w:rsidRPr="001E50A3">
        <w:rPr>
          <w:rFonts w:ascii="Times New Roman" w:hAnsi="Times New Roman"/>
          <w:szCs w:val="24"/>
          <w:lang w:val="sr-Cyrl-CS"/>
        </w:rPr>
        <w:t>4</w:t>
      </w:r>
      <w:r w:rsidRPr="001E50A3">
        <w:rPr>
          <w:rFonts w:ascii="Times New Roman" w:hAnsi="Times New Roman"/>
          <w:szCs w:val="24"/>
          <w:lang w:val="sr-Latn-CS"/>
        </w:rPr>
        <w:t xml:space="preserve"> студента</w:t>
      </w:r>
      <w:r w:rsidRPr="001E50A3">
        <w:rPr>
          <w:rFonts w:ascii="Times New Roman" w:hAnsi="Times New Roman"/>
          <w:szCs w:val="24"/>
          <w:lang w:val="sr-Cyrl-CS"/>
        </w:rPr>
        <w:t xml:space="preserve"> (укупно 21)</w:t>
      </w:r>
      <w:r w:rsidRPr="001E50A3">
        <w:rPr>
          <w:rFonts w:ascii="Times New Roman" w:hAnsi="Times New Roman"/>
          <w:szCs w:val="24"/>
          <w:lang w:val="sr-Latn-CS"/>
        </w:rPr>
        <w:t xml:space="preserve">. </w:t>
      </w:r>
      <w:r w:rsidRPr="001E50A3">
        <w:rPr>
          <w:rFonts w:ascii="Times New Roman" w:hAnsi="Times New Roman"/>
          <w:szCs w:val="24"/>
          <w:lang w:val="sr-Cyrl-CS"/>
        </w:rPr>
        <w:t>Студенти су укључени и имају активну улогу, како у процесу самовредновања, тако и у процесу дефинисања политике квалитета на факултету.</w:t>
      </w:r>
      <w:r w:rsidRPr="001E50A3">
        <w:rPr>
          <w:rFonts w:ascii="Times New Roman" w:hAnsi="Times New Roman"/>
          <w:szCs w:val="24"/>
          <w:lang w:val="sr-Latn-RS"/>
        </w:rPr>
        <w:t xml:space="preserve"> </w:t>
      </w:r>
      <w:r w:rsidRPr="001E50A3">
        <w:rPr>
          <w:rFonts w:ascii="Times New Roman" w:hAnsi="Times New Roman"/>
          <w:szCs w:val="24"/>
          <w:lang w:val="sr-Cyrl-CS"/>
        </w:rPr>
        <w:t>П</w:t>
      </w:r>
      <w:r w:rsidRPr="001E50A3">
        <w:rPr>
          <w:rFonts w:ascii="Times New Roman" w:hAnsi="Times New Roman"/>
          <w:szCs w:val="24"/>
        </w:rPr>
        <w:t>редлог</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чланове</w:t>
      </w:r>
      <w:r w:rsidRPr="001E50A3">
        <w:rPr>
          <w:rFonts w:ascii="Times New Roman" w:hAnsi="Times New Roman"/>
          <w:szCs w:val="24"/>
          <w:lang w:val="sr-Cyrl-CS"/>
        </w:rPr>
        <w:t xml:space="preserve"> </w:t>
      </w:r>
      <w:r w:rsidRPr="001E50A3">
        <w:rPr>
          <w:rFonts w:ascii="Times New Roman" w:hAnsi="Times New Roman"/>
          <w:szCs w:val="24"/>
        </w:rPr>
        <w:t>Комисије</w:t>
      </w:r>
      <w:r w:rsidRPr="001E50A3">
        <w:rPr>
          <w:rFonts w:ascii="Times New Roman" w:hAnsi="Times New Roman"/>
          <w:szCs w:val="24"/>
          <w:lang w:val="sr-Cyrl-CS"/>
        </w:rPr>
        <w:t xml:space="preserve"> </w:t>
      </w:r>
      <w:r w:rsidRPr="001E50A3">
        <w:rPr>
          <w:rFonts w:ascii="Times New Roman" w:hAnsi="Times New Roman"/>
          <w:szCs w:val="24"/>
        </w:rPr>
        <w:t>из</w:t>
      </w:r>
      <w:r w:rsidRPr="001E50A3">
        <w:rPr>
          <w:rFonts w:ascii="Times New Roman" w:hAnsi="Times New Roman"/>
          <w:szCs w:val="24"/>
          <w:lang w:val="sr-Cyrl-CS"/>
        </w:rPr>
        <w:t xml:space="preserve"> </w:t>
      </w:r>
      <w:r w:rsidRPr="001E50A3">
        <w:rPr>
          <w:rFonts w:ascii="Times New Roman" w:hAnsi="Times New Roman"/>
          <w:szCs w:val="24"/>
        </w:rPr>
        <w:t>реда</w:t>
      </w:r>
      <w:r w:rsidRPr="001E50A3">
        <w:rPr>
          <w:rFonts w:ascii="Times New Roman" w:hAnsi="Times New Roman"/>
          <w:szCs w:val="24"/>
          <w:lang w:val="sr-Cyrl-CS"/>
        </w:rPr>
        <w:t xml:space="preserve"> </w:t>
      </w:r>
      <w:r w:rsidRPr="001E50A3">
        <w:rPr>
          <w:rFonts w:ascii="Times New Roman" w:hAnsi="Times New Roman"/>
          <w:szCs w:val="24"/>
        </w:rPr>
        <w:t>студената</w:t>
      </w:r>
      <w:r w:rsidRPr="001E50A3">
        <w:rPr>
          <w:rFonts w:ascii="Times New Roman" w:hAnsi="Times New Roman"/>
          <w:szCs w:val="24"/>
          <w:lang w:val="sr-Cyrl-CS"/>
        </w:rPr>
        <w:t xml:space="preserve"> </w:t>
      </w:r>
      <w:r w:rsidRPr="001E50A3">
        <w:rPr>
          <w:rFonts w:ascii="Times New Roman" w:hAnsi="Times New Roman"/>
          <w:szCs w:val="24"/>
        </w:rPr>
        <w:t>утврдио</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Студентски</w:t>
      </w:r>
      <w:r w:rsidRPr="001E50A3">
        <w:rPr>
          <w:rFonts w:ascii="Times New Roman" w:hAnsi="Times New Roman"/>
          <w:szCs w:val="24"/>
          <w:lang w:val="sr-Cyrl-CS"/>
        </w:rPr>
        <w:t xml:space="preserve"> </w:t>
      </w:r>
      <w:r w:rsidRPr="001E50A3">
        <w:rPr>
          <w:rFonts w:ascii="Times New Roman" w:hAnsi="Times New Roman"/>
          <w:szCs w:val="24"/>
        </w:rPr>
        <w:t>парламент, на</w:t>
      </w:r>
      <w:r w:rsidRPr="001E50A3">
        <w:rPr>
          <w:rFonts w:ascii="Times New Roman" w:hAnsi="Times New Roman"/>
          <w:szCs w:val="24"/>
          <w:lang w:val="sr-Cyrl-CS"/>
        </w:rPr>
        <w:t xml:space="preserve"> </w:t>
      </w:r>
      <w:r w:rsidRPr="001E50A3">
        <w:rPr>
          <w:rFonts w:ascii="Times New Roman" w:hAnsi="Times New Roman"/>
          <w:szCs w:val="24"/>
        </w:rPr>
        <w:t>начин</w:t>
      </w:r>
      <w:r w:rsidRPr="001E50A3">
        <w:rPr>
          <w:rFonts w:ascii="Times New Roman" w:hAnsi="Times New Roman"/>
          <w:szCs w:val="24"/>
          <w:lang w:val="sr-Cyrl-CS"/>
        </w:rPr>
        <w:t xml:space="preserve"> </w:t>
      </w:r>
      <w:r w:rsidRPr="001E50A3">
        <w:rPr>
          <w:rFonts w:ascii="Times New Roman" w:hAnsi="Times New Roman"/>
          <w:szCs w:val="24"/>
        </w:rPr>
        <w:t>предвиђен</w:t>
      </w:r>
      <w:r w:rsidRPr="001E50A3">
        <w:rPr>
          <w:rFonts w:ascii="Times New Roman" w:hAnsi="Times New Roman"/>
          <w:szCs w:val="24"/>
          <w:lang w:val="sr-Cyrl-CS"/>
        </w:rPr>
        <w:t xml:space="preserve"> </w:t>
      </w:r>
      <w:hyperlink r:id="rId82" w:history="1">
        <w:r w:rsidRPr="001E50A3">
          <w:rPr>
            <w:rStyle w:val="Hyperlink"/>
            <w:rFonts w:ascii="Times New Roman" w:hAnsi="Times New Roman"/>
            <w:color w:val="auto"/>
            <w:szCs w:val="24"/>
            <w:u w:val="none"/>
          </w:rPr>
          <w:t>Правилником о студентском</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парламенту</w:t>
        </w:r>
      </w:hyperlink>
      <w:r w:rsidRPr="001E50A3">
        <w:rPr>
          <w:rFonts w:ascii="Times New Roman" w:hAnsi="Times New Roman"/>
          <w:szCs w:val="24"/>
        </w:rPr>
        <w:t>.</w:t>
      </w:r>
      <w:r w:rsidRPr="001E50A3">
        <w:rPr>
          <w:rFonts w:ascii="Times New Roman" w:hAnsi="Times New Roman"/>
          <w:szCs w:val="24"/>
          <w:lang w:val="sr-Cyrl-CS"/>
        </w:rPr>
        <w:t xml:space="preserve"> </w:t>
      </w:r>
      <w:r w:rsidRPr="001E50A3">
        <w:rPr>
          <w:rFonts w:ascii="Times New Roman" w:hAnsi="Times New Roman"/>
          <w:szCs w:val="24"/>
        </w:rPr>
        <w:t>Прву</w:t>
      </w:r>
      <w:r w:rsidRPr="001E50A3">
        <w:rPr>
          <w:rFonts w:ascii="Times New Roman" w:hAnsi="Times New Roman"/>
          <w:szCs w:val="24"/>
          <w:lang w:val="sr-Cyrl-CS"/>
        </w:rPr>
        <w:t xml:space="preserve"> Комисију за контролу квалитета на Факултету формирало је Наставно-научно веће </w:t>
      </w:r>
      <w:hyperlink r:id="rId83" w:history="1">
        <w:r w:rsidRPr="001E50A3">
          <w:rPr>
            <w:rStyle w:val="Hyperlink"/>
            <w:rFonts w:ascii="Times New Roman" w:hAnsi="Times New Roman"/>
            <w:color w:val="auto"/>
            <w:szCs w:val="24"/>
            <w:u w:val="none"/>
            <w:lang w:val="sr-Cyrl-CS"/>
          </w:rPr>
          <w:t>Одлуком бр. 140/</w:t>
        </w:r>
        <w:r w:rsidRPr="001E50A3">
          <w:rPr>
            <w:rStyle w:val="Hyperlink"/>
            <w:rFonts w:ascii="Times New Roman" w:hAnsi="Times New Roman"/>
            <w:color w:val="auto"/>
            <w:szCs w:val="24"/>
            <w:u w:val="none"/>
            <w:lang w:val="sr-Latn-CS"/>
          </w:rPr>
          <w:t>IV-2</w:t>
        </w:r>
        <w:r w:rsidRPr="001E50A3">
          <w:rPr>
            <w:rStyle w:val="Hyperlink"/>
            <w:rFonts w:ascii="Times New Roman" w:hAnsi="Times New Roman"/>
            <w:color w:val="auto"/>
            <w:szCs w:val="24"/>
            <w:u w:val="none"/>
            <w:lang w:val="sr-Cyrl-RS"/>
          </w:rPr>
          <w:t xml:space="preserve"> од 06.03.2008. године</w:t>
        </w:r>
      </w:hyperlink>
      <w:r w:rsidRPr="001E50A3">
        <w:rPr>
          <w:rFonts w:ascii="Times New Roman" w:hAnsi="Times New Roman"/>
          <w:szCs w:val="24"/>
          <w:lang w:val="sr-Cyrl-RS"/>
        </w:rPr>
        <w:t xml:space="preserve">, </w:t>
      </w:r>
      <w:r w:rsidRPr="001E50A3">
        <w:rPr>
          <w:rFonts w:ascii="Times New Roman" w:hAnsi="Times New Roman"/>
          <w:szCs w:val="24"/>
          <w:lang w:val="sr-Cyrl-CS"/>
        </w:rPr>
        <w:t xml:space="preserve">а </w:t>
      </w:r>
      <w:r w:rsidRPr="001E50A3">
        <w:rPr>
          <w:rFonts w:ascii="Times New Roman" w:hAnsi="Times New Roman"/>
          <w:szCs w:val="24"/>
        </w:rPr>
        <w:t>на</w:t>
      </w:r>
      <w:r w:rsidRPr="001E50A3">
        <w:rPr>
          <w:rFonts w:ascii="Times New Roman" w:hAnsi="Times New Roman"/>
          <w:szCs w:val="24"/>
          <w:lang w:val="sr-Cyrl-CS"/>
        </w:rPr>
        <w:t xml:space="preserve"> </w:t>
      </w:r>
      <w:r w:rsidRPr="001E50A3">
        <w:rPr>
          <w:rFonts w:ascii="Times New Roman" w:hAnsi="Times New Roman"/>
          <w:szCs w:val="24"/>
        </w:rPr>
        <w:t>седници</w:t>
      </w:r>
      <w:r w:rsidRPr="001E50A3">
        <w:rPr>
          <w:rFonts w:ascii="Times New Roman" w:hAnsi="Times New Roman"/>
          <w:szCs w:val="24"/>
          <w:lang w:val="sr-Cyrl-CS"/>
        </w:rPr>
        <w:t xml:space="preserve"> </w:t>
      </w:r>
      <w:r w:rsidRPr="001E50A3">
        <w:rPr>
          <w:rFonts w:ascii="Times New Roman" w:hAnsi="Times New Roman"/>
          <w:szCs w:val="24"/>
        </w:rPr>
        <w:t>Наставно-научног већа</w:t>
      </w:r>
      <w:r w:rsidRPr="001E50A3">
        <w:rPr>
          <w:rFonts w:ascii="Times New Roman" w:hAnsi="Times New Roman"/>
          <w:szCs w:val="24"/>
          <w:lang w:val="sr-Cyrl-CS"/>
        </w:rPr>
        <w:t xml:space="preserve"> од 30.01.2013. године формирана је комисија у новом сазиву, </w:t>
      </w:r>
      <w:hyperlink r:id="rId84" w:history="1">
        <w:r w:rsidRPr="001E50A3">
          <w:rPr>
            <w:rStyle w:val="Hyperlink"/>
            <w:rFonts w:ascii="Times New Roman" w:hAnsi="Times New Roman"/>
            <w:color w:val="auto"/>
            <w:szCs w:val="24"/>
            <w:u w:val="none"/>
            <w:lang w:val="sr-Cyrl-CS"/>
          </w:rPr>
          <w:t>Одлуком бр. 80/XIX-2.</w:t>
        </w:r>
      </w:hyperlink>
    </w:p>
    <w:p w:rsidR="001E50A3" w:rsidRPr="001E50A3" w:rsidRDefault="001E50A3" w:rsidP="001E50A3">
      <w:pPr>
        <w:autoSpaceDE w:val="0"/>
        <w:autoSpaceDN w:val="0"/>
        <w:adjustRightInd w:val="0"/>
        <w:ind w:firstLine="709"/>
        <w:rPr>
          <w:rFonts w:ascii="Times New Roman" w:hAnsi="Times New Roman"/>
          <w:szCs w:val="24"/>
          <w:lang w:val="sr-Cyrl-CS"/>
        </w:rPr>
      </w:pPr>
      <w:r w:rsidRPr="001E50A3">
        <w:rPr>
          <w:rFonts w:ascii="Times New Roman" w:hAnsi="Times New Roman"/>
          <w:szCs w:val="24"/>
          <w:lang w:val="sr-Cyrl-CS"/>
        </w:rPr>
        <w:t xml:space="preserve">Сви Органи Факултета задужени за квалитет у раду користе већи број извора информација неопходних за доношење објективних закључака. Извори и начини прикупљања података одређени су правилницима (наведени у </w:t>
      </w:r>
      <w:r w:rsidRPr="001E50A3">
        <w:rPr>
          <w:rFonts w:ascii="Times New Roman" w:hAnsi="Times New Roman"/>
          <w:szCs w:val="24"/>
          <w:lang w:val="sr-Cyrl-RS"/>
        </w:rPr>
        <w:t>с</w:t>
      </w:r>
      <w:r w:rsidRPr="001E50A3">
        <w:rPr>
          <w:rFonts w:ascii="Times New Roman" w:hAnsi="Times New Roman"/>
          <w:szCs w:val="24"/>
          <w:lang w:val="sr-Cyrl-CS"/>
        </w:rPr>
        <w:t>тандарду 2). Комисија за обезбеђење квалитета, као највиши орган задужен за квалитет, анализира и доноси извештај о квалитету рада и услова рада на Факултету. Комисија, такође, доноси календар активности и предлаже акте везане за квалитет рада, односно предлаже и разматра стратегију квалитета. Комисија предлаже превентивне и корективне мере.</w:t>
      </w:r>
    </w:p>
    <w:p w:rsidR="001E50A3" w:rsidRPr="001E50A3" w:rsidRDefault="001E50A3" w:rsidP="001E50A3">
      <w:pPr>
        <w:autoSpaceDE w:val="0"/>
        <w:autoSpaceDN w:val="0"/>
        <w:adjustRightInd w:val="0"/>
        <w:ind w:firstLine="706"/>
        <w:rPr>
          <w:rFonts w:ascii="Times New Roman" w:eastAsia="TimesNewRoman" w:hAnsi="Times New Roman"/>
          <w:szCs w:val="24"/>
        </w:rPr>
      </w:pPr>
      <w:r w:rsidRPr="001E50A3">
        <w:rPr>
          <w:rFonts w:ascii="Times New Roman" w:eastAsia="TimesNewRoman" w:hAnsi="Times New Roman"/>
          <w:szCs w:val="24"/>
        </w:rPr>
        <w:t>Важан</w:t>
      </w:r>
      <w:r w:rsidRPr="001E50A3">
        <w:rPr>
          <w:rFonts w:ascii="Times New Roman" w:eastAsia="TimesNewRoman" w:hAnsi="Times New Roman"/>
          <w:szCs w:val="24"/>
          <w:lang w:val="sr-Cyrl-CS"/>
        </w:rPr>
        <w:t xml:space="preserve"> и</w:t>
      </w:r>
      <w:r w:rsidRPr="001E50A3">
        <w:rPr>
          <w:rFonts w:ascii="Times New Roman" w:eastAsia="TimesNewRoman" w:hAnsi="Times New Roman"/>
          <w:szCs w:val="24"/>
        </w:rPr>
        <w:t>звор</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података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анализу</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рад</w:t>
      </w:r>
      <w:r w:rsidRPr="001E50A3">
        <w:rPr>
          <w:rFonts w:ascii="Times New Roman" w:eastAsia="TimesNewRoman" w:hAnsi="Times New Roman"/>
          <w:szCs w:val="24"/>
          <w:lang w:val="sr-Cyrl-CS"/>
        </w:rPr>
        <w:t xml:space="preserve">а </w:t>
      </w:r>
      <w:r w:rsidRPr="001E50A3">
        <w:rPr>
          <w:rFonts w:ascii="Times New Roman" w:eastAsia="TimesNewRoman" w:hAnsi="Times New Roman"/>
          <w:szCs w:val="24"/>
        </w:rPr>
        <w:t>Факултета и процењивање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w:t>
      </w:r>
      <w:r w:rsidRPr="001E50A3">
        <w:rPr>
          <w:rFonts w:ascii="Times New Roman" w:eastAsia="TimesNewRoman" w:hAnsi="Times New Roman"/>
          <w:szCs w:val="24"/>
          <w:lang w:val="sr-Cyrl-CS"/>
        </w:rPr>
        <w:t xml:space="preserve"> п</w:t>
      </w:r>
      <w:r w:rsidRPr="001E50A3">
        <w:rPr>
          <w:rFonts w:ascii="Times New Roman" w:eastAsia="TimesNewRoman" w:hAnsi="Times New Roman"/>
          <w:szCs w:val="24"/>
        </w:rPr>
        <w:t>редставља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редовно</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периодично</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анкетирање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студената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према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дефинисаним</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поступцима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обезбеђење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наставног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процеса и студијских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програма</w:t>
      </w:r>
      <w:r w:rsidRPr="001E50A3">
        <w:rPr>
          <w:rFonts w:ascii="Times New Roman" w:eastAsia="TimesNewRoman" w:hAnsi="Times New Roman"/>
          <w:szCs w:val="24"/>
          <w:lang w:val="sr-Cyrl-CS"/>
        </w:rPr>
        <w:t xml:space="preserve"> о </w:t>
      </w:r>
      <w:r w:rsidRPr="001E50A3">
        <w:rPr>
          <w:rFonts w:ascii="Times New Roman" w:eastAsia="TimesNewRoman" w:hAnsi="Times New Roman"/>
          <w:szCs w:val="24"/>
        </w:rPr>
        <w:t>перцепцији</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квалитета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студијских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програма, наставног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процеса, литературе, библиотечких и информатичких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ресурса,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педагошког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рада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наставника и сарадника, рада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факултетских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служби и других</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релевантн</w:t>
      </w:r>
      <w:r w:rsidRPr="001E50A3">
        <w:rPr>
          <w:rFonts w:ascii="Times New Roman" w:eastAsia="TimesNewRoman" w:hAnsi="Times New Roman"/>
          <w:szCs w:val="24"/>
          <w:lang w:val="sr-Cyrl-CS"/>
        </w:rPr>
        <w:t>их чинилаца</w:t>
      </w:r>
      <w:r w:rsidRPr="001E50A3">
        <w:rPr>
          <w:rFonts w:ascii="Times New Roman" w:eastAsia="TimesNewRoman" w:hAnsi="Times New Roman"/>
          <w:szCs w:val="24"/>
        </w:rPr>
        <w:t>. Анкете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спроводе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редовно, сваке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школске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године</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на</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крају</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зимског и летњег</w:t>
      </w:r>
      <w:r w:rsidRPr="001E50A3">
        <w:rPr>
          <w:rFonts w:ascii="Times New Roman" w:eastAsia="TimesNewRoman" w:hAnsi="Times New Roman"/>
          <w:szCs w:val="24"/>
          <w:lang w:val="sr-Cyrl-CS"/>
        </w:rPr>
        <w:t xml:space="preserve"> </w:t>
      </w:r>
      <w:r w:rsidRPr="001E50A3">
        <w:rPr>
          <w:rFonts w:ascii="Times New Roman" w:eastAsia="TimesNewRoman" w:hAnsi="Times New Roman"/>
          <w:szCs w:val="24"/>
        </w:rPr>
        <w:t>семестра.</w:t>
      </w:r>
      <w:r w:rsidRPr="001E50A3">
        <w:rPr>
          <w:rFonts w:ascii="Times New Roman" w:eastAsia="TimesNewRoman" w:hAnsi="Times New Roman"/>
          <w:szCs w:val="24"/>
          <w:lang w:val="sr-Cyrl-CS"/>
        </w:rPr>
        <w:t xml:space="preserve"> </w:t>
      </w:r>
      <w:r w:rsidRPr="001E50A3">
        <w:rPr>
          <w:rFonts w:ascii="Times New Roman" w:eastAsia="Batang" w:hAnsi="Times New Roman"/>
          <w:szCs w:val="24"/>
        </w:rPr>
        <w:t>На</w:t>
      </w:r>
      <w:r w:rsidRPr="001E50A3">
        <w:rPr>
          <w:rFonts w:ascii="Times New Roman" w:eastAsia="Batang" w:hAnsi="Times New Roman"/>
          <w:szCs w:val="24"/>
          <w:lang w:val="sr-Cyrl-CS"/>
        </w:rPr>
        <w:t xml:space="preserve"> </w:t>
      </w:r>
      <w:r w:rsidRPr="001E50A3">
        <w:rPr>
          <w:rFonts w:ascii="Times New Roman" w:eastAsia="Batang" w:hAnsi="Times New Roman"/>
          <w:szCs w:val="24"/>
        </w:rPr>
        <w:t>основу</w:t>
      </w:r>
      <w:r w:rsidRPr="001E50A3">
        <w:rPr>
          <w:rFonts w:ascii="Times New Roman" w:eastAsia="Batang" w:hAnsi="Times New Roman"/>
          <w:szCs w:val="24"/>
          <w:lang w:val="sr-Cyrl-CS"/>
        </w:rPr>
        <w:t xml:space="preserve"> </w:t>
      </w:r>
      <w:r w:rsidRPr="001E50A3">
        <w:rPr>
          <w:rFonts w:ascii="Times New Roman" w:eastAsia="Batang" w:hAnsi="Times New Roman"/>
          <w:szCs w:val="24"/>
        </w:rPr>
        <w:t>резултата</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анкета,</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 xml:space="preserve">Комисија </w:t>
      </w:r>
      <w:r w:rsidRPr="001E50A3">
        <w:rPr>
          <w:rFonts w:ascii="Times New Roman" w:eastAsia="Batang" w:hAnsi="Times New Roman"/>
          <w:szCs w:val="24"/>
        </w:rPr>
        <w:t>за</w:t>
      </w:r>
      <w:r w:rsidRPr="001E50A3">
        <w:rPr>
          <w:rFonts w:ascii="Times New Roman" w:eastAsia="Batang" w:hAnsi="Times New Roman"/>
          <w:szCs w:val="24"/>
          <w:lang w:val="sr-Cyrl-CS"/>
        </w:rPr>
        <w:t xml:space="preserve"> </w:t>
      </w:r>
      <w:r w:rsidRPr="001E50A3">
        <w:rPr>
          <w:rFonts w:ascii="Times New Roman" w:eastAsia="Batang" w:hAnsi="Times New Roman"/>
          <w:szCs w:val="24"/>
        </w:rPr>
        <w:t>обезбеђење</w:t>
      </w:r>
      <w:r w:rsidRPr="001E50A3">
        <w:rPr>
          <w:rFonts w:ascii="Times New Roman" w:eastAsia="Batang" w:hAnsi="Times New Roman"/>
          <w:szCs w:val="24"/>
          <w:lang w:val="sr-Cyrl-CS"/>
        </w:rPr>
        <w:t xml:space="preserve"> </w:t>
      </w:r>
      <w:r w:rsidRPr="001E50A3">
        <w:rPr>
          <w:rFonts w:ascii="Times New Roman" w:eastAsia="Batang" w:hAnsi="Times New Roman"/>
          <w:szCs w:val="24"/>
        </w:rPr>
        <w:t>квалитета</w:t>
      </w:r>
      <w:r w:rsidRPr="001E50A3">
        <w:rPr>
          <w:rFonts w:ascii="Times New Roman" w:eastAsia="Batang" w:hAnsi="Times New Roman"/>
          <w:szCs w:val="24"/>
          <w:lang w:val="sr-Cyrl-CS"/>
        </w:rPr>
        <w:t xml:space="preserve"> </w:t>
      </w:r>
      <w:r w:rsidRPr="001E50A3">
        <w:rPr>
          <w:rFonts w:ascii="Times New Roman" w:eastAsia="Batang" w:hAnsi="Times New Roman"/>
          <w:szCs w:val="24"/>
        </w:rPr>
        <w:t>идентификује</w:t>
      </w:r>
      <w:r w:rsidRPr="001E50A3">
        <w:rPr>
          <w:rFonts w:ascii="Times New Roman" w:eastAsia="Batang" w:hAnsi="Times New Roman"/>
          <w:szCs w:val="24"/>
          <w:lang w:val="ru-RU"/>
        </w:rPr>
        <w:t xml:space="preserve"> слабе тачке и формулише предлоге корективних мера, које затим шаље </w:t>
      </w:r>
      <w:r w:rsidRPr="001E50A3">
        <w:rPr>
          <w:rFonts w:ascii="Times New Roman" w:eastAsia="Batang" w:hAnsi="Times New Roman"/>
          <w:szCs w:val="24"/>
        </w:rPr>
        <w:t>Наставно</w:t>
      </w:r>
      <w:r w:rsidRPr="001E50A3">
        <w:rPr>
          <w:rFonts w:ascii="Times New Roman" w:eastAsia="Batang" w:hAnsi="Times New Roman"/>
          <w:szCs w:val="24"/>
          <w:lang w:val="ru-RU"/>
        </w:rPr>
        <w:t>-</w:t>
      </w:r>
      <w:r w:rsidRPr="001E50A3">
        <w:rPr>
          <w:rFonts w:ascii="Times New Roman" w:eastAsia="Batang" w:hAnsi="Times New Roman"/>
          <w:szCs w:val="24"/>
        </w:rPr>
        <w:t>научном</w:t>
      </w:r>
      <w:r w:rsidRPr="001E50A3">
        <w:rPr>
          <w:rFonts w:ascii="Times New Roman" w:eastAsia="Batang" w:hAnsi="Times New Roman"/>
          <w:szCs w:val="24"/>
          <w:lang w:val="ru-RU"/>
        </w:rPr>
        <w:t xml:space="preserve"> већу на усвајање.</w:t>
      </w:r>
    </w:p>
    <w:p w:rsidR="001E50A3" w:rsidRPr="001E50A3" w:rsidRDefault="001E50A3" w:rsidP="001E50A3">
      <w:pPr>
        <w:rPr>
          <w:rFonts w:ascii="Times New Roman" w:hAnsi="Times New Roman"/>
          <w:caps/>
          <w:szCs w:val="24"/>
        </w:rPr>
      </w:pPr>
    </w:p>
    <w:p w:rsidR="001E50A3" w:rsidRPr="001E50A3" w:rsidRDefault="001E50A3" w:rsidP="001E50A3">
      <w:pPr>
        <w:ind w:firstLine="709"/>
        <w:rPr>
          <w:rFonts w:ascii="Times New Roman" w:hAnsi="Times New Roman"/>
          <w:b/>
          <w:szCs w:val="24"/>
          <w:lang w:val="sr-Cyrl-CS"/>
        </w:rPr>
      </w:pPr>
      <w:r w:rsidRPr="001E50A3">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3, јер:</w:t>
      </w:r>
    </w:p>
    <w:p w:rsidR="001E50A3" w:rsidRPr="001E50A3" w:rsidRDefault="001E50A3" w:rsidP="001E50A3">
      <w:pPr>
        <w:rPr>
          <w:rFonts w:ascii="Times New Roman" w:hAnsi="Times New Roman"/>
          <w:b/>
          <w:szCs w:val="24"/>
          <w:lang w:val="sr-Cyrl-CS"/>
        </w:rPr>
      </w:pP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hAnsi="Times New Roman"/>
          <w:szCs w:val="24"/>
          <w:lang w:val="sr-Cyrl-CS"/>
        </w:rPr>
        <w:t>постоји документ „</w:t>
      </w:r>
      <w:hyperlink r:id="rId85" w:history="1">
        <w:r w:rsidRPr="001E50A3">
          <w:rPr>
            <w:rStyle w:val="Hyperlink"/>
            <w:rFonts w:ascii="Times New Roman" w:hAnsi="Times New Roman"/>
            <w:color w:val="auto"/>
            <w:szCs w:val="24"/>
            <w:u w:val="none"/>
            <w:lang w:val="sr-Cyrl-CS"/>
          </w:rPr>
          <w:t>Стандарди и поступци обезбеђења квалитета Природно-  математичког факултета Универзитета у Крагујевцу</w:t>
        </w:r>
      </w:hyperlink>
      <w:r w:rsidRPr="001E50A3">
        <w:rPr>
          <w:rFonts w:ascii="Times New Roman" w:hAnsi="Times New Roman"/>
          <w:szCs w:val="24"/>
          <w:lang w:val="sr-Cyrl-CS"/>
        </w:rPr>
        <w:t>“ којим су дати интерни стандарди и поступци обезбеђења квалитета и утврђене надлежности појединих субјеката у систему поступака обезбеђења квалитета;</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hAnsi="Times New Roman"/>
          <w:szCs w:val="24"/>
          <w:lang w:val="sr-Cyrl-CS"/>
        </w:rPr>
        <w:t xml:space="preserve">постоји </w:t>
      </w:r>
      <w:hyperlink r:id="rId86" w:history="1">
        <w:r w:rsidRPr="001E50A3">
          <w:rPr>
            <w:rStyle w:val="Hyperlink"/>
            <w:rFonts w:ascii="Times New Roman" w:hAnsi="Times New Roman"/>
            <w:color w:val="auto"/>
            <w:szCs w:val="24"/>
            <w:u w:val="none"/>
            <w:lang w:val="sr-Cyrl-CS"/>
          </w:rPr>
          <w:t>Комисија за обезбеђење квалитета</w:t>
        </w:r>
      </w:hyperlink>
      <w:r w:rsidRPr="001E50A3">
        <w:rPr>
          <w:rFonts w:ascii="Times New Roman"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ru-RU"/>
        </w:rPr>
        <w:lastRenderedPageBreak/>
        <w:t>Статут јасно дефинише састав, рад и надлежности Комисије за обезбеђење квалитета, као и односе Комисије са пословодним и стручним телима Факултета, наставницима, сарадницима, осталим запосленим</w:t>
      </w:r>
      <w:r w:rsidRPr="001E50A3">
        <w:rPr>
          <w:rFonts w:ascii="Times New Roman" w:eastAsia="Batang" w:hAnsi="Times New Roman"/>
          <w:szCs w:val="24"/>
        </w:rPr>
        <w:t>а</w:t>
      </w:r>
      <w:r w:rsidRPr="001E50A3">
        <w:rPr>
          <w:rFonts w:ascii="Times New Roman" w:eastAsia="Batang" w:hAnsi="Times New Roman"/>
          <w:szCs w:val="24"/>
          <w:lang w:val="ru-RU"/>
        </w:rPr>
        <w:t xml:space="preserve"> и студентима</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с</w:t>
      </w:r>
      <w:r w:rsidRPr="001E50A3">
        <w:rPr>
          <w:rFonts w:ascii="Times New Roman" w:eastAsia="Batang" w:hAnsi="Times New Roman"/>
          <w:szCs w:val="24"/>
          <w:lang w:val="ru-RU"/>
        </w:rPr>
        <w:t>ва документа везана за систем квалитета су доступна запосленима, студентима и јавности све време</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с</w:t>
      </w:r>
      <w:r w:rsidRPr="001E50A3">
        <w:rPr>
          <w:rFonts w:ascii="Times New Roman" w:eastAsia="Batang" w:hAnsi="Times New Roman"/>
          <w:szCs w:val="24"/>
          <w:lang w:val="ru-RU"/>
        </w:rPr>
        <w:t>истем обезбеђења квалитета је имплементиран</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с</w:t>
      </w:r>
      <w:r w:rsidRPr="001E50A3">
        <w:rPr>
          <w:rFonts w:ascii="Times New Roman" w:eastAsia="Batang" w:hAnsi="Times New Roman"/>
          <w:szCs w:val="24"/>
          <w:lang w:val="ru-RU"/>
        </w:rPr>
        <w:t xml:space="preserve">ваке године </w:t>
      </w:r>
      <w:r w:rsidRPr="001E50A3">
        <w:rPr>
          <w:rFonts w:ascii="Times New Roman" w:eastAsia="Batang" w:hAnsi="Times New Roman"/>
          <w:szCs w:val="24"/>
        </w:rPr>
        <w:t>с</w:t>
      </w:r>
      <w:r w:rsidRPr="001E50A3">
        <w:rPr>
          <w:rFonts w:ascii="Times New Roman" w:eastAsia="Batang" w:hAnsi="Times New Roman"/>
          <w:szCs w:val="24"/>
          <w:lang w:val="ru-RU"/>
        </w:rPr>
        <w:t>е спровод</w:t>
      </w:r>
      <w:r w:rsidRPr="001E50A3">
        <w:rPr>
          <w:rFonts w:ascii="Times New Roman" w:eastAsia="Batang" w:hAnsi="Times New Roman"/>
          <w:szCs w:val="24"/>
        </w:rPr>
        <w:t>и</w:t>
      </w:r>
      <w:r w:rsidRPr="001E50A3">
        <w:rPr>
          <w:rFonts w:ascii="Times New Roman" w:eastAsia="Batang" w:hAnsi="Times New Roman"/>
          <w:szCs w:val="24"/>
          <w:lang w:val="ru-RU"/>
        </w:rPr>
        <w:t xml:space="preserve"> анкетирање студената по питањима важним за квалитет наставе и осталих домена рада Факултета, а анкете су анализиране и узете у обзир приликом утврђивања корективних мера</w:t>
      </w:r>
      <w:r w:rsidRPr="001E50A3">
        <w:rPr>
          <w:rFonts w:ascii="Times New Roman" w:eastAsia="Batang" w:hAnsi="Times New Roman"/>
          <w:szCs w:val="24"/>
          <w:lang w:val="sr-Cyrl-CS"/>
        </w:rPr>
        <w:t>;</w:t>
      </w:r>
    </w:p>
    <w:p w:rsidR="001E50A3" w:rsidRPr="001E50A3" w:rsidRDefault="001E50A3" w:rsidP="001E50A3">
      <w:pPr>
        <w:numPr>
          <w:ilvl w:val="0"/>
          <w:numId w:val="15"/>
        </w:numPr>
        <w:autoSpaceDN w:val="0"/>
        <w:ind w:left="284" w:hanging="284"/>
        <w:rPr>
          <w:rFonts w:ascii="Times New Roman" w:hAnsi="Times New Roman"/>
          <w:szCs w:val="24"/>
          <w:lang w:val="sr-Cyrl-CS"/>
        </w:rPr>
      </w:pPr>
      <w:r w:rsidRPr="001E50A3">
        <w:rPr>
          <w:rFonts w:ascii="Times New Roman" w:eastAsia="Batang" w:hAnsi="Times New Roman"/>
          <w:szCs w:val="24"/>
          <w:lang w:val="sr-Cyrl-CS"/>
        </w:rPr>
        <w:t>д</w:t>
      </w:r>
      <w:r w:rsidRPr="001E50A3">
        <w:rPr>
          <w:rFonts w:ascii="Times New Roman" w:eastAsia="Batang" w:hAnsi="Times New Roman"/>
          <w:szCs w:val="24"/>
          <w:lang w:val="ru-RU"/>
        </w:rPr>
        <w:t>окумента система квалитета садрже све потребне елементе према упутству Комисије за акредитацију</w:t>
      </w:r>
      <w:r w:rsidRPr="001E50A3">
        <w:rPr>
          <w:rFonts w:ascii="Times New Roman" w:eastAsia="Batang" w:hAnsi="Times New Roman"/>
          <w:szCs w:val="24"/>
        </w:rPr>
        <w:t xml:space="preserve"> и проверу</w:t>
      </w:r>
      <w:r w:rsidRPr="001E50A3">
        <w:rPr>
          <w:rFonts w:ascii="Times New Roman" w:eastAsia="Batang" w:hAnsi="Times New Roman"/>
          <w:szCs w:val="24"/>
          <w:lang w:val="sr-Cyrl-RS"/>
        </w:rPr>
        <w:t xml:space="preserve"> </w:t>
      </w:r>
      <w:r w:rsidRPr="001E50A3">
        <w:rPr>
          <w:rFonts w:ascii="Times New Roman" w:eastAsia="Batang" w:hAnsi="Times New Roman"/>
          <w:szCs w:val="24"/>
        </w:rPr>
        <w:t>квалитета</w:t>
      </w:r>
      <w:r w:rsidRPr="001E50A3">
        <w:rPr>
          <w:rFonts w:ascii="Times New Roman" w:eastAsia="Batang" w:hAnsi="Times New Roman"/>
          <w:szCs w:val="24"/>
          <w:lang w:val="sr-Cyrl-RS"/>
        </w:rPr>
        <w:t xml:space="preserve"> </w:t>
      </w:r>
      <w:r w:rsidRPr="001E50A3">
        <w:rPr>
          <w:rFonts w:ascii="Times New Roman" w:eastAsia="Batang" w:hAnsi="Times New Roman"/>
          <w:szCs w:val="24"/>
          <w:lang w:val="ru-RU"/>
        </w:rPr>
        <w:t>високошколских установа</w:t>
      </w:r>
      <w:r w:rsidRPr="001E50A3">
        <w:rPr>
          <w:rFonts w:ascii="Times New Roman" w:eastAsia="Batang" w:hAnsi="Times New Roman"/>
          <w:szCs w:val="24"/>
        </w:rPr>
        <w:t>.</w:t>
      </w:r>
    </w:p>
    <w:p w:rsidR="001E50A3" w:rsidRPr="001E50A3" w:rsidRDefault="001E50A3" w:rsidP="001E50A3">
      <w:pPr>
        <w:autoSpaceDN w:val="0"/>
        <w:ind w:left="284" w:hanging="284"/>
        <w:rPr>
          <w:rFonts w:ascii="Times New Roman" w:hAnsi="Times New Roman"/>
          <w:szCs w:val="24"/>
          <w:lang w:val="sr-Cyrl-CS"/>
        </w:rPr>
      </w:pPr>
    </w:p>
    <w:p w:rsidR="001E50A3" w:rsidRPr="001E50A3" w:rsidRDefault="001E50A3" w:rsidP="001E50A3">
      <w:pPr>
        <w:ind w:left="284" w:firstLine="436"/>
        <w:rPr>
          <w:rFonts w:ascii="Times New Roman" w:hAnsi="Times New Roman"/>
          <w:b/>
          <w:szCs w:val="24"/>
          <w:lang w:val="sr-Cyrl-CS"/>
        </w:rPr>
      </w:pPr>
      <w:r w:rsidRPr="001E50A3">
        <w:rPr>
          <w:rFonts w:ascii="Times New Roman" w:hAnsi="Times New Roman"/>
          <w:b/>
          <w:szCs w:val="24"/>
        </w:rPr>
        <w:t>Анализа слабости и повољних елемената (SWOT</w:t>
      </w:r>
      <w:r w:rsidRPr="001E50A3">
        <w:rPr>
          <w:rFonts w:ascii="Times New Roman" w:hAnsi="Times New Roman"/>
          <w:b/>
          <w:szCs w:val="24"/>
          <w:lang w:val="sr-Cyrl-RS"/>
        </w:rPr>
        <w:t xml:space="preserve"> </w:t>
      </w:r>
      <w:r w:rsidRPr="001E50A3">
        <w:rPr>
          <w:rFonts w:ascii="Times New Roman" w:hAnsi="Times New Roman"/>
          <w:b/>
          <w:szCs w:val="24"/>
        </w:rPr>
        <w:t>анализа)</w:t>
      </w:r>
    </w:p>
    <w:p w:rsidR="001E50A3" w:rsidRPr="001E50A3" w:rsidRDefault="001E50A3" w:rsidP="001E50A3">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1E50A3" w:rsidRPr="001E50A3" w:rsidTr="008E486B">
        <w:tc>
          <w:tcPr>
            <w:tcW w:w="3635" w:type="dxa"/>
          </w:tcPr>
          <w:p w:rsidR="001E50A3" w:rsidRPr="001E50A3" w:rsidRDefault="001E50A3" w:rsidP="008E486B">
            <w:pPr>
              <w:ind w:left="284" w:hanging="284"/>
              <w:rPr>
                <w:rFonts w:ascii="Times New Roman" w:hAnsi="Times New Roman"/>
                <w:b/>
                <w:szCs w:val="24"/>
              </w:rPr>
            </w:pPr>
            <w:r w:rsidRPr="001E50A3">
              <w:rPr>
                <w:rFonts w:ascii="Times New Roman" w:hAnsi="Times New Roman"/>
                <w:b/>
                <w:szCs w:val="24"/>
              </w:rPr>
              <w:t>(SWOT</w:t>
            </w:r>
            <w:r w:rsidRPr="001E50A3">
              <w:rPr>
                <w:rFonts w:ascii="Times New Roman" w:hAnsi="Times New Roman"/>
                <w:b/>
                <w:szCs w:val="24"/>
                <w:lang w:val="sr-Cyrl-RS"/>
              </w:rPr>
              <w:t xml:space="preserve"> </w:t>
            </w:r>
            <w:r w:rsidRPr="001E50A3">
              <w:rPr>
                <w:rFonts w:ascii="Times New Roman" w:hAnsi="Times New Roman"/>
                <w:b/>
                <w:szCs w:val="24"/>
              </w:rPr>
              <w:t>анализа)</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Квантификација процене</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 xml:space="preserve">S - </w:t>
            </w:r>
            <w:r w:rsidRPr="001E50A3">
              <w:rPr>
                <w:rFonts w:ascii="Times New Roman" w:hAnsi="Times New Roman"/>
                <w:szCs w:val="24"/>
                <w:lang w:val="sr-Cyrl-CS"/>
              </w:rPr>
              <w:t>Strengt</w:t>
            </w:r>
            <w:r w:rsidRPr="001E50A3">
              <w:rPr>
                <w:rFonts w:ascii="Times New Roman" w:hAnsi="Times New Roman"/>
                <w:szCs w:val="24"/>
              </w:rPr>
              <w:t>hs</w:t>
            </w:r>
            <w:r w:rsidRPr="001E50A3">
              <w:rPr>
                <w:rFonts w:ascii="Times New Roman" w:hAnsi="Times New Roman"/>
                <w:szCs w:val="24"/>
                <w:lang w:val="sr-Cyrl-CS"/>
              </w:rPr>
              <w:t xml:space="preserve"> - Предности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 xml:space="preserve">+++  -  високо значајно </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W -Weaknesses</w:t>
            </w:r>
            <w:r w:rsidRPr="001E50A3">
              <w:rPr>
                <w:rFonts w:ascii="Times New Roman" w:hAnsi="Times New Roman"/>
                <w:szCs w:val="24"/>
                <w:lang w:val="sr-Cyrl-CS"/>
              </w:rPr>
              <w:t xml:space="preserve"> - Слабости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  -  средње значајно</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O - Opportunities</w:t>
            </w:r>
            <w:r w:rsidRPr="001E50A3">
              <w:rPr>
                <w:rFonts w:ascii="Times New Roman" w:hAnsi="Times New Roman"/>
                <w:szCs w:val="24"/>
                <w:lang w:val="sr-Cyrl-CS"/>
              </w:rPr>
              <w:t xml:space="preserve"> - Могућности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   -  мало значајно</w:t>
            </w:r>
          </w:p>
        </w:tc>
      </w:tr>
      <w:tr w:rsidR="001E50A3" w:rsidRPr="001E50A3" w:rsidTr="008E486B">
        <w:tc>
          <w:tcPr>
            <w:tcW w:w="3635" w:type="dxa"/>
          </w:tcPr>
          <w:p w:rsidR="001E50A3" w:rsidRPr="001E50A3" w:rsidRDefault="001E50A3" w:rsidP="008E486B">
            <w:pPr>
              <w:ind w:left="284" w:hanging="284"/>
              <w:rPr>
                <w:rFonts w:ascii="Times New Roman" w:hAnsi="Times New Roman"/>
                <w:szCs w:val="24"/>
                <w:lang w:val="sr-Cyrl-CS"/>
              </w:rPr>
            </w:pPr>
            <w:r w:rsidRPr="001E50A3">
              <w:rPr>
                <w:rFonts w:ascii="Times New Roman" w:hAnsi="Times New Roman"/>
                <w:szCs w:val="24"/>
              </w:rPr>
              <w:t>T – Threats</w:t>
            </w:r>
            <w:r w:rsidRPr="001E50A3">
              <w:rPr>
                <w:rFonts w:ascii="Times New Roman" w:hAnsi="Times New Roman"/>
                <w:szCs w:val="24"/>
                <w:lang w:val="sr-Cyrl-RS"/>
              </w:rPr>
              <w:t xml:space="preserve"> </w:t>
            </w:r>
            <w:r w:rsidRPr="001E50A3">
              <w:rPr>
                <w:rFonts w:ascii="Times New Roman" w:hAnsi="Times New Roman"/>
                <w:szCs w:val="24"/>
                <w:lang w:val="sr-Cyrl-CS"/>
              </w:rPr>
              <w:t xml:space="preserve">- Опасности </w:t>
            </w:r>
          </w:p>
        </w:tc>
        <w:tc>
          <w:tcPr>
            <w:tcW w:w="2835" w:type="dxa"/>
          </w:tcPr>
          <w:p w:rsidR="001E50A3" w:rsidRPr="001E50A3" w:rsidRDefault="001E50A3" w:rsidP="008E486B">
            <w:pPr>
              <w:ind w:left="284" w:hanging="284"/>
              <w:rPr>
                <w:rFonts w:ascii="Times New Roman" w:eastAsia="Calibri" w:hAnsi="Times New Roman"/>
                <w:szCs w:val="24"/>
                <w:lang w:val="uz-Cyrl-UZ"/>
              </w:rPr>
            </w:pPr>
            <w:r w:rsidRPr="001E50A3">
              <w:rPr>
                <w:rFonts w:ascii="Times New Roman" w:eastAsia="Calibri" w:hAnsi="Times New Roman"/>
                <w:szCs w:val="24"/>
                <w:lang w:val="uz-Cyrl-UZ"/>
              </w:rPr>
              <w:t>0 без значајности</w:t>
            </w:r>
          </w:p>
        </w:tc>
      </w:tr>
    </w:tbl>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ind w:firstLine="720"/>
        <w:rPr>
          <w:rFonts w:ascii="Times New Roman" w:hAnsi="Times New Roman"/>
          <w:b/>
          <w:szCs w:val="24"/>
        </w:rPr>
      </w:pPr>
      <w:r w:rsidRPr="001E50A3">
        <w:rPr>
          <w:rFonts w:ascii="Times New Roman" w:hAnsi="Times New Roman"/>
          <w:b/>
          <w:szCs w:val="24"/>
          <w:lang w:val="sr-Cyrl-CS"/>
        </w:rPr>
        <w:t>Предности (Strengt</w:t>
      </w:r>
      <w:r w:rsidRPr="001E50A3">
        <w:rPr>
          <w:rFonts w:ascii="Times New Roman" w:hAnsi="Times New Roman"/>
          <w:b/>
          <w:szCs w:val="24"/>
        </w:rPr>
        <w:t>hs)</w:t>
      </w:r>
    </w:p>
    <w:p w:rsidR="001E50A3" w:rsidRPr="001E50A3" w:rsidRDefault="001E50A3" w:rsidP="001E50A3">
      <w:pPr>
        <w:widowControl w:val="0"/>
        <w:autoSpaceDE w:val="0"/>
        <w:autoSpaceDN w:val="0"/>
        <w:adjustRightInd w:val="0"/>
        <w:ind w:left="450" w:hanging="270"/>
        <w:rPr>
          <w:rFonts w:ascii="Times New Roman" w:hAnsi="Times New Roman"/>
          <w:szCs w:val="24"/>
          <w:lang w:val="sr-Cyrl-CS"/>
        </w:rPr>
      </w:pPr>
    </w:p>
    <w:p w:rsidR="001E50A3" w:rsidRPr="001E50A3" w:rsidRDefault="001E50A3" w:rsidP="001E50A3">
      <w:pPr>
        <w:widowControl w:val="0"/>
        <w:numPr>
          <w:ilvl w:val="0"/>
          <w:numId w:val="7"/>
        </w:numPr>
        <w:tabs>
          <w:tab w:val="left" w:pos="270"/>
        </w:tabs>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Постоји Комисија за обезбеђење квалитета која редовно заседа и ради на имплементацији система квалитета +++</w:t>
      </w:r>
    </w:p>
    <w:p w:rsidR="001E50A3" w:rsidRPr="001E50A3" w:rsidRDefault="001E50A3" w:rsidP="001E50A3">
      <w:pPr>
        <w:widowControl w:val="0"/>
        <w:numPr>
          <w:ilvl w:val="0"/>
          <w:numId w:val="7"/>
        </w:numPr>
        <w:tabs>
          <w:tab w:val="left" w:pos="270"/>
        </w:tabs>
        <w:autoSpaceDE w:val="0"/>
        <w:autoSpaceDN w:val="0"/>
        <w:adjustRightInd w:val="0"/>
        <w:ind w:left="284" w:hanging="284"/>
        <w:rPr>
          <w:rFonts w:ascii="Times New Roman" w:hAnsi="Times New Roman"/>
          <w:szCs w:val="24"/>
        </w:rPr>
      </w:pPr>
      <w:r w:rsidRPr="001E50A3">
        <w:rPr>
          <w:rFonts w:ascii="Times New Roman" w:hAnsi="Times New Roman"/>
          <w:szCs w:val="24"/>
        </w:rPr>
        <w:t>Сва</w:t>
      </w:r>
      <w:r w:rsidRPr="001E50A3">
        <w:rPr>
          <w:rFonts w:ascii="Times New Roman" w:hAnsi="Times New Roman"/>
          <w:szCs w:val="24"/>
          <w:lang w:val="sr-Cyrl-RS"/>
        </w:rPr>
        <w:t xml:space="preserve"> </w:t>
      </w:r>
      <w:r w:rsidRPr="001E50A3">
        <w:rPr>
          <w:rFonts w:ascii="Times New Roman" w:hAnsi="Times New Roman"/>
          <w:szCs w:val="24"/>
        </w:rPr>
        <w:t>усвојена</w:t>
      </w:r>
      <w:r w:rsidRPr="001E50A3">
        <w:rPr>
          <w:rFonts w:ascii="Times New Roman" w:hAnsi="Times New Roman"/>
          <w:szCs w:val="24"/>
          <w:lang w:val="sr-Cyrl-RS"/>
        </w:rPr>
        <w:t xml:space="preserve"> </w:t>
      </w:r>
      <w:r w:rsidRPr="001E50A3">
        <w:rPr>
          <w:rFonts w:ascii="Times New Roman" w:hAnsi="Times New Roman"/>
          <w:szCs w:val="24"/>
        </w:rPr>
        <w:t>документа</w:t>
      </w:r>
      <w:r w:rsidRPr="001E50A3">
        <w:rPr>
          <w:rFonts w:ascii="Times New Roman" w:hAnsi="Times New Roman"/>
          <w:szCs w:val="24"/>
          <w:lang w:val="sr-Cyrl-RS"/>
        </w:rPr>
        <w:t xml:space="preserve"> </w:t>
      </w:r>
      <w:r w:rsidRPr="001E50A3">
        <w:rPr>
          <w:rFonts w:ascii="Times New Roman" w:hAnsi="Times New Roman"/>
          <w:szCs w:val="24"/>
        </w:rPr>
        <w:t>везана</w:t>
      </w:r>
      <w:r w:rsidRPr="001E50A3">
        <w:rPr>
          <w:rFonts w:ascii="Times New Roman" w:hAnsi="Times New Roman"/>
          <w:szCs w:val="24"/>
          <w:lang w:val="sr-Cyrl-RS"/>
        </w:rPr>
        <w:t xml:space="preserve"> </w:t>
      </w:r>
      <w:r w:rsidRPr="001E50A3">
        <w:rPr>
          <w:rFonts w:ascii="Times New Roman" w:hAnsi="Times New Roman"/>
          <w:szCs w:val="24"/>
        </w:rPr>
        <w:t>за</w:t>
      </w:r>
      <w:r w:rsidRPr="001E50A3">
        <w:rPr>
          <w:rFonts w:ascii="Times New Roman" w:hAnsi="Times New Roman"/>
          <w:szCs w:val="24"/>
          <w:lang w:val="sr-Cyrl-RS"/>
        </w:rPr>
        <w:t xml:space="preserve"> </w:t>
      </w:r>
      <w:r w:rsidRPr="001E50A3">
        <w:rPr>
          <w:rFonts w:ascii="Times New Roman" w:hAnsi="Times New Roman"/>
          <w:szCs w:val="24"/>
        </w:rPr>
        <w:t>обезбеђење</w:t>
      </w:r>
      <w:r w:rsidRPr="001E50A3">
        <w:rPr>
          <w:rFonts w:ascii="Times New Roman" w:hAnsi="Times New Roman"/>
          <w:szCs w:val="24"/>
          <w:lang w:val="sr-Cyrl-RS"/>
        </w:rPr>
        <w:t xml:space="preserve"> </w:t>
      </w:r>
      <w:r w:rsidRPr="001E50A3">
        <w:rPr>
          <w:rFonts w:ascii="Times New Roman" w:hAnsi="Times New Roman"/>
          <w:szCs w:val="24"/>
        </w:rPr>
        <w:t>квалитета</w:t>
      </w:r>
      <w:r w:rsidRPr="001E50A3">
        <w:rPr>
          <w:rFonts w:ascii="Times New Roman" w:hAnsi="Times New Roman"/>
          <w:szCs w:val="24"/>
          <w:lang w:val="sr-Cyrl-RS"/>
        </w:rPr>
        <w:t xml:space="preserve"> </w:t>
      </w:r>
      <w:r w:rsidRPr="001E50A3">
        <w:rPr>
          <w:rFonts w:ascii="Times New Roman" w:hAnsi="Times New Roman"/>
          <w:szCs w:val="24"/>
        </w:rPr>
        <w:t>су</w:t>
      </w:r>
      <w:r w:rsidRPr="001E50A3">
        <w:rPr>
          <w:rFonts w:ascii="Times New Roman" w:hAnsi="Times New Roman"/>
          <w:szCs w:val="24"/>
          <w:lang w:val="sr-Cyrl-RS"/>
        </w:rPr>
        <w:t xml:space="preserve"> </w:t>
      </w:r>
      <w:r w:rsidRPr="001E50A3">
        <w:rPr>
          <w:rFonts w:ascii="Times New Roman" w:hAnsi="Times New Roman"/>
          <w:szCs w:val="24"/>
        </w:rPr>
        <w:t>доступна</w:t>
      </w:r>
      <w:r w:rsidRPr="001E50A3">
        <w:rPr>
          <w:rFonts w:ascii="Times New Roman" w:hAnsi="Times New Roman"/>
          <w:szCs w:val="24"/>
          <w:lang w:val="sr-Cyrl-RS"/>
        </w:rPr>
        <w:t xml:space="preserve"> </w:t>
      </w:r>
      <w:r w:rsidRPr="001E50A3">
        <w:rPr>
          <w:rFonts w:ascii="Times New Roman" w:hAnsi="Times New Roman"/>
          <w:szCs w:val="24"/>
        </w:rPr>
        <w:t>јавности</w:t>
      </w:r>
      <w:r w:rsidRPr="001E50A3">
        <w:rPr>
          <w:rFonts w:ascii="Times New Roman" w:hAnsi="Times New Roman"/>
          <w:szCs w:val="24"/>
          <w:lang w:val="sr-Cyrl-RS"/>
        </w:rPr>
        <w:t xml:space="preserve"> </w:t>
      </w:r>
      <w:r w:rsidRPr="001E50A3">
        <w:rPr>
          <w:rFonts w:ascii="Times New Roman" w:hAnsi="Times New Roman"/>
          <w:szCs w:val="24"/>
        </w:rPr>
        <w:t>на</w:t>
      </w:r>
      <w:r w:rsidRPr="001E50A3">
        <w:rPr>
          <w:rFonts w:ascii="Times New Roman" w:hAnsi="Times New Roman"/>
          <w:szCs w:val="24"/>
          <w:lang w:val="sr-Cyrl-RS"/>
        </w:rPr>
        <w:t xml:space="preserve"> </w:t>
      </w:r>
      <w:r w:rsidRPr="001E50A3">
        <w:rPr>
          <w:rFonts w:ascii="Times New Roman" w:hAnsi="Times New Roman"/>
          <w:szCs w:val="24"/>
        </w:rPr>
        <w:t>веб</w:t>
      </w:r>
      <w:r w:rsidRPr="001E50A3">
        <w:rPr>
          <w:rFonts w:ascii="Times New Roman" w:hAnsi="Times New Roman"/>
          <w:szCs w:val="24"/>
          <w:lang w:val="sr-Cyrl-RS"/>
        </w:rPr>
        <w:t xml:space="preserve"> </w:t>
      </w:r>
      <w:r w:rsidRPr="001E50A3">
        <w:rPr>
          <w:rFonts w:ascii="Times New Roman" w:hAnsi="Times New Roman"/>
          <w:szCs w:val="24"/>
        </w:rPr>
        <w:t>страници</w:t>
      </w:r>
      <w:r w:rsidRPr="001E50A3">
        <w:rPr>
          <w:rFonts w:ascii="Times New Roman" w:hAnsi="Times New Roman"/>
          <w:szCs w:val="24"/>
          <w:lang w:val="sr-Cyrl-RS"/>
        </w:rPr>
        <w:t xml:space="preserve"> </w:t>
      </w:r>
      <w:r w:rsidRPr="001E50A3">
        <w:rPr>
          <w:rFonts w:ascii="Times New Roman" w:hAnsi="Times New Roman"/>
          <w:szCs w:val="24"/>
        </w:rPr>
        <w:t>Факултета +++</w:t>
      </w:r>
    </w:p>
    <w:p w:rsidR="001E50A3" w:rsidRPr="001E50A3" w:rsidRDefault="001E50A3" w:rsidP="001E50A3">
      <w:pPr>
        <w:widowControl w:val="0"/>
        <w:numPr>
          <w:ilvl w:val="0"/>
          <w:numId w:val="7"/>
        </w:numPr>
        <w:tabs>
          <w:tab w:val="left" w:pos="270"/>
        </w:tabs>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Надлежности органа управљања, пословођења и Комисије за обезбеђење квалитета су јасно дефинисане Статутом </w:t>
      </w:r>
      <w:r w:rsidRPr="001E50A3">
        <w:rPr>
          <w:rFonts w:ascii="Times New Roman" w:eastAsia="Batang" w:hAnsi="Times New Roman"/>
          <w:szCs w:val="24"/>
        </w:rPr>
        <w:t>Факултета</w:t>
      </w:r>
      <w:r w:rsidRPr="001E50A3">
        <w:rPr>
          <w:rFonts w:ascii="Times New Roman" w:eastAsia="Batang" w:hAnsi="Times New Roman"/>
          <w:szCs w:val="24"/>
          <w:lang w:val="sr-Cyrl-RS"/>
        </w:rPr>
        <w:t xml:space="preserve"> +++</w:t>
      </w:r>
    </w:p>
    <w:p w:rsidR="001E50A3" w:rsidRPr="001E50A3" w:rsidRDefault="001E50A3" w:rsidP="001E50A3">
      <w:pPr>
        <w:pStyle w:val="ListParagraph"/>
        <w:numPr>
          <w:ilvl w:val="0"/>
          <w:numId w:val="7"/>
        </w:numPr>
        <w:tabs>
          <w:tab w:val="left" w:pos="270"/>
        </w:tabs>
        <w:spacing w:after="0" w:line="240" w:lineRule="auto"/>
        <w:ind w:left="284" w:hanging="284"/>
        <w:jc w:val="both"/>
        <w:rPr>
          <w:rFonts w:ascii="Times New Roman" w:eastAsia="Batang" w:hAnsi="Times New Roman"/>
          <w:sz w:val="24"/>
          <w:szCs w:val="24"/>
          <w:lang w:val="ru-RU"/>
        </w:rPr>
      </w:pPr>
      <w:r w:rsidRPr="001E50A3">
        <w:rPr>
          <w:rFonts w:ascii="Times New Roman" w:eastAsia="Batang" w:hAnsi="Times New Roman"/>
          <w:sz w:val="24"/>
          <w:szCs w:val="24"/>
          <w:lang w:val="ru-RU"/>
        </w:rPr>
        <w:t>Надлежности наставника, сарадника, студената и стручих тела су јасно дефинисане Статутом Факултета +++</w:t>
      </w:r>
    </w:p>
    <w:p w:rsidR="001E50A3" w:rsidRPr="001E50A3" w:rsidRDefault="001E50A3" w:rsidP="001E50A3">
      <w:pPr>
        <w:pStyle w:val="ListParagraph"/>
        <w:tabs>
          <w:tab w:val="left" w:pos="270"/>
          <w:tab w:val="left" w:pos="4410"/>
        </w:tabs>
        <w:spacing w:after="0" w:line="240" w:lineRule="auto"/>
        <w:ind w:left="284" w:hanging="284"/>
        <w:jc w:val="both"/>
        <w:rPr>
          <w:rFonts w:ascii="Times New Roman" w:eastAsia="Batang" w:hAnsi="Times New Roman"/>
          <w:sz w:val="24"/>
          <w:szCs w:val="24"/>
          <w:lang w:val="en-US"/>
        </w:rPr>
      </w:pPr>
    </w:p>
    <w:p w:rsidR="001E50A3" w:rsidRPr="001E50A3" w:rsidRDefault="001E50A3" w:rsidP="001E50A3">
      <w:pPr>
        <w:pStyle w:val="ListParagraph"/>
        <w:tabs>
          <w:tab w:val="left" w:pos="709"/>
          <w:tab w:val="left" w:pos="4410"/>
        </w:tabs>
        <w:spacing w:after="0" w:line="240" w:lineRule="auto"/>
        <w:ind w:left="284" w:hanging="284"/>
        <w:jc w:val="both"/>
        <w:rPr>
          <w:rFonts w:ascii="Times New Roman" w:eastAsia="Batang" w:hAnsi="Times New Roman"/>
          <w:sz w:val="24"/>
          <w:szCs w:val="24"/>
          <w:lang w:val="ru-RU"/>
        </w:rPr>
      </w:pPr>
      <w:r w:rsidRPr="001E50A3">
        <w:rPr>
          <w:rFonts w:ascii="Times New Roman" w:hAnsi="Times New Roman"/>
          <w:b/>
          <w:sz w:val="24"/>
          <w:szCs w:val="24"/>
          <w:lang w:val="sr-Cyrl-CS"/>
        </w:rPr>
        <w:tab/>
      </w:r>
      <w:r w:rsidRPr="001E50A3">
        <w:rPr>
          <w:rFonts w:ascii="Times New Roman" w:hAnsi="Times New Roman"/>
          <w:b/>
          <w:sz w:val="24"/>
          <w:szCs w:val="24"/>
          <w:lang w:val="sr-Cyrl-CS"/>
        </w:rPr>
        <w:tab/>
        <w:t xml:space="preserve">Слабости </w:t>
      </w:r>
      <w:r w:rsidRPr="001E50A3">
        <w:rPr>
          <w:rFonts w:ascii="Times New Roman" w:hAnsi="Times New Roman"/>
          <w:b/>
          <w:sz w:val="24"/>
          <w:szCs w:val="24"/>
        </w:rPr>
        <w:t>(Weaknesses)</w:t>
      </w:r>
    </w:p>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Део</w:t>
      </w:r>
      <w:r w:rsidRPr="001E50A3">
        <w:rPr>
          <w:rFonts w:ascii="Times New Roman" w:hAnsi="Times New Roman"/>
          <w:szCs w:val="24"/>
          <w:lang w:val="sr-Cyrl-RS"/>
        </w:rPr>
        <w:t xml:space="preserve"> </w:t>
      </w:r>
      <w:r w:rsidRPr="001E50A3">
        <w:rPr>
          <w:rFonts w:ascii="Times New Roman" w:hAnsi="Times New Roman"/>
          <w:szCs w:val="24"/>
        </w:rPr>
        <w:t>стандарда и поступака</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обезбеђење</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тешко</w:t>
      </w:r>
      <w:r w:rsidRPr="001E50A3">
        <w:rPr>
          <w:rFonts w:ascii="Times New Roman" w:hAnsi="Times New Roman"/>
          <w:szCs w:val="24"/>
          <w:lang w:val="sr-Cyrl-CS"/>
        </w:rPr>
        <w:t xml:space="preserve"> </w:t>
      </w:r>
      <w:r w:rsidRPr="001E50A3">
        <w:rPr>
          <w:rFonts w:ascii="Times New Roman" w:hAnsi="Times New Roman"/>
          <w:szCs w:val="24"/>
        </w:rPr>
        <w:t>спроводив</w:t>
      </w:r>
      <w:r w:rsidRPr="001E50A3">
        <w:rPr>
          <w:rFonts w:ascii="Times New Roman" w:hAnsi="Times New Roman"/>
          <w:szCs w:val="24"/>
          <w:lang w:val="sr-Cyrl-CS"/>
        </w:rPr>
        <w:t xml:space="preserve"> </w:t>
      </w:r>
      <w:r w:rsidRPr="001E50A3">
        <w:rPr>
          <w:rFonts w:ascii="Times New Roman" w:hAnsi="Times New Roman"/>
          <w:szCs w:val="24"/>
        </w:rPr>
        <w:t>због</w:t>
      </w:r>
      <w:r w:rsidRPr="001E50A3">
        <w:rPr>
          <w:rFonts w:ascii="Times New Roman" w:hAnsi="Times New Roman"/>
          <w:szCs w:val="24"/>
          <w:lang w:val="sr-Cyrl-CS"/>
        </w:rPr>
        <w:t xml:space="preserve"> </w:t>
      </w:r>
      <w:r w:rsidRPr="001E50A3">
        <w:rPr>
          <w:rFonts w:ascii="Times New Roman" w:hAnsi="Times New Roman"/>
          <w:szCs w:val="24"/>
        </w:rPr>
        <w:t>недовољног</w:t>
      </w:r>
      <w:r w:rsidRPr="001E50A3">
        <w:rPr>
          <w:rFonts w:ascii="Times New Roman" w:hAnsi="Times New Roman"/>
          <w:szCs w:val="24"/>
          <w:lang w:val="sr-Cyrl-CS"/>
        </w:rPr>
        <w:t xml:space="preserve"> </w:t>
      </w:r>
      <w:r w:rsidRPr="001E50A3">
        <w:rPr>
          <w:rFonts w:ascii="Times New Roman" w:hAnsi="Times New Roman"/>
          <w:szCs w:val="24"/>
        </w:rPr>
        <w:t>финансирања</w:t>
      </w:r>
      <w:r w:rsidRPr="001E50A3">
        <w:rPr>
          <w:rFonts w:ascii="Times New Roman" w:hAnsi="Times New Roman"/>
          <w:szCs w:val="24"/>
          <w:lang w:val="sr-Cyrl-CS"/>
        </w:rPr>
        <w:t xml:space="preserve"> </w:t>
      </w:r>
      <w:r w:rsidRPr="001E50A3">
        <w:rPr>
          <w:rFonts w:ascii="Times New Roman" w:hAnsi="Times New Roman"/>
          <w:szCs w:val="24"/>
        </w:rPr>
        <w:t>из</w:t>
      </w:r>
      <w:r w:rsidRPr="001E50A3">
        <w:rPr>
          <w:rFonts w:ascii="Times New Roman" w:hAnsi="Times New Roman"/>
          <w:szCs w:val="24"/>
          <w:lang w:val="sr-Cyrl-CS"/>
        </w:rPr>
        <w:t xml:space="preserve"> </w:t>
      </w:r>
      <w:r w:rsidRPr="001E50A3">
        <w:rPr>
          <w:rFonts w:ascii="Times New Roman" w:hAnsi="Times New Roman"/>
          <w:szCs w:val="24"/>
        </w:rPr>
        <w:t>буџета</w:t>
      </w:r>
      <w:r w:rsidRPr="001E50A3">
        <w:rPr>
          <w:rFonts w:ascii="Times New Roman" w:hAnsi="Times New Roman"/>
          <w:szCs w:val="24"/>
          <w:lang w:val="sr-Cyrl-CS"/>
        </w:rPr>
        <w:t xml:space="preserve"> </w:t>
      </w:r>
      <w:r w:rsidRPr="001E50A3">
        <w:rPr>
          <w:rFonts w:ascii="Times New Roman" w:hAnsi="Times New Roman"/>
          <w:szCs w:val="24"/>
        </w:rPr>
        <w:t>Републике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Нису </w:t>
      </w:r>
      <w:r w:rsidRPr="001E50A3">
        <w:rPr>
          <w:rFonts w:ascii="Times New Roman" w:eastAsia="Batang" w:hAnsi="Times New Roman"/>
          <w:szCs w:val="24"/>
        </w:rPr>
        <w:t>предвиђене</w:t>
      </w:r>
      <w:r w:rsidRPr="001E50A3">
        <w:rPr>
          <w:rFonts w:ascii="Times New Roman" w:eastAsia="Batang" w:hAnsi="Times New Roman"/>
          <w:szCs w:val="24"/>
          <w:lang w:val="sr-Cyrl-CS"/>
        </w:rPr>
        <w:t xml:space="preserve"> </w:t>
      </w:r>
      <w:r w:rsidRPr="001E50A3">
        <w:rPr>
          <w:rFonts w:ascii="Times New Roman" w:eastAsia="Batang" w:hAnsi="Times New Roman"/>
          <w:szCs w:val="24"/>
        </w:rPr>
        <w:t>казнене</w:t>
      </w:r>
      <w:r w:rsidRPr="001E50A3">
        <w:rPr>
          <w:rFonts w:ascii="Times New Roman" w:eastAsia="Batang" w:hAnsi="Times New Roman"/>
          <w:szCs w:val="24"/>
          <w:lang w:val="sr-Cyrl-CS"/>
        </w:rPr>
        <w:t xml:space="preserve"> </w:t>
      </w:r>
      <w:r w:rsidRPr="001E50A3">
        <w:rPr>
          <w:rFonts w:ascii="Times New Roman" w:eastAsia="Batang" w:hAnsi="Times New Roman"/>
          <w:szCs w:val="24"/>
        </w:rPr>
        <w:t>мере</w:t>
      </w:r>
      <w:r w:rsidRPr="001E50A3">
        <w:rPr>
          <w:rFonts w:ascii="Times New Roman" w:eastAsia="Batang" w:hAnsi="Times New Roman"/>
          <w:szCs w:val="24"/>
          <w:lang w:val="sr-Cyrl-CS"/>
        </w:rPr>
        <w:t xml:space="preserve"> </w:t>
      </w:r>
      <w:r w:rsidRPr="001E50A3">
        <w:rPr>
          <w:rFonts w:ascii="Times New Roman" w:eastAsia="Batang" w:hAnsi="Times New Roman"/>
          <w:szCs w:val="24"/>
        </w:rPr>
        <w:t>ако</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 xml:space="preserve">запослени и студенти </w:t>
      </w:r>
      <w:r w:rsidRPr="001E50A3">
        <w:rPr>
          <w:rFonts w:ascii="Times New Roman" w:eastAsia="Batang" w:hAnsi="Times New Roman"/>
          <w:szCs w:val="24"/>
        </w:rPr>
        <w:t>одбију</w:t>
      </w:r>
      <w:r w:rsidRPr="001E50A3">
        <w:rPr>
          <w:rFonts w:ascii="Times New Roman" w:eastAsia="Batang" w:hAnsi="Times New Roman"/>
          <w:szCs w:val="24"/>
          <w:lang w:val="sr-Cyrl-CS"/>
        </w:rPr>
        <w:t xml:space="preserve"> </w:t>
      </w:r>
      <w:r w:rsidRPr="001E50A3">
        <w:rPr>
          <w:rFonts w:ascii="Times New Roman" w:eastAsia="Batang" w:hAnsi="Times New Roman"/>
          <w:szCs w:val="24"/>
        </w:rPr>
        <w:t>да</w:t>
      </w:r>
      <w:r w:rsidRPr="001E50A3">
        <w:rPr>
          <w:rFonts w:ascii="Times New Roman" w:eastAsia="Batang" w:hAnsi="Times New Roman"/>
          <w:szCs w:val="24"/>
          <w:lang w:val="ru-RU"/>
        </w:rPr>
        <w:t xml:space="preserve"> учествују у активностима везаним за квалитет, као ни мере за стимулацију учешћа, већ је све препуштено њиховој вољи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Орган пословођења </w:t>
      </w:r>
      <w:r w:rsidRPr="001E50A3">
        <w:rPr>
          <w:rFonts w:ascii="Times New Roman" w:eastAsia="Batang" w:hAnsi="Times New Roman"/>
          <w:szCs w:val="24"/>
        </w:rPr>
        <w:t>има</w:t>
      </w:r>
      <w:r w:rsidRPr="001E50A3">
        <w:rPr>
          <w:rFonts w:ascii="Times New Roman" w:eastAsia="Batang" w:hAnsi="Times New Roman"/>
          <w:szCs w:val="24"/>
          <w:lang w:val="sr-Cyrl-CS"/>
        </w:rPr>
        <w:t xml:space="preserve"> </w:t>
      </w:r>
      <w:r w:rsidRPr="001E50A3">
        <w:rPr>
          <w:rFonts w:ascii="Times New Roman" w:eastAsia="Batang" w:hAnsi="Times New Roman"/>
          <w:szCs w:val="24"/>
        </w:rPr>
        <w:t>доминантан</w:t>
      </w:r>
      <w:r w:rsidRPr="001E50A3">
        <w:rPr>
          <w:rFonts w:ascii="Times New Roman" w:eastAsia="Batang" w:hAnsi="Times New Roman"/>
          <w:szCs w:val="24"/>
          <w:lang w:val="sr-Cyrl-CS"/>
        </w:rPr>
        <w:t xml:space="preserve">  </w:t>
      </w:r>
      <w:r w:rsidRPr="001E50A3">
        <w:rPr>
          <w:rFonts w:ascii="Times New Roman" w:eastAsia="Batang" w:hAnsi="Times New Roman"/>
          <w:szCs w:val="24"/>
        </w:rPr>
        <w:t>утицај у доношењу и спровођењу</w:t>
      </w:r>
      <w:r w:rsidRPr="001E50A3">
        <w:rPr>
          <w:rFonts w:ascii="Times New Roman" w:eastAsia="Batang" w:hAnsi="Times New Roman"/>
          <w:szCs w:val="24"/>
          <w:lang w:val="sr-Cyrl-RS"/>
        </w:rPr>
        <w:t xml:space="preserve"> </w:t>
      </w:r>
      <w:r w:rsidRPr="001E50A3">
        <w:rPr>
          <w:rFonts w:ascii="Times New Roman" w:eastAsia="Batang" w:hAnsi="Times New Roman"/>
          <w:szCs w:val="24"/>
        </w:rPr>
        <w:t>одлука у свим</w:t>
      </w:r>
      <w:r w:rsidRPr="001E50A3">
        <w:rPr>
          <w:rFonts w:ascii="Times New Roman" w:eastAsia="Batang" w:hAnsi="Times New Roman"/>
          <w:szCs w:val="24"/>
          <w:lang w:val="sr-Cyrl-CS"/>
        </w:rPr>
        <w:t xml:space="preserve">  </w:t>
      </w:r>
      <w:r w:rsidRPr="001E50A3">
        <w:rPr>
          <w:rFonts w:ascii="Times New Roman" w:eastAsia="Batang" w:hAnsi="Times New Roman"/>
          <w:szCs w:val="24"/>
        </w:rPr>
        <w:t>аспектима</w:t>
      </w:r>
      <w:r w:rsidRPr="001E50A3">
        <w:rPr>
          <w:rFonts w:ascii="Times New Roman" w:eastAsia="Batang" w:hAnsi="Times New Roman"/>
          <w:szCs w:val="24"/>
          <w:lang w:val="sr-Cyrl-CS"/>
        </w:rPr>
        <w:t xml:space="preserve"> </w:t>
      </w:r>
      <w:r w:rsidRPr="001E50A3">
        <w:rPr>
          <w:rFonts w:ascii="Times New Roman" w:eastAsia="Batang" w:hAnsi="Times New Roman"/>
          <w:szCs w:val="24"/>
        </w:rPr>
        <w:t>живота</w:t>
      </w:r>
      <w:r w:rsidRPr="001E50A3">
        <w:rPr>
          <w:rFonts w:ascii="Times New Roman" w:eastAsia="Batang" w:hAnsi="Times New Roman"/>
          <w:szCs w:val="24"/>
          <w:lang w:val="sr-Cyrl-CS"/>
        </w:rPr>
        <w:t xml:space="preserve">  </w:t>
      </w:r>
      <w:r w:rsidRPr="001E50A3">
        <w:rPr>
          <w:rFonts w:ascii="Times New Roman" w:eastAsia="Batang" w:hAnsi="Times New Roman"/>
          <w:szCs w:val="24"/>
        </w:rPr>
        <w:t>Факултета</w:t>
      </w:r>
      <w:r w:rsidRPr="001E50A3">
        <w:rPr>
          <w:rFonts w:ascii="Times New Roman" w:eastAsia="Batang" w:hAnsi="Times New Roman"/>
          <w:szCs w:val="24"/>
          <w:lang w:val="sr-Cyrl-RS"/>
        </w:rPr>
        <w:t xml:space="preserve"> </w:t>
      </w:r>
      <w:r w:rsidRPr="001E50A3">
        <w:rPr>
          <w:rFonts w:ascii="Times New Roman" w:eastAsia="Batang" w:hAnsi="Times New Roman"/>
          <w:szCs w:val="24"/>
          <w:lang w:val="ru-RU"/>
        </w:rPr>
        <w:t>++</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 xml:space="preserve">Систем обезбеђења квалитета послова који нису у области наставног и научно- истраживачког рада није у надлежности </w:t>
      </w:r>
      <w:r w:rsidRPr="001E50A3">
        <w:rPr>
          <w:rFonts w:ascii="Times New Roman" w:eastAsia="Batang" w:hAnsi="Times New Roman"/>
          <w:szCs w:val="24"/>
        </w:rPr>
        <w:t>Н</w:t>
      </w:r>
      <w:r w:rsidRPr="001E50A3">
        <w:rPr>
          <w:rFonts w:ascii="Times New Roman" w:eastAsia="Batang" w:hAnsi="Times New Roman"/>
          <w:szCs w:val="24"/>
          <w:lang w:val="ru-RU"/>
        </w:rPr>
        <w:t xml:space="preserve">аставно-научног већа, већ зависи само од непосредних извршилаца и органа пословођења </w:t>
      </w:r>
      <w:r w:rsidRPr="001E50A3">
        <w:rPr>
          <w:rFonts w:ascii="Times New Roman" w:eastAsia="Batang" w:hAnsi="Times New Roman"/>
          <w:szCs w:val="24"/>
        </w:rPr>
        <w:t>+</w:t>
      </w:r>
    </w:p>
    <w:p w:rsidR="001E50A3" w:rsidRPr="001E50A3" w:rsidRDefault="001E50A3" w:rsidP="001E50A3">
      <w:pPr>
        <w:ind w:left="284" w:hanging="284"/>
        <w:rPr>
          <w:rFonts w:ascii="Times New Roman" w:hAnsi="Times New Roman"/>
          <w:b/>
          <w:szCs w:val="24"/>
        </w:rPr>
      </w:pPr>
    </w:p>
    <w:p w:rsidR="001E50A3" w:rsidRPr="001E50A3" w:rsidRDefault="001E50A3" w:rsidP="001E50A3">
      <w:pPr>
        <w:ind w:left="284" w:firstLine="436"/>
        <w:rPr>
          <w:rFonts w:ascii="Times New Roman" w:hAnsi="Times New Roman"/>
          <w:b/>
          <w:szCs w:val="24"/>
        </w:rPr>
      </w:pPr>
      <w:r w:rsidRPr="001E50A3">
        <w:rPr>
          <w:rFonts w:ascii="Times New Roman" w:hAnsi="Times New Roman"/>
          <w:b/>
          <w:szCs w:val="24"/>
          <w:lang w:val="sr-Cyrl-CS"/>
        </w:rPr>
        <w:t>Могућности (</w:t>
      </w:r>
      <w:r w:rsidRPr="001E50A3">
        <w:rPr>
          <w:rFonts w:ascii="Times New Roman" w:hAnsi="Times New Roman"/>
          <w:b/>
          <w:szCs w:val="24"/>
        </w:rPr>
        <w:t>Opportunities)</w:t>
      </w:r>
    </w:p>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Култура</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rPr>
        <w:t>запослених</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на</w:t>
      </w:r>
      <w:r w:rsidRPr="001E50A3">
        <w:rPr>
          <w:rFonts w:ascii="Times New Roman" w:hAnsi="Times New Roman"/>
          <w:szCs w:val="24"/>
          <w:lang w:val="sr-Cyrl-CS"/>
        </w:rPr>
        <w:t xml:space="preserve"> </w:t>
      </w:r>
      <w:r w:rsidRPr="001E50A3">
        <w:rPr>
          <w:rFonts w:ascii="Times New Roman" w:hAnsi="Times New Roman"/>
          <w:szCs w:val="24"/>
        </w:rPr>
        <w:t>вишем</w:t>
      </w:r>
      <w:r w:rsidRPr="001E50A3">
        <w:rPr>
          <w:rFonts w:ascii="Times New Roman" w:hAnsi="Times New Roman"/>
          <w:szCs w:val="24"/>
          <w:lang w:val="sr-Cyrl-CS"/>
        </w:rPr>
        <w:t xml:space="preserve">  </w:t>
      </w:r>
      <w:r w:rsidRPr="001E50A3">
        <w:rPr>
          <w:rFonts w:ascii="Times New Roman" w:hAnsi="Times New Roman"/>
          <w:szCs w:val="24"/>
        </w:rPr>
        <w:t>нивоу</w:t>
      </w:r>
      <w:r w:rsidRPr="001E50A3">
        <w:rPr>
          <w:rFonts w:ascii="Times New Roman" w:hAnsi="Times New Roman"/>
          <w:szCs w:val="24"/>
          <w:lang w:val="sr-Cyrl-CS"/>
        </w:rPr>
        <w:t xml:space="preserve"> </w:t>
      </w:r>
      <w:r w:rsidRPr="001E50A3">
        <w:rPr>
          <w:rFonts w:ascii="Times New Roman" w:hAnsi="Times New Roman"/>
          <w:szCs w:val="24"/>
        </w:rPr>
        <w:t>него</w:t>
      </w:r>
      <w:r w:rsidRPr="001E50A3">
        <w:rPr>
          <w:rFonts w:ascii="Times New Roman" w:hAnsi="Times New Roman"/>
          <w:szCs w:val="24"/>
          <w:lang w:val="sr-Cyrl-CS"/>
        </w:rPr>
        <w:t xml:space="preserve">  </w:t>
      </w:r>
      <w:r w:rsidRPr="001E50A3">
        <w:rPr>
          <w:rFonts w:ascii="Times New Roman" w:hAnsi="Times New Roman"/>
          <w:szCs w:val="24"/>
        </w:rPr>
        <w:t>раније ++</w:t>
      </w:r>
    </w:p>
    <w:p w:rsidR="001E50A3" w:rsidRPr="001E50A3" w:rsidRDefault="001E50A3" w:rsidP="001E50A3">
      <w:pPr>
        <w:pStyle w:val="ListParagraph"/>
        <w:numPr>
          <w:ilvl w:val="0"/>
          <w:numId w:val="7"/>
        </w:numPr>
        <w:spacing w:after="0" w:line="240" w:lineRule="auto"/>
        <w:ind w:left="284" w:hanging="284"/>
        <w:jc w:val="both"/>
        <w:rPr>
          <w:rFonts w:ascii="Times New Roman" w:hAnsi="Times New Roman"/>
          <w:sz w:val="24"/>
          <w:szCs w:val="24"/>
        </w:rPr>
      </w:pPr>
      <w:r w:rsidRPr="001E50A3">
        <w:rPr>
          <w:rFonts w:ascii="Times New Roman" w:hAnsi="Times New Roman"/>
          <w:sz w:val="24"/>
          <w:szCs w:val="24"/>
        </w:rPr>
        <w:t>Факултет</w:t>
      </w:r>
      <w:r w:rsidRPr="001E50A3">
        <w:rPr>
          <w:rFonts w:ascii="Times New Roman" w:hAnsi="Times New Roman"/>
          <w:sz w:val="24"/>
          <w:szCs w:val="24"/>
          <w:lang w:val="sr-Cyrl-CS"/>
        </w:rPr>
        <w:t xml:space="preserve">  </w:t>
      </w:r>
      <w:r w:rsidRPr="001E50A3">
        <w:rPr>
          <w:rFonts w:ascii="Times New Roman" w:hAnsi="Times New Roman"/>
          <w:sz w:val="24"/>
          <w:szCs w:val="24"/>
        </w:rPr>
        <w:t>је</w:t>
      </w:r>
      <w:r w:rsidRPr="001E50A3">
        <w:rPr>
          <w:rFonts w:ascii="Times New Roman" w:hAnsi="Times New Roman"/>
          <w:sz w:val="24"/>
          <w:szCs w:val="24"/>
          <w:lang w:val="sr-Cyrl-CS"/>
        </w:rPr>
        <w:t xml:space="preserve"> </w:t>
      </w:r>
      <w:r w:rsidRPr="001E50A3">
        <w:rPr>
          <w:rFonts w:ascii="Times New Roman" w:hAnsi="Times New Roman"/>
          <w:sz w:val="24"/>
          <w:szCs w:val="24"/>
        </w:rPr>
        <w:t>корисник</w:t>
      </w:r>
      <w:r w:rsidRPr="001E50A3">
        <w:rPr>
          <w:rFonts w:ascii="Times New Roman" w:hAnsi="Times New Roman"/>
          <w:sz w:val="24"/>
          <w:szCs w:val="24"/>
          <w:lang w:val="sr-Cyrl-CS"/>
        </w:rPr>
        <w:t xml:space="preserve">  </w:t>
      </w:r>
      <w:r w:rsidRPr="001E50A3">
        <w:rPr>
          <w:rFonts w:ascii="Times New Roman" w:hAnsi="Times New Roman"/>
          <w:sz w:val="24"/>
          <w:szCs w:val="24"/>
        </w:rPr>
        <w:t>резултата</w:t>
      </w:r>
      <w:r w:rsidRPr="001E50A3">
        <w:rPr>
          <w:rFonts w:ascii="Times New Roman" w:hAnsi="Times New Roman"/>
          <w:sz w:val="24"/>
          <w:szCs w:val="24"/>
          <w:lang w:val="sr-Cyrl-CS"/>
        </w:rPr>
        <w:t xml:space="preserve"> Темпус пројекта: </w:t>
      </w:r>
      <w:r w:rsidRPr="001E50A3">
        <w:rPr>
          <w:rFonts w:ascii="Times New Roman" w:hAnsi="Times New Roman"/>
          <w:sz w:val="24"/>
          <w:szCs w:val="24"/>
        </w:rPr>
        <w:t>Tempus Project number 511044-1-TEMPUS-2010-1-UK-JPCR and Tempus Grant Agreement 2010-3205/001 – 001</w:t>
      </w:r>
      <w:r w:rsidRPr="001E50A3">
        <w:rPr>
          <w:rFonts w:ascii="Times New Roman" w:hAnsi="Times New Roman"/>
          <w:sz w:val="24"/>
          <w:szCs w:val="24"/>
          <w:lang w:val="sr-Cyrl-RS"/>
        </w:rPr>
        <w:t xml:space="preserve"> ++</w:t>
      </w:r>
      <w:r w:rsidRPr="001E50A3">
        <w:rPr>
          <w:rFonts w:ascii="Times New Roman" w:hAnsi="Times New Roman"/>
          <w:sz w:val="24"/>
          <w:szCs w:val="24"/>
        </w:rPr>
        <w:t xml:space="preserve"> </w:t>
      </w:r>
    </w:p>
    <w:p w:rsidR="001E50A3" w:rsidRPr="001E50A3" w:rsidRDefault="001E50A3" w:rsidP="001E50A3">
      <w:pPr>
        <w:pStyle w:val="ListParagraph"/>
        <w:numPr>
          <w:ilvl w:val="0"/>
          <w:numId w:val="7"/>
        </w:numPr>
        <w:spacing w:after="0" w:line="240" w:lineRule="auto"/>
        <w:ind w:left="284" w:hanging="284"/>
        <w:jc w:val="both"/>
        <w:rPr>
          <w:rFonts w:ascii="Times New Roman" w:hAnsi="Times New Roman"/>
          <w:b/>
          <w:sz w:val="24"/>
          <w:szCs w:val="24"/>
          <w:lang w:val="sr-Cyrl-CS"/>
        </w:rPr>
      </w:pPr>
      <w:r w:rsidRPr="001E50A3">
        <w:rPr>
          <w:rFonts w:ascii="Times New Roman" w:hAnsi="Times New Roman"/>
          <w:sz w:val="24"/>
          <w:szCs w:val="24"/>
        </w:rPr>
        <w:lastRenderedPageBreak/>
        <w:t>Континуирана</w:t>
      </w:r>
      <w:r w:rsidRPr="001E50A3">
        <w:rPr>
          <w:rFonts w:ascii="Times New Roman" w:hAnsi="Times New Roman"/>
          <w:sz w:val="24"/>
          <w:szCs w:val="24"/>
          <w:lang w:val="sr-Cyrl-CS"/>
        </w:rPr>
        <w:t xml:space="preserve">  </w:t>
      </w:r>
      <w:r w:rsidRPr="001E50A3">
        <w:rPr>
          <w:rFonts w:ascii="Times New Roman" w:hAnsi="Times New Roman"/>
          <w:sz w:val="24"/>
          <w:szCs w:val="24"/>
        </w:rPr>
        <w:t>тежња</w:t>
      </w:r>
      <w:r w:rsidRPr="001E50A3">
        <w:rPr>
          <w:rFonts w:ascii="Times New Roman" w:hAnsi="Times New Roman"/>
          <w:sz w:val="24"/>
          <w:szCs w:val="24"/>
          <w:lang w:val="sr-Cyrl-CS"/>
        </w:rPr>
        <w:t xml:space="preserve">  </w:t>
      </w:r>
      <w:r w:rsidRPr="001E50A3">
        <w:rPr>
          <w:rFonts w:ascii="Times New Roman" w:hAnsi="Times New Roman"/>
          <w:sz w:val="24"/>
          <w:szCs w:val="24"/>
        </w:rPr>
        <w:t>млађих</w:t>
      </w:r>
      <w:r w:rsidRPr="001E50A3">
        <w:rPr>
          <w:rFonts w:ascii="Times New Roman" w:hAnsi="Times New Roman"/>
          <w:sz w:val="24"/>
          <w:szCs w:val="24"/>
          <w:lang w:val="sr-Cyrl-CS"/>
        </w:rPr>
        <w:t xml:space="preserve">  </w:t>
      </w:r>
      <w:r w:rsidRPr="001E50A3">
        <w:rPr>
          <w:rFonts w:ascii="Times New Roman" w:hAnsi="Times New Roman"/>
          <w:sz w:val="24"/>
          <w:szCs w:val="24"/>
        </w:rPr>
        <w:t>сарадника и студената</w:t>
      </w:r>
      <w:r w:rsidRPr="001E50A3">
        <w:rPr>
          <w:rFonts w:ascii="Times New Roman" w:hAnsi="Times New Roman"/>
          <w:sz w:val="24"/>
          <w:szCs w:val="24"/>
          <w:lang w:val="sr-Cyrl-CS"/>
        </w:rPr>
        <w:t xml:space="preserve"> </w:t>
      </w:r>
      <w:r w:rsidRPr="001E50A3">
        <w:rPr>
          <w:rFonts w:ascii="Times New Roman" w:hAnsi="Times New Roman"/>
          <w:sz w:val="24"/>
          <w:szCs w:val="24"/>
        </w:rPr>
        <w:t>да</w:t>
      </w:r>
      <w:r w:rsidRPr="001E50A3">
        <w:rPr>
          <w:rFonts w:ascii="Times New Roman" w:hAnsi="Times New Roman"/>
          <w:sz w:val="24"/>
          <w:szCs w:val="24"/>
          <w:lang w:val="sr-Cyrl-CS"/>
        </w:rPr>
        <w:t xml:space="preserve"> </w:t>
      </w:r>
      <w:r w:rsidRPr="001E50A3">
        <w:rPr>
          <w:rFonts w:ascii="Times New Roman" w:hAnsi="Times New Roman"/>
          <w:sz w:val="24"/>
          <w:szCs w:val="24"/>
        </w:rPr>
        <w:t>се</w:t>
      </w:r>
      <w:r w:rsidRPr="001E50A3">
        <w:rPr>
          <w:rFonts w:ascii="Times New Roman" w:hAnsi="Times New Roman"/>
          <w:sz w:val="24"/>
          <w:szCs w:val="24"/>
          <w:lang w:val="sr-Cyrl-CS"/>
        </w:rPr>
        <w:t xml:space="preserve"> Ф</w:t>
      </w:r>
      <w:r w:rsidRPr="001E50A3">
        <w:rPr>
          <w:rFonts w:ascii="Times New Roman" w:hAnsi="Times New Roman"/>
          <w:sz w:val="24"/>
          <w:szCs w:val="24"/>
        </w:rPr>
        <w:t>акултет</w:t>
      </w:r>
      <w:r w:rsidRPr="001E50A3">
        <w:rPr>
          <w:rFonts w:ascii="Times New Roman" w:hAnsi="Times New Roman"/>
          <w:sz w:val="24"/>
          <w:szCs w:val="24"/>
          <w:lang w:val="sr-Cyrl-CS"/>
        </w:rPr>
        <w:t xml:space="preserve">  </w:t>
      </w:r>
      <w:r w:rsidRPr="001E50A3">
        <w:rPr>
          <w:rFonts w:ascii="Times New Roman" w:hAnsi="Times New Roman"/>
          <w:sz w:val="24"/>
          <w:szCs w:val="24"/>
        </w:rPr>
        <w:t>унапређује</w:t>
      </w:r>
      <w:r w:rsidRPr="001E50A3">
        <w:rPr>
          <w:rFonts w:ascii="Times New Roman" w:hAnsi="Times New Roman"/>
          <w:sz w:val="24"/>
          <w:szCs w:val="24"/>
          <w:lang w:val="sr-Cyrl-RS"/>
        </w:rPr>
        <w:t xml:space="preserve"> ++</w:t>
      </w:r>
    </w:p>
    <w:p w:rsidR="001E50A3" w:rsidRPr="001E50A3" w:rsidRDefault="001E50A3" w:rsidP="001E50A3">
      <w:pPr>
        <w:pStyle w:val="ListParagraph"/>
        <w:widowControl w:val="0"/>
        <w:numPr>
          <w:ilvl w:val="0"/>
          <w:numId w:val="7"/>
        </w:numPr>
        <w:autoSpaceDE w:val="0"/>
        <w:autoSpaceDN w:val="0"/>
        <w:adjustRightInd w:val="0"/>
        <w:spacing w:after="0" w:line="240" w:lineRule="auto"/>
        <w:ind w:left="284" w:hanging="284"/>
        <w:jc w:val="both"/>
        <w:rPr>
          <w:rFonts w:ascii="Times New Roman" w:hAnsi="Times New Roman"/>
          <w:sz w:val="24"/>
          <w:szCs w:val="24"/>
        </w:rPr>
      </w:pPr>
      <w:r w:rsidRPr="001E50A3">
        <w:rPr>
          <w:rFonts w:ascii="Times New Roman" w:hAnsi="Times New Roman"/>
          <w:sz w:val="24"/>
          <w:szCs w:val="24"/>
          <w:lang w:val="sr-Cyrl-CS"/>
        </w:rPr>
        <w:t xml:space="preserve">Повећање угледа Факултета као последица примене начела квалитета у свим аспектима рада </w:t>
      </w:r>
      <w:r w:rsidRPr="001E50A3">
        <w:rPr>
          <w:rFonts w:ascii="Times New Roman" w:hAnsi="Times New Roman"/>
          <w:sz w:val="24"/>
          <w:szCs w:val="24"/>
        </w:rPr>
        <w:t>+</w:t>
      </w:r>
    </w:p>
    <w:p w:rsidR="001E50A3" w:rsidRPr="001E50A3" w:rsidRDefault="001E50A3" w:rsidP="001E50A3">
      <w:pPr>
        <w:ind w:left="284" w:hanging="284"/>
        <w:rPr>
          <w:rFonts w:ascii="Times New Roman" w:hAnsi="Times New Roman"/>
          <w:b/>
          <w:szCs w:val="24"/>
        </w:rPr>
      </w:pPr>
    </w:p>
    <w:p w:rsidR="001E50A3" w:rsidRPr="001E50A3" w:rsidRDefault="001E50A3" w:rsidP="001E50A3">
      <w:pPr>
        <w:ind w:left="284" w:firstLine="436"/>
        <w:rPr>
          <w:rFonts w:ascii="Times New Roman" w:hAnsi="Times New Roman"/>
          <w:b/>
          <w:szCs w:val="24"/>
          <w:lang w:val="sr-Cyrl-CS"/>
        </w:rPr>
      </w:pPr>
      <w:r w:rsidRPr="001E50A3">
        <w:rPr>
          <w:rFonts w:ascii="Times New Roman" w:hAnsi="Times New Roman"/>
          <w:b/>
          <w:szCs w:val="24"/>
          <w:lang w:val="sr-Cyrl-CS"/>
        </w:rPr>
        <w:t>Опасности (</w:t>
      </w:r>
      <w:r w:rsidRPr="001E50A3">
        <w:rPr>
          <w:rFonts w:ascii="Times New Roman" w:hAnsi="Times New Roman"/>
          <w:b/>
          <w:szCs w:val="24"/>
        </w:rPr>
        <w:t>Threats</w:t>
      </w:r>
      <w:r w:rsidRPr="001E50A3">
        <w:rPr>
          <w:rFonts w:ascii="Times New Roman" w:hAnsi="Times New Roman"/>
          <w:b/>
          <w:szCs w:val="24"/>
          <w:lang w:val="sr-Cyrl-CS"/>
        </w:rPr>
        <w:t>)</w:t>
      </w:r>
    </w:p>
    <w:p w:rsidR="001E50A3" w:rsidRPr="001E50A3" w:rsidRDefault="001E50A3" w:rsidP="001E50A3">
      <w:pPr>
        <w:ind w:left="284" w:hanging="284"/>
        <w:rPr>
          <w:rFonts w:ascii="Times New Roman" w:hAnsi="Times New Roman"/>
          <w:b/>
          <w:szCs w:val="24"/>
          <w:lang w:val="sr-Cyrl-CS"/>
        </w:rPr>
      </w:pP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Мали</w:t>
      </w:r>
      <w:r w:rsidRPr="001E50A3">
        <w:rPr>
          <w:rFonts w:ascii="Times New Roman" w:hAnsi="Times New Roman"/>
          <w:szCs w:val="24"/>
          <w:lang w:val="sr-Cyrl-CS"/>
        </w:rPr>
        <w:t xml:space="preserve"> </w:t>
      </w:r>
      <w:r w:rsidRPr="001E50A3">
        <w:rPr>
          <w:rFonts w:ascii="Times New Roman" w:hAnsi="Times New Roman"/>
          <w:szCs w:val="24"/>
        </w:rPr>
        <w:t>број</w:t>
      </w:r>
      <w:r w:rsidRPr="001E50A3">
        <w:rPr>
          <w:rFonts w:ascii="Times New Roman" w:hAnsi="Times New Roman"/>
          <w:szCs w:val="24"/>
          <w:lang w:val="sr-Cyrl-CS"/>
        </w:rPr>
        <w:t xml:space="preserve"> </w:t>
      </w:r>
      <w:r w:rsidRPr="001E50A3">
        <w:rPr>
          <w:rFonts w:ascii="Times New Roman" w:hAnsi="Times New Roman"/>
          <w:szCs w:val="24"/>
        </w:rPr>
        <w:t>запослених</w:t>
      </w:r>
      <w:r w:rsidRPr="001E50A3">
        <w:rPr>
          <w:rFonts w:ascii="Times New Roman" w:hAnsi="Times New Roman"/>
          <w:szCs w:val="24"/>
          <w:lang w:val="sr-Cyrl-CS"/>
        </w:rPr>
        <w:t xml:space="preserve"> </w:t>
      </w:r>
      <w:r w:rsidRPr="001E50A3">
        <w:rPr>
          <w:rFonts w:ascii="Times New Roman" w:hAnsi="Times New Roman"/>
          <w:szCs w:val="24"/>
        </w:rPr>
        <w:t>је</w:t>
      </w:r>
      <w:r w:rsidRPr="001E50A3">
        <w:rPr>
          <w:rFonts w:ascii="Times New Roman" w:hAnsi="Times New Roman"/>
          <w:szCs w:val="24"/>
          <w:lang w:val="sr-Cyrl-CS"/>
        </w:rPr>
        <w:t xml:space="preserve"> </w:t>
      </w:r>
      <w:r w:rsidRPr="001E50A3">
        <w:rPr>
          <w:rFonts w:ascii="Times New Roman" w:hAnsi="Times New Roman"/>
          <w:szCs w:val="24"/>
        </w:rPr>
        <w:t>вољан</w:t>
      </w:r>
      <w:r w:rsidRPr="001E50A3">
        <w:rPr>
          <w:rFonts w:ascii="Times New Roman" w:hAnsi="Times New Roman"/>
          <w:szCs w:val="24"/>
          <w:lang w:val="sr-Cyrl-CS"/>
        </w:rPr>
        <w:t xml:space="preserve"> </w:t>
      </w:r>
      <w:r w:rsidRPr="001E50A3">
        <w:rPr>
          <w:rFonts w:ascii="Times New Roman" w:hAnsi="Times New Roman"/>
          <w:szCs w:val="24"/>
        </w:rPr>
        <w:t>да</w:t>
      </w:r>
      <w:r w:rsidRPr="001E50A3">
        <w:rPr>
          <w:rFonts w:ascii="Times New Roman" w:hAnsi="Times New Roman"/>
          <w:szCs w:val="24"/>
          <w:lang w:val="sr-Cyrl-CS"/>
        </w:rPr>
        <w:t xml:space="preserve"> </w:t>
      </w:r>
      <w:r w:rsidRPr="001E50A3">
        <w:rPr>
          <w:rFonts w:ascii="Times New Roman" w:hAnsi="Times New Roman"/>
          <w:szCs w:val="24"/>
        </w:rPr>
        <w:t>се</w:t>
      </w:r>
      <w:r w:rsidRPr="001E50A3">
        <w:rPr>
          <w:rFonts w:ascii="Times New Roman" w:hAnsi="Times New Roman"/>
          <w:szCs w:val="24"/>
          <w:lang w:val="sr-Cyrl-CS"/>
        </w:rPr>
        <w:t xml:space="preserve"> </w:t>
      </w:r>
      <w:r w:rsidRPr="001E50A3">
        <w:rPr>
          <w:rFonts w:ascii="Times New Roman" w:hAnsi="Times New Roman"/>
          <w:szCs w:val="24"/>
        </w:rPr>
        <w:t>ангажује у области</w:t>
      </w:r>
      <w:r w:rsidRPr="001E50A3">
        <w:rPr>
          <w:rFonts w:ascii="Times New Roman" w:hAnsi="Times New Roman"/>
          <w:szCs w:val="24"/>
          <w:lang w:val="sr-Cyrl-CS"/>
        </w:rPr>
        <w:t xml:space="preserve"> </w:t>
      </w:r>
      <w:r w:rsidRPr="001E50A3">
        <w:rPr>
          <w:rFonts w:ascii="Times New Roman" w:hAnsi="Times New Roman"/>
          <w:szCs w:val="24"/>
        </w:rPr>
        <w:t>управљања</w:t>
      </w:r>
      <w:r w:rsidRPr="001E50A3">
        <w:rPr>
          <w:rFonts w:ascii="Times New Roman" w:hAnsi="Times New Roman"/>
          <w:szCs w:val="24"/>
          <w:lang w:val="sr-Cyrl-CS"/>
        </w:rPr>
        <w:t xml:space="preserve"> </w:t>
      </w:r>
      <w:r w:rsidRPr="001E50A3">
        <w:rPr>
          <w:rFonts w:ascii="Times New Roman" w:hAnsi="Times New Roman"/>
          <w:szCs w:val="24"/>
        </w:rPr>
        <w:t>квалитетом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Средства</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рад</w:t>
      </w:r>
      <w:r w:rsidRPr="001E50A3">
        <w:rPr>
          <w:rFonts w:ascii="Times New Roman" w:hAnsi="Times New Roman"/>
          <w:szCs w:val="24"/>
          <w:lang w:val="sr-Cyrl-CS"/>
        </w:rPr>
        <w:t xml:space="preserve"> </w:t>
      </w:r>
      <w:r w:rsidRPr="001E50A3">
        <w:rPr>
          <w:rFonts w:ascii="Times New Roman" w:hAnsi="Times New Roman"/>
          <w:szCs w:val="24"/>
        </w:rPr>
        <w:t>на</w:t>
      </w:r>
      <w:r w:rsidRPr="001E50A3">
        <w:rPr>
          <w:rFonts w:ascii="Times New Roman" w:hAnsi="Times New Roman"/>
          <w:szCs w:val="24"/>
          <w:lang w:val="sr-Cyrl-CS"/>
        </w:rPr>
        <w:t xml:space="preserve"> </w:t>
      </w:r>
      <w:r w:rsidRPr="001E50A3">
        <w:rPr>
          <w:rFonts w:ascii="Times New Roman" w:hAnsi="Times New Roman"/>
          <w:szCs w:val="24"/>
        </w:rPr>
        <w:t>пословима</w:t>
      </w:r>
      <w:r w:rsidRPr="001E50A3">
        <w:rPr>
          <w:rFonts w:ascii="Times New Roman" w:hAnsi="Times New Roman"/>
          <w:szCs w:val="24"/>
          <w:lang w:val="sr-Cyrl-CS"/>
        </w:rPr>
        <w:t xml:space="preserve"> </w:t>
      </w:r>
      <w:r w:rsidRPr="001E50A3">
        <w:rPr>
          <w:rFonts w:ascii="Times New Roman" w:hAnsi="Times New Roman"/>
          <w:szCs w:val="24"/>
        </w:rPr>
        <w:t>обезбеђења</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CS"/>
        </w:rPr>
        <w:t xml:space="preserve"> </w:t>
      </w:r>
      <w:r w:rsidRPr="001E50A3">
        <w:rPr>
          <w:rFonts w:ascii="Times New Roman" w:hAnsi="Times New Roman"/>
          <w:szCs w:val="24"/>
        </w:rPr>
        <w:t>нису</w:t>
      </w:r>
      <w:r w:rsidRPr="001E50A3">
        <w:rPr>
          <w:rFonts w:ascii="Times New Roman" w:hAnsi="Times New Roman"/>
          <w:szCs w:val="24"/>
          <w:lang w:val="sr-Cyrl-CS"/>
        </w:rPr>
        <w:t xml:space="preserve"> </w:t>
      </w:r>
      <w:r w:rsidRPr="001E50A3">
        <w:rPr>
          <w:rFonts w:ascii="Times New Roman" w:hAnsi="Times New Roman"/>
          <w:szCs w:val="24"/>
        </w:rPr>
        <w:t>предвиђена у буџету</w:t>
      </w:r>
      <w:r w:rsidRPr="001E50A3">
        <w:rPr>
          <w:rFonts w:ascii="Times New Roman" w:hAnsi="Times New Roman"/>
          <w:szCs w:val="24"/>
          <w:lang w:val="sr-Cyrl-RS"/>
        </w:rPr>
        <w:t xml:space="preserve"> </w:t>
      </w:r>
      <w:r w:rsidRPr="001E50A3">
        <w:rPr>
          <w:rFonts w:ascii="Times New Roman" w:hAnsi="Times New Roman"/>
          <w:szCs w:val="24"/>
        </w:rPr>
        <w:t>Факултета ++</w:t>
      </w:r>
    </w:p>
    <w:p w:rsidR="001E50A3" w:rsidRPr="001E50A3" w:rsidRDefault="001E50A3" w:rsidP="001E50A3">
      <w:pPr>
        <w:widowControl w:val="0"/>
        <w:numPr>
          <w:ilvl w:val="0"/>
          <w:numId w:val="7"/>
        </w:numPr>
        <w:autoSpaceDE w:val="0"/>
        <w:autoSpaceDN w:val="0"/>
        <w:adjustRightInd w:val="0"/>
        <w:ind w:left="284" w:hanging="284"/>
        <w:rPr>
          <w:rFonts w:ascii="Times New Roman" w:hAnsi="Times New Roman"/>
          <w:szCs w:val="24"/>
        </w:rPr>
      </w:pPr>
      <w:r w:rsidRPr="001E50A3">
        <w:rPr>
          <w:rFonts w:ascii="Times New Roman" w:hAnsi="Times New Roman"/>
          <w:szCs w:val="24"/>
        </w:rPr>
        <w:t>Чланови</w:t>
      </w:r>
      <w:r w:rsidRPr="001E50A3">
        <w:rPr>
          <w:rFonts w:ascii="Times New Roman" w:hAnsi="Times New Roman"/>
          <w:szCs w:val="24"/>
          <w:lang w:val="sr-Cyrl-CS"/>
        </w:rPr>
        <w:t xml:space="preserve"> </w:t>
      </w:r>
      <w:r w:rsidRPr="001E50A3">
        <w:rPr>
          <w:rFonts w:ascii="Times New Roman" w:hAnsi="Times New Roman"/>
          <w:szCs w:val="24"/>
        </w:rPr>
        <w:t>Комисије</w:t>
      </w:r>
      <w:r w:rsidRPr="001E50A3">
        <w:rPr>
          <w:rFonts w:ascii="Times New Roman" w:hAnsi="Times New Roman"/>
          <w:szCs w:val="24"/>
          <w:lang w:val="sr-Cyrl-CS"/>
        </w:rPr>
        <w:t xml:space="preserve"> </w:t>
      </w:r>
      <w:r w:rsidRPr="001E50A3">
        <w:rPr>
          <w:rFonts w:ascii="Times New Roman" w:hAnsi="Times New Roman"/>
          <w:szCs w:val="24"/>
        </w:rPr>
        <w:t>за</w:t>
      </w:r>
      <w:r w:rsidRPr="001E50A3">
        <w:rPr>
          <w:rFonts w:ascii="Times New Roman" w:hAnsi="Times New Roman"/>
          <w:szCs w:val="24"/>
          <w:lang w:val="sr-Cyrl-CS"/>
        </w:rPr>
        <w:t xml:space="preserve"> </w:t>
      </w:r>
      <w:r w:rsidRPr="001E50A3">
        <w:rPr>
          <w:rFonts w:ascii="Times New Roman" w:hAnsi="Times New Roman"/>
          <w:szCs w:val="24"/>
        </w:rPr>
        <w:t>квалитет</w:t>
      </w:r>
      <w:r w:rsidRPr="001E50A3">
        <w:rPr>
          <w:rFonts w:ascii="Times New Roman" w:hAnsi="Times New Roman"/>
          <w:szCs w:val="24"/>
          <w:lang w:val="sr-Cyrl-CS"/>
        </w:rPr>
        <w:t xml:space="preserve"> </w:t>
      </w:r>
      <w:r w:rsidRPr="001E50A3">
        <w:rPr>
          <w:rFonts w:ascii="Times New Roman" w:hAnsi="Times New Roman"/>
          <w:szCs w:val="24"/>
        </w:rPr>
        <w:t>су</w:t>
      </w:r>
      <w:r w:rsidRPr="001E50A3">
        <w:rPr>
          <w:rFonts w:ascii="Times New Roman" w:hAnsi="Times New Roman"/>
          <w:szCs w:val="24"/>
          <w:lang w:val="sr-Cyrl-CS"/>
        </w:rPr>
        <w:t xml:space="preserve"> </w:t>
      </w:r>
      <w:r w:rsidRPr="001E50A3">
        <w:rPr>
          <w:rFonts w:ascii="Times New Roman" w:hAnsi="Times New Roman"/>
          <w:szCs w:val="24"/>
        </w:rPr>
        <w:t>преоптерећени</w:t>
      </w:r>
      <w:r w:rsidRPr="001E50A3">
        <w:rPr>
          <w:rFonts w:ascii="Times New Roman" w:hAnsi="Times New Roman"/>
          <w:szCs w:val="24"/>
          <w:lang w:val="sr-Cyrl-CS"/>
        </w:rPr>
        <w:t xml:space="preserve"> </w:t>
      </w:r>
      <w:r w:rsidRPr="001E50A3">
        <w:rPr>
          <w:rFonts w:ascii="Times New Roman" w:hAnsi="Times New Roman"/>
          <w:szCs w:val="24"/>
        </w:rPr>
        <w:t>другим</w:t>
      </w:r>
      <w:r w:rsidRPr="001E50A3">
        <w:rPr>
          <w:rFonts w:ascii="Times New Roman" w:hAnsi="Times New Roman"/>
          <w:szCs w:val="24"/>
          <w:lang w:val="sr-Cyrl-CS"/>
        </w:rPr>
        <w:t xml:space="preserve"> </w:t>
      </w:r>
      <w:r w:rsidRPr="001E50A3">
        <w:rPr>
          <w:rFonts w:ascii="Times New Roman" w:hAnsi="Times New Roman"/>
          <w:szCs w:val="24"/>
        </w:rPr>
        <w:t>обавезама +</w:t>
      </w:r>
    </w:p>
    <w:p w:rsidR="001E50A3" w:rsidRPr="001E50A3" w:rsidRDefault="001E50A3" w:rsidP="001E50A3">
      <w:pPr>
        <w:pStyle w:val="ListParagraph"/>
        <w:numPr>
          <w:ilvl w:val="0"/>
          <w:numId w:val="7"/>
        </w:numPr>
        <w:spacing w:after="0" w:line="240" w:lineRule="auto"/>
        <w:ind w:left="284" w:hanging="284"/>
        <w:jc w:val="both"/>
        <w:rPr>
          <w:rFonts w:ascii="Times New Roman" w:hAnsi="Times New Roman"/>
          <w:b/>
          <w:sz w:val="24"/>
          <w:szCs w:val="24"/>
          <w:lang w:val="sr-Cyrl-CS"/>
        </w:rPr>
      </w:pPr>
      <w:r w:rsidRPr="001E50A3">
        <w:rPr>
          <w:rFonts w:ascii="Times New Roman" w:hAnsi="Times New Roman"/>
          <w:sz w:val="24"/>
          <w:szCs w:val="24"/>
        </w:rPr>
        <w:t>Не</w:t>
      </w:r>
      <w:r w:rsidRPr="001E50A3">
        <w:rPr>
          <w:rFonts w:ascii="Times New Roman" w:hAnsi="Times New Roman"/>
          <w:sz w:val="24"/>
          <w:szCs w:val="24"/>
          <w:lang w:val="sr-Cyrl-CS"/>
        </w:rPr>
        <w:t xml:space="preserve"> </w:t>
      </w:r>
      <w:r w:rsidRPr="001E50A3">
        <w:rPr>
          <w:rFonts w:ascii="Times New Roman" w:hAnsi="Times New Roman"/>
          <w:sz w:val="24"/>
          <w:szCs w:val="24"/>
        </w:rPr>
        <w:t>постоји</w:t>
      </w:r>
      <w:r w:rsidRPr="001E50A3">
        <w:rPr>
          <w:rFonts w:ascii="Times New Roman" w:hAnsi="Times New Roman"/>
          <w:sz w:val="24"/>
          <w:szCs w:val="24"/>
          <w:lang w:val="sr-Cyrl-CS"/>
        </w:rPr>
        <w:t xml:space="preserve"> </w:t>
      </w:r>
      <w:r w:rsidRPr="001E50A3">
        <w:rPr>
          <w:rFonts w:ascii="Times New Roman" w:hAnsi="Times New Roman"/>
          <w:sz w:val="24"/>
          <w:szCs w:val="24"/>
        </w:rPr>
        <w:t>дефинисана</w:t>
      </w:r>
      <w:r w:rsidRPr="001E50A3">
        <w:rPr>
          <w:rFonts w:ascii="Times New Roman" w:hAnsi="Times New Roman"/>
          <w:sz w:val="24"/>
          <w:szCs w:val="24"/>
          <w:lang w:val="sr-Cyrl-CS"/>
        </w:rPr>
        <w:t xml:space="preserve"> </w:t>
      </w:r>
      <w:r w:rsidRPr="001E50A3">
        <w:rPr>
          <w:rFonts w:ascii="Times New Roman" w:hAnsi="Times New Roman"/>
          <w:sz w:val="24"/>
          <w:szCs w:val="24"/>
        </w:rPr>
        <w:t>административна</w:t>
      </w:r>
      <w:r w:rsidRPr="001E50A3">
        <w:rPr>
          <w:rFonts w:ascii="Times New Roman" w:hAnsi="Times New Roman"/>
          <w:sz w:val="24"/>
          <w:szCs w:val="24"/>
          <w:lang w:val="sr-Cyrl-CS"/>
        </w:rPr>
        <w:t xml:space="preserve"> </w:t>
      </w:r>
      <w:r w:rsidRPr="001E50A3">
        <w:rPr>
          <w:rFonts w:ascii="Times New Roman" w:hAnsi="Times New Roman"/>
          <w:sz w:val="24"/>
          <w:szCs w:val="24"/>
        </w:rPr>
        <w:t>подршка</w:t>
      </w:r>
      <w:r w:rsidRPr="001E50A3">
        <w:rPr>
          <w:rFonts w:ascii="Times New Roman" w:hAnsi="Times New Roman"/>
          <w:sz w:val="24"/>
          <w:szCs w:val="24"/>
          <w:lang w:val="sr-Cyrl-CS"/>
        </w:rPr>
        <w:t xml:space="preserve"> </w:t>
      </w:r>
      <w:r w:rsidRPr="001E50A3">
        <w:rPr>
          <w:rFonts w:ascii="Times New Roman" w:hAnsi="Times New Roman"/>
          <w:sz w:val="24"/>
          <w:szCs w:val="24"/>
        </w:rPr>
        <w:t>Комисији</w:t>
      </w:r>
      <w:r w:rsidRPr="001E50A3">
        <w:rPr>
          <w:rFonts w:ascii="Times New Roman" w:hAnsi="Times New Roman"/>
          <w:sz w:val="24"/>
          <w:szCs w:val="24"/>
          <w:lang w:val="sr-Cyrl-CS"/>
        </w:rPr>
        <w:t xml:space="preserve"> </w:t>
      </w:r>
      <w:r w:rsidRPr="001E50A3">
        <w:rPr>
          <w:rFonts w:ascii="Times New Roman" w:hAnsi="Times New Roman"/>
          <w:sz w:val="24"/>
          <w:szCs w:val="24"/>
        </w:rPr>
        <w:t>за</w:t>
      </w:r>
      <w:r w:rsidRPr="001E50A3">
        <w:rPr>
          <w:rFonts w:ascii="Times New Roman" w:hAnsi="Times New Roman"/>
          <w:sz w:val="24"/>
          <w:szCs w:val="24"/>
          <w:lang w:val="sr-Cyrl-CS"/>
        </w:rPr>
        <w:t xml:space="preserve"> </w:t>
      </w:r>
      <w:r w:rsidRPr="001E50A3">
        <w:rPr>
          <w:rFonts w:ascii="Times New Roman" w:hAnsi="Times New Roman"/>
          <w:sz w:val="24"/>
          <w:szCs w:val="24"/>
        </w:rPr>
        <w:t>обезбеђење</w:t>
      </w:r>
      <w:r w:rsidRPr="001E50A3">
        <w:rPr>
          <w:rFonts w:ascii="Times New Roman" w:hAnsi="Times New Roman"/>
          <w:sz w:val="24"/>
          <w:szCs w:val="24"/>
          <w:lang w:val="sr-Cyrl-CS"/>
        </w:rPr>
        <w:t xml:space="preserve"> </w:t>
      </w:r>
      <w:r w:rsidRPr="001E50A3">
        <w:rPr>
          <w:rFonts w:ascii="Times New Roman" w:hAnsi="Times New Roman"/>
          <w:sz w:val="24"/>
          <w:szCs w:val="24"/>
        </w:rPr>
        <w:t>квалитет</w:t>
      </w:r>
      <w:r w:rsidRPr="001E50A3">
        <w:rPr>
          <w:rFonts w:ascii="Times New Roman" w:hAnsi="Times New Roman"/>
          <w:sz w:val="24"/>
          <w:szCs w:val="24"/>
          <w:lang w:val="sr-Cyrl-CS"/>
        </w:rPr>
        <w:t xml:space="preserve">а </w:t>
      </w:r>
      <w:r w:rsidRPr="001E50A3">
        <w:rPr>
          <w:rFonts w:ascii="Times New Roman" w:hAnsi="Times New Roman"/>
          <w:sz w:val="24"/>
          <w:szCs w:val="24"/>
          <w:lang w:val="en-US"/>
        </w:rPr>
        <w:t>++</w:t>
      </w:r>
    </w:p>
    <w:p w:rsidR="001E50A3" w:rsidRPr="001E50A3" w:rsidRDefault="001E50A3" w:rsidP="001E50A3">
      <w:pPr>
        <w:pStyle w:val="ListParagraph"/>
        <w:spacing w:after="0" w:line="240" w:lineRule="auto"/>
        <w:ind w:left="284" w:hanging="284"/>
        <w:jc w:val="both"/>
        <w:rPr>
          <w:rFonts w:ascii="Times New Roman" w:hAnsi="Times New Roman"/>
          <w:b/>
          <w:sz w:val="24"/>
          <w:szCs w:val="24"/>
          <w:lang w:val="sr-Cyrl-CS"/>
        </w:rPr>
      </w:pPr>
    </w:p>
    <w:p w:rsidR="001E50A3" w:rsidRPr="001E50A3" w:rsidRDefault="001E50A3" w:rsidP="001E50A3">
      <w:pPr>
        <w:ind w:left="284" w:firstLine="436"/>
        <w:rPr>
          <w:rFonts w:ascii="Times New Roman" w:hAnsi="Times New Roman"/>
          <w:b/>
          <w:szCs w:val="24"/>
          <w:lang w:val="sr-Cyrl-CS"/>
        </w:rPr>
      </w:pPr>
      <w:r w:rsidRPr="001E50A3">
        <w:rPr>
          <w:rFonts w:ascii="Times New Roman" w:hAnsi="Times New Roman"/>
          <w:b/>
          <w:szCs w:val="24"/>
        </w:rPr>
        <w:t>Предлози</w:t>
      </w:r>
      <w:r w:rsidRPr="001E50A3">
        <w:rPr>
          <w:rFonts w:ascii="Times New Roman" w:hAnsi="Times New Roman"/>
          <w:b/>
          <w:szCs w:val="24"/>
          <w:lang w:val="sr-Cyrl-CS"/>
        </w:rPr>
        <w:t xml:space="preserve"> </w:t>
      </w:r>
      <w:r w:rsidRPr="001E50A3">
        <w:rPr>
          <w:rFonts w:ascii="Times New Roman" w:hAnsi="Times New Roman"/>
          <w:b/>
          <w:szCs w:val="24"/>
        </w:rPr>
        <w:t>за</w:t>
      </w:r>
      <w:r w:rsidRPr="001E50A3">
        <w:rPr>
          <w:rFonts w:ascii="Times New Roman" w:hAnsi="Times New Roman"/>
          <w:b/>
          <w:szCs w:val="24"/>
          <w:lang w:val="sr-Cyrl-CS"/>
        </w:rPr>
        <w:t xml:space="preserve"> </w:t>
      </w:r>
      <w:r w:rsidRPr="001E50A3">
        <w:rPr>
          <w:rFonts w:ascii="Times New Roman" w:hAnsi="Times New Roman"/>
          <w:b/>
          <w:szCs w:val="24"/>
        </w:rPr>
        <w:t>побољшање и планиране</w:t>
      </w:r>
      <w:r w:rsidRPr="001E50A3">
        <w:rPr>
          <w:rFonts w:ascii="Times New Roman" w:hAnsi="Times New Roman"/>
          <w:b/>
          <w:szCs w:val="24"/>
          <w:lang w:val="sr-Cyrl-CS"/>
        </w:rPr>
        <w:t xml:space="preserve"> </w:t>
      </w:r>
      <w:r w:rsidRPr="001E50A3">
        <w:rPr>
          <w:rFonts w:ascii="Times New Roman" w:hAnsi="Times New Roman"/>
          <w:b/>
          <w:szCs w:val="24"/>
        </w:rPr>
        <w:t>мере</w:t>
      </w:r>
    </w:p>
    <w:p w:rsidR="001E50A3" w:rsidRPr="001E50A3" w:rsidRDefault="001E50A3" w:rsidP="001E50A3">
      <w:pPr>
        <w:ind w:left="284" w:hanging="284"/>
        <w:rPr>
          <w:rFonts w:ascii="Times New Roman" w:hAnsi="Times New Roman"/>
          <w:b/>
          <w:szCs w:val="24"/>
        </w:rPr>
      </w:pP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 xml:space="preserve">Комисија за </w:t>
      </w:r>
      <w:r w:rsidRPr="001E50A3">
        <w:rPr>
          <w:rFonts w:ascii="Times New Roman" w:eastAsia="Batang" w:hAnsi="Times New Roman"/>
          <w:szCs w:val="24"/>
        </w:rPr>
        <w:t>обезбеђење</w:t>
      </w:r>
      <w:r w:rsidRPr="001E50A3">
        <w:rPr>
          <w:rFonts w:ascii="Times New Roman" w:eastAsia="Batang" w:hAnsi="Times New Roman"/>
          <w:szCs w:val="24"/>
          <w:lang w:val="sr-Cyrl-CS"/>
        </w:rPr>
        <w:t xml:space="preserve"> </w:t>
      </w:r>
      <w:r w:rsidRPr="001E50A3">
        <w:rPr>
          <w:rFonts w:ascii="Times New Roman" w:eastAsia="Batang" w:hAnsi="Times New Roman"/>
          <w:szCs w:val="24"/>
        </w:rPr>
        <w:t>квалитета</w:t>
      </w:r>
      <w:r w:rsidRPr="001E50A3">
        <w:rPr>
          <w:rFonts w:ascii="Times New Roman" w:eastAsia="Batang" w:hAnsi="Times New Roman"/>
          <w:szCs w:val="24"/>
          <w:lang w:val="ru-RU"/>
        </w:rPr>
        <w:t xml:space="preserve"> треба да уведе контролу спровођења </w:t>
      </w:r>
      <w:r w:rsidRPr="001E50A3">
        <w:rPr>
          <w:rFonts w:ascii="Times New Roman" w:eastAsia="Batang" w:hAnsi="Times New Roman"/>
          <w:szCs w:val="24"/>
        </w:rPr>
        <w:t>поступака</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 xml:space="preserve">квалитета и на основу резултата контроле ревидира план рада и </w:t>
      </w:r>
      <w:r w:rsidRPr="001E50A3">
        <w:rPr>
          <w:rFonts w:ascii="Times New Roman" w:eastAsia="Batang" w:hAnsi="Times New Roman"/>
          <w:szCs w:val="24"/>
        </w:rPr>
        <w:t>поступака</w:t>
      </w:r>
      <w:r w:rsidRPr="001E50A3">
        <w:rPr>
          <w:rFonts w:ascii="Times New Roman" w:eastAsia="Batang" w:hAnsi="Times New Roman"/>
          <w:szCs w:val="24"/>
          <w:lang w:val="ru-RU"/>
        </w:rPr>
        <w:t xml:space="preserve"> обезбеђења квалитета</w:t>
      </w:r>
      <w:r w:rsidRPr="001E50A3">
        <w:rPr>
          <w:rFonts w:ascii="Times New Roman" w:eastAsia="Batang" w:hAnsi="Times New Roman"/>
          <w:szCs w:val="24"/>
          <w:lang w:val="sr-Latn-RS"/>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 xml:space="preserve">Комисија за </w:t>
      </w:r>
      <w:r w:rsidRPr="001E50A3">
        <w:rPr>
          <w:rFonts w:ascii="Times New Roman" w:eastAsia="Batang" w:hAnsi="Times New Roman"/>
          <w:szCs w:val="24"/>
        </w:rPr>
        <w:t>обезбеђење</w:t>
      </w:r>
      <w:r w:rsidRPr="001E50A3">
        <w:rPr>
          <w:rFonts w:ascii="Times New Roman" w:eastAsia="Batang" w:hAnsi="Times New Roman"/>
          <w:szCs w:val="24"/>
          <w:lang w:val="sr-Cyrl-CS"/>
        </w:rPr>
        <w:t xml:space="preserve"> </w:t>
      </w:r>
      <w:r w:rsidRPr="001E50A3">
        <w:rPr>
          <w:rFonts w:ascii="Times New Roman" w:eastAsia="Batang" w:hAnsi="Times New Roman"/>
          <w:szCs w:val="24"/>
          <w:lang w:val="ru-RU"/>
        </w:rPr>
        <w:t>квалитет</w:t>
      </w:r>
      <w:r w:rsidRPr="001E50A3">
        <w:rPr>
          <w:rFonts w:ascii="Times New Roman" w:eastAsia="Batang" w:hAnsi="Times New Roman"/>
          <w:szCs w:val="24"/>
        </w:rPr>
        <w:t>а</w:t>
      </w:r>
      <w:r w:rsidRPr="001E50A3">
        <w:rPr>
          <w:rFonts w:ascii="Times New Roman" w:eastAsia="Batang" w:hAnsi="Times New Roman"/>
          <w:szCs w:val="24"/>
          <w:lang w:val="ru-RU"/>
        </w:rPr>
        <w:t xml:space="preserve"> треба </w:t>
      </w:r>
      <w:r w:rsidRPr="001E50A3">
        <w:rPr>
          <w:rFonts w:ascii="Times New Roman" w:eastAsia="Batang" w:hAnsi="Times New Roman"/>
          <w:szCs w:val="24"/>
        </w:rPr>
        <w:t>да</w:t>
      </w:r>
      <w:r w:rsidRPr="001E50A3">
        <w:rPr>
          <w:rFonts w:ascii="Times New Roman" w:eastAsia="Batang" w:hAnsi="Times New Roman"/>
          <w:szCs w:val="24"/>
          <w:lang w:val="sr-Cyrl-CS"/>
        </w:rPr>
        <w:t xml:space="preserve"> </w:t>
      </w:r>
      <w:r w:rsidRPr="001E50A3">
        <w:rPr>
          <w:rFonts w:ascii="Times New Roman" w:eastAsia="Batang" w:hAnsi="Times New Roman"/>
          <w:szCs w:val="24"/>
        </w:rPr>
        <w:t>тражи</w:t>
      </w:r>
      <w:r w:rsidRPr="001E50A3">
        <w:rPr>
          <w:rFonts w:ascii="Times New Roman" w:eastAsia="Batang" w:hAnsi="Times New Roman"/>
          <w:szCs w:val="24"/>
          <w:lang w:val="sr-Cyrl-CS"/>
        </w:rPr>
        <w:t xml:space="preserve"> </w:t>
      </w:r>
      <w:r w:rsidRPr="001E50A3">
        <w:rPr>
          <w:rFonts w:ascii="Times New Roman" w:eastAsia="Batang" w:hAnsi="Times New Roman"/>
          <w:szCs w:val="24"/>
        </w:rPr>
        <w:t>могућности</w:t>
      </w:r>
      <w:r w:rsidRPr="001E50A3">
        <w:rPr>
          <w:rFonts w:ascii="Times New Roman" w:eastAsia="Batang" w:hAnsi="Times New Roman"/>
          <w:szCs w:val="24"/>
          <w:lang w:val="sr-Cyrl-CS"/>
        </w:rPr>
        <w:t xml:space="preserve"> </w:t>
      </w:r>
      <w:r w:rsidRPr="001E50A3">
        <w:rPr>
          <w:rFonts w:ascii="Times New Roman" w:eastAsia="Batang" w:hAnsi="Times New Roman"/>
          <w:szCs w:val="24"/>
        </w:rPr>
        <w:t>за</w:t>
      </w:r>
      <w:r w:rsidRPr="001E50A3">
        <w:rPr>
          <w:rFonts w:ascii="Times New Roman" w:eastAsia="Batang" w:hAnsi="Times New Roman"/>
          <w:szCs w:val="24"/>
          <w:lang w:val="sr-Cyrl-CS"/>
        </w:rPr>
        <w:t xml:space="preserve"> </w:t>
      </w:r>
      <w:r w:rsidRPr="001E50A3">
        <w:rPr>
          <w:rFonts w:ascii="Times New Roman" w:eastAsia="Batang" w:hAnsi="Times New Roman"/>
          <w:szCs w:val="24"/>
        </w:rPr>
        <w:t>нове</w:t>
      </w:r>
      <w:r w:rsidRPr="001E50A3">
        <w:rPr>
          <w:rFonts w:ascii="Times New Roman" w:eastAsia="Batang" w:hAnsi="Times New Roman"/>
          <w:szCs w:val="24"/>
          <w:lang w:val="sr-Cyrl-CS"/>
        </w:rPr>
        <w:t xml:space="preserve"> </w:t>
      </w:r>
      <w:r w:rsidRPr="001E50A3">
        <w:rPr>
          <w:rFonts w:ascii="Times New Roman" w:eastAsia="Batang" w:hAnsi="Times New Roman"/>
          <w:szCs w:val="24"/>
        </w:rPr>
        <w:t>прилазе и методологију</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анализа</w:t>
      </w:r>
      <w:r w:rsidRPr="001E50A3">
        <w:rPr>
          <w:rFonts w:ascii="Times New Roman" w:eastAsia="Batang" w:hAnsi="Times New Roman"/>
          <w:szCs w:val="24"/>
          <w:lang w:val="sr-Cyrl-CS"/>
        </w:rPr>
        <w:t xml:space="preserve"> </w:t>
      </w:r>
      <w:r w:rsidRPr="001E50A3">
        <w:rPr>
          <w:rFonts w:ascii="Times New Roman" w:eastAsia="Batang" w:hAnsi="Times New Roman"/>
          <w:szCs w:val="24"/>
        </w:rPr>
        <w:t>постојећих</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анкета и предлагања</w:t>
      </w:r>
      <w:r w:rsidRPr="001E50A3">
        <w:rPr>
          <w:rFonts w:ascii="Times New Roman" w:eastAsia="Batang" w:hAnsi="Times New Roman"/>
          <w:szCs w:val="24"/>
          <w:lang w:val="sr-Cyrl-CS"/>
        </w:rPr>
        <w:t xml:space="preserve"> </w:t>
      </w:r>
      <w:r w:rsidRPr="001E50A3">
        <w:rPr>
          <w:rFonts w:ascii="Times New Roman" w:eastAsia="Batang" w:hAnsi="Times New Roman"/>
          <w:szCs w:val="24"/>
        </w:rPr>
        <w:t>корективних</w:t>
      </w:r>
      <w:r w:rsidRPr="001E50A3">
        <w:rPr>
          <w:rFonts w:ascii="Times New Roman" w:eastAsia="Batang" w:hAnsi="Times New Roman"/>
          <w:szCs w:val="24"/>
          <w:lang w:val="sr-Cyrl-CS"/>
        </w:rPr>
        <w:t xml:space="preserve"> </w:t>
      </w:r>
      <w:r w:rsidRPr="001E50A3">
        <w:rPr>
          <w:rFonts w:ascii="Times New Roman" w:eastAsia="Batang" w:hAnsi="Times New Roman"/>
          <w:szCs w:val="24"/>
        </w:rPr>
        <w:t>мера</w:t>
      </w:r>
      <w:r w:rsidRPr="001E50A3">
        <w:rPr>
          <w:rFonts w:ascii="Times New Roman" w:eastAsia="Batang" w:hAnsi="Times New Roman"/>
          <w:szCs w:val="24"/>
          <w:lang w:val="sr-Cyrl-CS"/>
        </w:rPr>
        <w:t xml:space="preserve"> </w:t>
      </w:r>
      <w:r w:rsidRPr="001E50A3">
        <w:rPr>
          <w:rFonts w:ascii="Times New Roman" w:eastAsia="Batang" w:hAnsi="Times New Roman"/>
          <w:szCs w:val="24"/>
        </w:rPr>
        <w:t>које</w:t>
      </w:r>
      <w:r w:rsidRPr="001E50A3">
        <w:rPr>
          <w:rFonts w:ascii="Times New Roman" w:eastAsia="Batang" w:hAnsi="Times New Roman"/>
          <w:szCs w:val="24"/>
          <w:lang w:val="sr-Cyrl-CS"/>
        </w:rPr>
        <w:t xml:space="preserve"> </w:t>
      </w:r>
      <w:r w:rsidRPr="001E50A3">
        <w:rPr>
          <w:rFonts w:ascii="Times New Roman" w:eastAsia="Batang" w:hAnsi="Times New Roman"/>
          <w:szCs w:val="24"/>
        </w:rPr>
        <w:t>проистич</w:t>
      </w:r>
      <w:r w:rsidRPr="001E50A3">
        <w:rPr>
          <w:rFonts w:ascii="Times New Roman" w:eastAsia="Batang" w:hAnsi="Times New Roman"/>
          <w:szCs w:val="24"/>
          <w:lang w:val="sr-Cyrl-CS"/>
        </w:rPr>
        <w:t xml:space="preserve">у </w:t>
      </w:r>
      <w:r w:rsidRPr="001E50A3">
        <w:rPr>
          <w:rFonts w:ascii="Times New Roman" w:eastAsia="Batang" w:hAnsi="Times New Roman"/>
          <w:szCs w:val="24"/>
        </w:rPr>
        <w:t>из</w:t>
      </w:r>
      <w:r w:rsidRPr="001E50A3">
        <w:rPr>
          <w:rFonts w:ascii="Times New Roman" w:eastAsia="Batang" w:hAnsi="Times New Roman"/>
          <w:szCs w:val="24"/>
          <w:lang w:val="sr-Cyrl-CS"/>
        </w:rPr>
        <w:t xml:space="preserve"> </w:t>
      </w:r>
      <w:r w:rsidRPr="001E50A3">
        <w:rPr>
          <w:rFonts w:ascii="Times New Roman" w:eastAsia="Batang" w:hAnsi="Times New Roman"/>
          <w:szCs w:val="24"/>
        </w:rPr>
        <w:t>резултата</w:t>
      </w:r>
      <w:r w:rsidRPr="001E50A3">
        <w:rPr>
          <w:rFonts w:ascii="Times New Roman" w:eastAsia="Batang" w:hAnsi="Times New Roman"/>
          <w:szCs w:val="24"/>
          <w:lang w:val="sr-Cyrl-CS"/>
        </w:rPr>
        <w:t xml:space="preserve"> </w:t>
      </w:r>
      <w:r w:rsidRPr="001E50A3">
        <w:rPr>
          <w:rFonts w:ascii="Times New Roman" w:eastAsia="Batang" w:hAnsi="Times New Roman"/>
          <w:szCs w:val="24"/>
        </w:rPr>
        <w:t>анкет</w:t>
      </w:r>
      <w:r w:rsidRPr="001E50A3">
        <w:rPr>
          <w:rFonts w:ascii="Times New Roman" w:eastAsia="Batang" w:hAnsi="Times New Roman"/>
          <w:szCs w:val="24"/>
          <w:lang w:val="sr-Cyrl-RS"/>
        </w:rPr>
        <w:t>а</w:t>
      </w:r>
      <w:r w:rsidRPr="001E50A3">
        <w:rPr>
          <w:rFonts w:ascii="Times New Roman" w:eastAsia="Batang" w:hAnsi="Times New Roman"/>
          <w:szCs w:val="24"/>
          <w:lang w:val="sr-Latn-RS"/>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szCs w:val="24"/>
        </w:rPr>
      </w:pPr>
      <w:r w:rsidRPr="001E50A3">
        <w:rPr>
          <w:rFonts w:ascii="Times New Roman" w:eastAsia="Batang" w:hAnsi="Times New Roman"/>
          <w:szCs w:val="24"/>
          <w:lang w:val="ru-RU"/>
        </w:rPr>
        <w:t>Изменити Статут Факултета у делу који се односи на систем квалитета и прецизније регулисати надлежности свих субјеката квалитета</w:t>
      </w:r>
      <w:r w:rsidRPr="001E50A3">
        <w:rPr>
          <w:rFonts w:ascii="Times New Roman" w:eastAsia="Batang" w:hAnsi="Times New Roman"/>
          <w:szCs w:val="24"/>
          <w:lang w:val="sr-Latn-RS"/>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Ослободити чланове Комисије за квалитет дела других обавеза</w:t>
      </w:r>
      <w:r w:rsidRPr="001E50A3">
        <w:rPr>
          <w:rFonts w:ascii="Times New Roman" w:eastAsia="Batang" w:hAnsi="Times New Roman"/>
          <w:szCs w:val="24"/>
        </w:rPr>
        <w:t xml:space="preserve"> и з</w:t>
      </w:r>
      <w:r w:rsidRPr="001E50A3">
        <w:rPr>
          <w:rFonts w:ascii="Times New Roman" w:eastAsia="Batang" w:hAnsi="Times New Roman"/>
          <w:szCs w:val="24"/>
          <w:lang w:val="ru-RU"/>
        </w:rPr>
        <w:t>аменити чланове Комисије за квалитет који се недовољно ангажују</w:t>
      </w:r>
      <w:r w:rsidRPr="001E50A3">
        <w:rPr>
          <w:rFonts w:ascii="Times New Roman" w:eastAsia="Batang" w:hAnsi="Times New Roman"/>
          <w:szCs w:val="24"/>
          <w:lang w:val="sr-Latn-RS"/>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szCs w:val="24"/>
        </w:rPr>
      </w:pPr>
      <w:r w:rsidRPr="001E50A3">
        <w:rPr>
          <w:rFonts w:ascii="Times New Roman" w:hAnsi="Times New Roman"/>
          <w:szCs w:val="24"/>
        </w:rPr>
        <w:t>Појачати</w:t>
      </w:r>
      <w:r w:rsidRPr="001E50A3">
        <w:rPr>
          <w:rFonts w:ascii="Times New Roman" w:hAnsi="Times New Roman"/>
          <w:szCs w:val="24"/>
          <w:lang w:val="sr-Cyrl-CS"/>
        </w:rPr>
        <w:t xml:space="preserve"> </w:t>
      </w:r>
      <w:r w:rsidRPr="001E50A3">
        <w:rPr>
          <w:rFonts w:ascii="Times New Roman" w:hAnsi="Times New Roman"/>
          <w:szCs w:val="24"/>
        </w:rPr>
        <w:t>контролу и информациону</w:t>
      </w:r>
      <w:r w:rsidRPr="001E50A3">
        <w:rPr>
          <w:rFonts w:ascii="Times New Roman" w:hAnsi="Times New Roman"/>
          <w:szCs w:val="24"/>
          <w:lang w:val="sr-Cyrl-CS"/>
        </w:rPr>
        <w:t xml:space="preserve"> </w:t>
      </w:r>
      <w:r w:rsidRPr="001E50A3">
        <w:rPr>
          <w:rFonts w:ascii="Times New Roman" w:hAnsi="Times New Roman"/>
          <w:szCs w:val="24"/>
        </w:rPr>
        <w:t>подршку у оперативним</w:t>
      </w:r>
      <w:r w:rsidRPr="001E50A3">
        <w:rPr>
          <w:rFonts w:ascii="Times New Roman" w:hAnsi="Times New Roman"/>
          <w:szCs w:val="24"/>
          <w:lang w:val="sr-Cyrl-CS"/>
        </w:rPr>
        <w:t xml:space="preserve"> </w:t>
      </w:r>
      <w:r w:rsidRPr="001E50A3">
        <w:rPr>
          <w:rFonts w:ascii="Times New Roman" w:hAnsi="Times New Roman"/>
          <w:szCs w:val="24"/>
        </w:rPr>
        <w:t>пословима</w:t>
      </w:r>
      <w:r w:rsidRPr="001E50A3">
        <w:rPr>
          <w:rFonts w:ascii="Times New Roman" w:hAnsi="Times New Roman"/>
          <w:szCs w:val="24"/>
          <w:lang w:val="sr-Cyrl-CS"/>
        </w:rPr>
        <w:t xml:space="preserve"> </w:t>
      </w:r>
      <w:r w:rsidRPr="001E50A3">
        <w:rPr>
          <w:rFonts w:ascii="Times New Roman" w:hAnsi="Times New Roman"/>
          <w:szCs w:val="24"/>
        </w:rPr>
        <w:t>спровођења</w:t>
      </w:r>
      <w:r w:rsidRPr="001E50A3">
        <w:rPr>
          <w:rFonts w:ascii="Times New Roman" w:hAnsi="Times New Roman"/>
          <w:szCs w:val="24"/>
          <w:lang w:val="sr-Cyrl-CS"/>
        </w:rPr>
        <w:t xml:space="preserve"> </w:t>
      </w:r>
      <w:r w:rsidRPr="001E50A3">
        <w:rPr>
          <w:rFonts w:ascii="Times New Roman" w:hAnsi="Times New Roman"/>
          <w:szCs w:val="24"/>
        </w:rPr>
        <w:t>стратегије и поступака</w:t>
      </w:r>
      <w:r w:rsidRPr="001E50A3">
        <w:rPr>
          <w:rFonts w:ascii="Times New Roman" w:hAnsi="Times New Roman"/>
          <w:szCs w:val="24"/>
          <w:lang w:val="sr-Cyrl-CS"/>
        </w:rPr>
        <w:t xml:space="preserve"> </w:t>
      </w:r>
      <w:r w:rsidRPr="001E50A3">
        <w:rPr>
          <w:rFonts w:ascii="Times New Roman" w:hAnsi="Times New Roman"/>
          <w:szCs w:val="24"/>
        </w:rPr>
        <w:t>обезбеђења</w:t>
      </w:r>
      <w:r w:rsidRPr="001E50A3">
        <w:rPr>
          <w:rFonts w:ascii="Times New Roman" w:hAnsi="Times New Roman"/>
          <w:szCs w:val="24"/>
          <w:lang w:val="sr-Cyrl-CS"/>
        </w:rPr>
        <w:t xml:space="preserve"> </w:t>
      </w:r>
      <w:r w:rsidRPr="001E50A3">
        <w:rPr>
          <w:rFonts w:ascii="Times New Roman" w:hAnsi="Times New Roman"/>
          <w:szCs w:val="24"/>
        </w:rPr>
        <w:t>квалитета.</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Предвидети средства за рад на пословима обезбеђења квалитета у буџету Факултета</w:t>
      </w:r>
      <w:r w:rsidRPr="001E50A3">
        <w:rPr>
          <w:rFonts w:ascii="Times New Roman" w:eastAsia="Batang" w:hAnsi="Times New Roman"/>
          <w:szCs w:val="24"/>
        </w:rPr>
        <w:t xml:space="preserve"> и улагати</w:t>
      </w:r>
      <w:r w:rsidRPr="001E50A3">
        <w:rPr>
          <w:rFonts w:ascii="Times New Roman" w:eastAsia="Batang" w:hAnsi="Times New Roman"/>
          <w:szCs w:val="24"/>
          <w:lang w:val="ru-RU"/>
        </w:rPr>
        <w:t xml:space="preserve"> у обезбеђење квалитета из сопствених средстава</w:t>
      </w:r>
      <w:r w:rsidRPr="001E50A3">
        <w:rPr>
          <w:rFonts w:ascii="Times New Roman" w:eastAsia="Batang" w:hAnsi="Times New Roman"/>
          <w:szCs w:val="24"/>
          <w:lang w:val="sr-Latn-RS"/>
        </w:rPr>
        <w:t>.</w:t>
      </w:r>
    </w:p>
    <w:p w:rsidR="001E50A3" w:rsidRPr="001E50A3" w:rsidRDefault="001E50A3" w:rsidP="001E50A3">
      <w:pPr>
        <w:widowControl w:val="0"/>
        <w:numPr>
          <w:ilvl w:val="0"/>
          <w:numId w:val="16"/>
        </w:numPr>
        <w:autoSpaceDE w:val="0"/>
        <w:autoSpaceDN w:val="0"/>
        <w:adjustRightInd w:val="0"/>
        <w:ind w:left="284" w:hanging="284"/>
        <w:rPr>
          <w:rFonts w:ascii="Times New Roman" w:hAnsi="Times New Roman"/>
          <w:caps/>
          <w:szCs w:val="24"/>
        </w:rPr>
      </w:pPr>
      <w:r w:rsidRPr="001E50A3">
        <w:rPr>
          <w:rFonts w:ascii="Times New Roman" w:eastAsia="Batang" w:hAnsi="Times New Roman"/>
          <w:szCs w:val="24"/>
          <w:lang w:val="ru-RU"/>
        </w:rPr>
        <w:t>Спровести едукацију запослених о управљању квалитетом</w:t>
      </w:r>
      <w:r w:rsidRPr="001E50A3">
        <w:rPr>
          <w:rFonts w:ascii="Times New Roman" w:eastAsia="Batang" w:hAnsi="Times New Roman"/>
          <w:szCs w:val="24"/>
          <w:lang w:val="sr-Latn-RS"/>
        </w:rPr>
        <w:t>.</w:t>
      </w:r>
    </w:p>
    <w:p w:rsidR="001E50A3" w:rsidRPr="001E50A3" w:rsidRDefault="001E50A3" w:rsidP="001E50A3">
      <w:pPr>
        <w:ind w:left="284" w:hanging="284"/>
        <w:rPr>
          <w:rFonts w:ascii="Times New Roman" w:hAnsi="Times New Roman"/>
          <w:caps/>
          <w:szCs w:val="24"/>
        </w:rPr>
      </w:pPr>
    </w:p>
    <w:p w:rsidR="001E50A3" w:rsidRPr="001E50A3" w:rsidRDefault="001E50A3" w:rsidP="001E50A3">
      <w:pPr>
        <w:ind w:left="284" w:firstLine="436"/>
        <w:rPr>
          <w:rFonts w:ascii="Times New Roman" w:hAnsi="Times New Roman"/>
          <w:b/>
          <w:szCs w:val="24"/>
        </w:rPr>
      </w:pPr>
      <w:r w:rsidRPr="001E50A3">
        <w:rPr>
          <w:rFonts w:ascii="Times New Roman" w:hAnsi="Times New Roman"/>
          <w:b/>
          <w:szCs w:val="24"/>
        </w:rPr>
        <w:t>Показатељи и прилози</w:t>
      </w:r>
      <w:r w:rsidRPr="001E50A3">
        <w:rPr>
          <w:rFonts w:ascii="Times New Roman" w:hAnsi="Times New Roman"/>
          <w:b/>
          <w:szCs w:val="24"/>
          <w:lang w:val="sr-Cyrl-CS"/>
        </w:rPr>
        <w:t xml:space="preserve"> </w:t>
      </w:r>
      <w:r w:rsidRPr="001E50A3">
        <w:rPr>
          <w:rFonts w:ascii="Times New Roman" w:hAnsi="Times New Roman"/>
          <w:b/>
          <w:szCs w:val="24"/>
        </w:rPr>
        <w:t>за</w:t>
      </w:r>
      <w:r w:rsidRPr="001E50A3">
        <w:rPr>
          <w:rFonts w:ascii="Times New Roman" w:hAnsi="Times New Roman"/>
          <w:b/>
          <w:szCs w:val="24"/>
          <w:lang w:val="sr-Cyrl-CS"/>
        </w:rPr>
        <w:t xml:space="preserve"> </w:t>
      </w:r>
      <w:r w:rsidRPr="001E50A3">
        <w:rPr>
          <w:rFonts w:ascii="Times New Roman" w:hAnsi="Times New Roman"/>
          <w:b/>
          <w:szCs w:val="24"/>
        </w:rPr>
        <w:t xml:space="preserve">стандард 3 </w:t>
      </w:r>
    </w:p>
    <w:p w:rsidR="001E50A3" w:rsidRPr="001E50A3" w:rsidRDefault="001E50A3" w:rsidP="001E50A3">
      <w:pPr>
        <w:tabs>
          <w:tab w:val="left" w:pos="4045"/>
        </w:tabs>
        <w:ind w:left="284" w:hanging="284"/>
        <w:rPr>
          <w:rFonts w:ascii="Times New Roman" w:hAnsi="Times New Roman"/>
          <w:b/>
          <w:szCs w:val="24"/>
        </w:rPr>
      </w:pPr>
      <w:r w:rsidRPr="001E50A3">
        <w:rPr>
          <w:rFonts w:ascii="Times New Roman" w:hAnsi="Times New Roman"/>
          <w:b/>
          <w:szCs w:val="24"/>
        </w:rPr>
        <w:tab/>
      </w:r>
      <w:r w:rsidRPr="001E50A3">
        <w:rPr>
          <w:rFonts w:ascii="Times New Roman" w:hAnsi="Times New Roman"/>
          <w:b/>
          <w:szCs w:val="24"/>
        </w:rPr>
        <w:tab/>
      </w:r>
    </w:p>
    <w:p w:rsidR="001E50A3" w:rsidRPr="001E50A3" w:rsidRDefault="001E50A3" w:rsidP="001E50A3">
      <w:pPr>
        <w:widowControl w:val="0"/>
        <w:numPr>
          <w:ilvl w:val="0"/>
          <w:numId w:val="17"/>
        </w:numPr>
        <w:tabs>
          <w:tab w:val="clear" w:pos="720"/>
          <w:tab w:val="num" w:pos="284"/>
        </w:tabs>
        <w:autoSpaceDE w:val="0"/>
        <w:autoSpaceDN w:val="0"/>
        <w:adjustRightInd w:val="0"/>
        <w:ind w:left="284" w:hanging="284"/>
        <w:rPr>
          <w:rFonts w:ascii="Times New Roman" w:hAnsi="Times New Roman"/>
          <w:b/>
          <w:szCs w:val="24"/>
          <w:lang w:val="sr-Cyrl-CS"/>
        </w:rPr>
      </w:pPr>
      <w:r w:rsidRPr="001E50A3">
        <w:rPr>
          <w:rFonts w:ascii="Times New Roman" w:hAnsi="Times New Roman"/>
          <w:b/>
          <w:szCs w:val="24"/>
          <w:lang w:val="sr-Cyrl-CS"/>
        </w:rPr>
        <w:t xml:space="preserve">Прилог </w:t>
      </w:r>
      <w:r w:rsidRPr="001E50A3">
        <w:rPr>
          <w:rFonts w:ascii="Times New Roman" w:hAnsi="Times New Roman"/>
          <w:b/>
          <w:szCs w:val="24"/>
        </w:rPr>
        <w:t>3</w:t>
      </w:r>
      <w:r w:rsidRPr="001E50A3">
        <w:rPr>
          <w:rFonts w:ascii="Times New Roman" w:hAnsi="Times New Roman"/>
          <w:b/>
          <w:szCs w:val="24"/>
          <w:lang w:val="sr-Cyrl-CS"/>
        </w:rPr>
        <w:t>.1.</w:t>
      </w:r>
      <w:r w:rsidRPr="001E50A3">
        <w:rPr>
          <w:rFonts w:ascii="Times New Roman" w:hAnsi="Times New Roman"/>
          <w:szCs w:val="24"/>
          <w:lang w:val="sr-Cyrl-CS"/>
        </w:rPr>
        <w:t xml:space="preserve"> </w:t>
      </w:r>
      <w:hyperlink r:id="rId87" w:history="1">
        <w:r w:rsidRPr="001E50A3">
          <w:rPr>
            <w:rStyle w:val="Hyperlink"/>
            <w:rFonts w:ascii="Times New Roman" w:hAnsi="Times New Roman"/>
            <w:color w:val="auto"/>
            <w:szCs w:val="24"/>
            <w:u w:val="none"/>
            <w:lang w:val="sr-Cyrl-CS"/>
          </w:rPr>
          <w:t>Комисија за обезбеђење квалитета из 2008</w:t>
        </w:r>
      </w:hyperlink>
      <w:r w:rsidRPr="001E50A3">
        <w:rPr>
          <w:rFonts w:ascii="Times New Roman" w:hAnsi="Times New Roman"/>
          <w:szCs w:val="24"/>
          <w:lang w:val="sr-Cyrl-CS"/>
        </w:rPr>
        <w:t xml:space="preserve">., </w:t>
      </w:r>
      <w:hyperlink r:id="rId88" w:history="1">
        <w:r w:rsidRPr="001E50A3">
          <w:rPr>
            <w:rStyle w:val="Hyperlink"/>
            <w:rFonts w:ascii="Times New Roman" w:hAnsi="Times New Roman"/>
            <w:color w:val="auto"/>
            <w:szCs w:val="24"/>
            <w:u w:val="none"/>
            <w:lang w:val="sr-Cyrl-RS"/>
          </w:rPr>
          <w:t xml:space="preserve">Комисија за обезбеђење квалитета </w:t>
        </w:r>
        <w:r w:rsidRPr="001E50A3">
          <w:rPr>
            <w:rStyle w:val="Hyperlink"/>
            <w:rFonts w:ascii="Times New Roman" w:hAnsi="Times New Roman"/>
            <w:color w:val="auto"/>
            <w:szCs w:val="24"/>
            <w:u w:val="none"/>
            <w:lang w:val="sr-Cyrl-CS"/>
          </w:rPr>
          <w:t>2013</w:t>
        </w:r>
      </w:hyperlink>
      <w:r w:rsidRPr="001E50A3">
        <w:rPr>
          <w:rFonts w:ascii="Times New Roman" w:hAnsi="Times New Roman"/>
          <w:szCs w:val="24"/>
          <w:lang w:val="sr-Cyrl-RS"/>
        </w:rPr>
        <w:t>.</w:t>
      </w:r>
      <w:r w:rsidRPr="001E50A3">
        <w:rPr>
          <w:rFonts w:ascii="Times New Roman" w:hAnsi="Times New Roman"/>
          <w:szCs w:val="24"/>
          <w:lang w:val="sr-Cyrl-CS"/>
        </w:rPr>
        <w:t xml:space="preserve"> и </w:t>
      </w:r>
      <w:hyperlink r:id="rId89" w:history="1">
        <w:r w:rsidRPr="001E50A3">
          <w:rPr>
            <w:rStyle w:val="Hyperlink"/>
            <w:rFonts w:ascii="Times New Roman" w:hAnsi="Times New Roman"/>
            <w:color w:val="auto"/>
            <w:szCs w:val="24"/>
            <w:u w:val="none"/>
            <w:lang w:val="sr-Cyrl-CS"/>
          </w:rPr>
          <w:t>Одлука о промени члана Комисије из 2014. године</w:t>
        </w:r>
      </w:hyperlink>
      <w:r w:rsidRPr="001E50A3">
        <w:rPr>
          <w:rFonts w:ascii="Times New Roman" w:hAnsi="Times New Roman"/>
          <w:szCs w:val="24"/>
          <w:lang w:val="sr-Cyrl-CS"/>
        </w:rPr>
        <w:t xml:space="preserve">; </w:t>
      </w:r>
      <w:hyperlink r:id="rId90" w:history="1">
        <w:r w:rsidRPr="001E50A3">
          <w:rPr>
            <w:rStyle w:val="Hyperlink"/>
            <w:rFonts w:ascii="Times New Roman" w:hAnsi="Times New Roman"/>
            <w:color w:val="auto"/>
            <w:szCs w:val="24"/>
            <w:u w:val="none"/>
            <w:lang w:val="sr-Cyrl-CS"/>
          </w:rPr>
          <w:t xml:space="preserve">Опис рада </w:t>
        </w:r>
      </w:hyperlink>
      <w:r w:rsidRPr="001E50A3">
        <w:rPr>
          <w:rFonts w:ascii="Times New Roman" w:hAnsi="Times New Roman"/>
          <w:szCs w:val="24"/>
          <w:lang w:val="sr-Cyrl-CS"/>
        </w:rPr>
        <w:t xml:space="preserve"> </w:t>
      </w:r>
    </w:p>
    <w:p w:rsidR="001E50A3" w:rsidRPr="001E50A3" w:rsidRDefault="001E50A3" w:rsidP="001E50A3">
      <w:pPr>
        <w:widowControl w:val="0"/>
        <w:numPr>
          <w:ilvl w:val="1"/>
          <w:numId w:val="17"/>
        </w:numPr>
        <w:tabs>
          <w:tab w:val="clear" w:pos="1440"/>
          <w:tab w:val="num" w:pos="567"/>
          <w:tab w:val="num" w:pos="990"/>
        </w:tabs>
        <w:autoSpaceDE w:val="0"/>
        <w:autoSpaceDN w:val="0"/>
        <w:adjustRightInd w:val="0"/>
        <w:ind w:left="284" w:firstLine="0"/>
        <w:rPr>
          <w:rFonts w:ascii="Times New Roman" w:hAnsi="Times New Roman"/>
          <w:b/>
          <w:szCs w:val="24"/>
          <w:lang w:val="sr-Cyrl-CS"/>
        </w:rPr>
      </w:pPr>
      <w:r w:rsidRPr="001E50A3">
        <w:rPr>
          <w:rFonts w:ascii="Times New Roman" w:hAnsi="Times New Roman"/>
          <w:szCs w:val="24"/>
          <w:lang w:val="sr-Cyrl-CS"/>
        </w:rPr>
        <w:t xml:space="preserve">Прилог </w:t>
      </w:r>
      <w:r w:rsidRPr="001E50A3">
        <w:rPr>
          <w:rFonts w:ascii="Times New Roman" w:hAnsi="Times New Roman"/>
          <w:szCs w:val="24"/>
        </w:rPr>
        <w:t>3</w:t>
      </w:r>
      <w:r w:rsidRPr="001E50A3">
        <w:rPr>
          <w:rFonts w:ascii="Times New Roman" w:hAnsi="Times New Roman"/>
          <w:szCs w:val="24"/>
          <w:lang w:val="sr-Cyrl-CS"/>
        </w:rPr>
        <w:t xml:space="preserve">.1.1.  </w:t>
      </w:r>
      <w:hyperlink r:id="rId91" w:history="1">
        <w:r w:rsidRPr="001E50A3">
          <w:rPr>
            <w:rStyle w:val="Hyperlink"/>
            <w:rFonts w:ascii="Times New Roman" w:hAnsi="Times New Roman"/>
            <w:color w:val="auto"/>
            <w:szCs w:val="24"/>
            <w:u w:val="none"/>
          </w:rPr>
          <w:t>Релевантни</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изводи</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из</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Статута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Факултета</w:t>
        </w:r>
      </w:hyperlink>
      <w:r w:rsidRPr="001E50A3">
        <w:rPr>
          <w:rFonts w:ascii="Times New Roman" w:hAnsi="Times New Roman"/>
          <w:szCs w:val="24"/>
          <w:lang w:val="sr-Cyrl-CS"/>
        </w:rPr>
        <w:t xml:space="preserve"> </w:t>
      </w:r>
      <w:r w:rsidRPr="001E50A3">
        <w:rPr>
          <w:rFonts w:ascii="Times New Roman" w:hAnsi="Times New Roman"/>
          <w:szCs w:val="24"/>
        </w:rPr>
        <w:t>који</w:t>
      </w:r>
      <w:r w:rsidRPr="001E50A3">
        <w:rPr>
          <w:rFonts w:ascii="Times New Roman" w:hAnsi="Times New Roman"/>
          <w:szCs w:val="24"/>
          <w:lang w:val="sr-Cyrl-CS"/>
        </w:rPr>
        <w:t xml:space="preserve"> </w:t>
      </w:r>
      <w:r w:rsidRPr="001E50A3">
        <w:rPr>
          <w:rFonts w:ascii="Times New Roman" w:hAnsi="Times New Roman"/>
          <w:szCs w:val="24"/>
        </w:rPr>
        <w:t>одређују</w:t>
      </w:r>
      <w:r w:rsidRPr="001E50A3">
        <w:rPr>
          <w:rFonts w:ascii="Times New Roman" w:hAnsi="Times New Roman"/>
          <w:szCs w:val="24"/>
          <w:lang w:val="sr-Cyrl-CS"/>
        </w:rPr>
        <w:t xml:space="preserve"> </w:t>
      </w:r>
      <w:r w:rsidRPr="001E50A3">
        <w:rPr>
          <w:rFonts w:ascii="Times New Roman" w:hAnsi="Times New Roman"/>
          <w:szCs w:val="24"/>
        </w:rPr>
        <w:t>надлежности</w:t>
      </w:r>
      <w:r w:rsidRPr="001E50A3">
        <w:rPr>
          <w:rFonts w:ascii="Times New Roman" w:hAnsi="Times New Roman"/>
          <w:szCs w:val="24"/>
          <w:lang w:val="sr-Cyrl-CS"/>
        </w:rPr>
        <w:t xml:space="preserve"> </w:t>
      </w:r>
      <w:r w:rsidRPr="001E50A3">
        <w:rPr>
          <w:rFonts w:ascii="Times New Roman" w:hAnsi="Times New Roman"/>
          <w:szCs w:val="24"/>
        </w:rPr>
        <w:t>субјеката</w:t>
      </w:r>
      <w:r w:rsidRPr="001E50A3">
        <w:rPr>
          <w:rFonts w:ascii="Times New Roman" w:hAnsi="Times New Roman"/>
          <w:szCs w:val="24"/>
          <w:lang w:val="sr-Cyrl-CS"/>
        </w:rPr>
        <w:t xml:space="preserve"> </w:t>
      </w:r>
      <w:r w:rsidRPr="001E50A3">
        <w:rPr>
          <w:rFonts w:ascii="Times New Roman" w:hAnsi="Times New Roman"/>
          <w:szCs w:val="24"/>
        </w:rPr>
        <w:t>контроле и обезбеђења</w:t>
      </w:r>
      <w:r w:rsidRPr="001E50A3">
        <w:rPr>
          <w:rFonts w:ascii="Times New Roman" w:hAnsi="Times New Roman"/>
          <w:szCs w:val="24"/>
          <w:lang w:val="sr-Cyrl-CS"/>
        </w:rPr>
        <w:t xml:space="preserve"> </w:t>
      </w:r>
      <w:r w:rsidRPr="001E50A3">
        <w:rPr>
          <w:rFonts w:ascii="Times New Roman" w:hAnsi="Times New Roman"/>
          <w:szCs w:val="24"/>
        </w:rPr>
        <w:t>квалитета</w:t>
      </w:r>
      <w:r w:rsidRPr="001E50A3">
        <w:rPr>
          <w:rFonts w:ascii="Times New Roman" w:hAnsi="Times New Roman"/>
          <w:szCs w:val="24"/>
          <w:lang w:val="sr-Cyrl-RS"/>
        </w:rPr>
        <w:t xml:space="preserve"> </w:t>
      </w:r>
      <w:r w:rsidRPr="001E50A3">
        <w:rPr>
          <w:rFonts w:ascii="Times New Roman" w:hAnsi="Times New Roman"/>
          <w:szCs w:val="24"/>
        </w:rPr>
        <w:t>Факултета</w:t>
      </w:r>
      <w:r w:rsidRPr="001E50A3">
        <w:rPr>
          <w:rFonts w:ascii="Times New Roman" w:hAnsi="Times New Roman"/>
          <w:szCs w:val="24"/>
          <w:lang w:val="sr-Cyrl-RS"/>
        </w:rPr>
        <w:t xml:space="preserve">, </w:t>
      </w:r>
      <w:hyperlink r:id="rId92" w:history="1">
        <w:r w:rsidRPr="001E50A3">
          <w:rPr>
            <w:rStyle w:val="Hyperlink"/>
            <w:rFonts w:ascii="Times New Roman" w:hAnsi="Times New Roman"/>
            <w:color w:val="auto"/>
            <w:szCs w:val="24"/>
            <w:u w:val="none"/>
            <w:lang w:val="sr-Cyrl-CS"/>
          </w:rPr>
          <w:t>Статут Факултета</w:t>
        </w:r>
      </w:hyperlink>
      <w:r w:rsidRPr="001E50A3">
        <w:rPr>
          <w:rFonts w:ascii="Times New Roman" w:hAnsi="Times New Roman"/>
          <w:szCs w:val="24"/>
        </w:rPr>
        <w:t xml:space="preserve">, </w:t>
      </w:r>
      <w:hyperlink r:id="rId93" w:history="1">
        <w:r w:rsidRPr="001E50A3">
          <w:rPr>
            <w:rStyle w:val="Hyperlink"/>
            <w:rFonts w:ascii="Times New Roman" w:hAnsi="Times New Roman"/>
            <w:color w:val="auto"/>
            <w:szCs w:val="24"/>
            <w:u w:val="none"/>
          </w:rPr>
          <w:t>Измене</w:t>
        </w:r>
      </w:hyperlink>
      <w:r w:rsidRPr="001E50A3">
        <w:rPr>
          <w:rFonts w:ascii="Times New Roman" w:hAnsi="Times New Roman"/>
          <w:szCs w:val="24"/>
        </w:rPr>
        <w:t xml:space="preserve"> и </w:t>
      </w:r>
      <w:hyperlink r:id="rId94" w:history="1">
        <w:r w:rsidRPr="001E50A3">
          <w:rPr>
            <w:rStyle w:val="Hyperlink"/>
            <w:rFonts w:ascii="Times New Roman" w:hAnsi="Times New Roman"/>
            <w:color w:val="auto"/>
            <w:szCs w:val="24"/>
            <w:u w:val="none"/>
          </w:rPr>
          <w:t>допуне</w:t>
        </w:r>
        <w:r w:rsidRPr="001E50A3">
          <w:rPr>
            <w:rStyle w:val="Hyperlink"/>
            <w:rFonts w:ascii="Times New Roman" w:hAnsi="Times New Roman"/>
            <w:color w:val="auto"/>
            <w:szCs w:val="24"/>
            <w:u w:val="none"/>
            <w:lang w:val="sr-Cyrl-RS"/>
          </w:rPr>
          <w:t xml:space="preserve"> </w:t>
        </w:r>
        <w:r w:rsidRPr="001E50A3">
          <w:rPr>
            <w:rStyle w:val="Hyperlink"/>
            <w:rFonts w:ascii="Times New Roman" w:hAnsi="Times New Roman"/>
            <w:color w:val="auto"/>
            <w:szCs w:val="24"/>
            <w:u w:val="none"/>
          </w:rPr>
          <w:t>Статута</w:t>
        </w:r>
        <w:r w:rsidRPr="001E50A3">
          <w:rPr>
            <w:rStyle w:val="Hyperlink"/>
            <w:rFonts w:ascii="Times New Roman" w:hAnsi="Times New Roman"/>
            <w:color w:val="auto"/>
            <w:szCs w:val="24"/>
            <w:u w:val="none"/>
            <w:lang w:val="sr-Cyrl-CS"/>
          </w:rPr>
          <w:t xml:space="preserve"> 2015</w:t>
        </w:r>
      </w:hyperlink>
      <w:r w:rsidRPr="001E50A3">
        <w:rPr>
          <w:rFonts w:ascii="Times New Roman" w:hAnsi="Times New Roman"/>
          <w:szCs w:val="24"/>
          <w:lang w:val="sr-Cyrl-CS"/>
        </w:rPr>
        <w:t xml:space="preserve">, </w:t>
      </w:r>
    </w:p>
    <w:p w:rsidR="001E50A3" w:rsidRPr="001E50A3" w:rsidRDefault="001E50A3" w:rsidP="001E50A3">
      <w:pPr>
        <w:widowControl w:val="0"/>
        <w:numPr>
          <w:ilvl w:val="0"/>
          <w:numId w:val="17"/>
        </w:numPr>
        <w:tabs>
          <w:tab w:val="clear" w:pos="720"/>
          <w:tab w:val="num" w:pos="284"/>
        </w:tabs>
        <w:autoSpaceDE w:val="0"/>
        <w:autoSpaceDN w:val="0"/>
        <w:adjustRightInd w:val="0"/>
        <w:ind w:left="284" w:hanging="284"/>
        <w:rPr>
          <w:rFonts w:ascii="Times New Roman" w:hAnsi="Times New Roman"/>
          <w:szCs w:val="24"/>
        </w:rPr>
      </w:pPr>
      <w:r w:rsidRPr="001E50A3">
        <w:rPr>
          <w:rFonts w:ascii="Times New Roman" w:hAnsi="Times New Roman"/>
          <w:b/>
          <w:szCs w:val="24"/>
          <w:lang w:val="sr-Cyrl-CS"/>
        </w:rPr>
        <w:t xml:space="preserve">Прилог </w:t>
      </w:r>
      <w:r w:rsidRPr="001E50A3">
        <w:rPr>
          <w:rFonts w:ascii="Times New Roman" w:hAnsi="Times New Roman"/>
          <w:b/>
          <w:szCs w:val="24"/>
        </w:rPr>
        <w:t>3</w:t>
      </w:r>
      <w:r w:rsidRPr="001E50A3">
        <w:rPr>
          <w:rFonts w:ascii="Times New Roman" w:hAnsi="Times New Roman"/>
          <w:b/>
          <w:szCs w:val="24"/>
          <w:lang w:val="sr-Cyrl-CS"/>
        </w:rPr>
        <w:t>.</w:t>
      </w:r>
      <w:r w:rsidRPr="001E50A3">
        <w:rPr>
          <w:rFonts w:ascii="Times New Roman" w:hAnsi="Times New Roman"/>
          <w:b/>
          <w:szCs w:val="24"/>
        </w:rPr>
        <w:t>2.</w:t>
      </w:r>
      <w:r w:rsidRPr="001E50A3">
        <w:rPr>
          <w:rFonts w:ascii="Times New Roman" w:hAnsi="Times New Roman"/>
          <w:szCs w:val="24"/>
        </w:rPr>
        <w:t xml:space="preserve"> </w:t>
      </w:r>
      <w:hyperlink r:id="rId95" w:history="1">
        <w:r w:rsidRPr="001E50A3">
          <w:rPr>
            <w:rStyle w:val="Hyperlink"/>
            <w:rFonts w:ascii="Times New Roman" w:hAnsi="Times New Roman"/>
            <w:color w:val="auto"/>
            <w:szCs w:val="24"/>
            <w:u w:val="none"/>
          </w:rPr>
          <w:t>Спроведене</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анкете</w:t>
        </w:r>
      </w:hyperlink>
    </w:p>
    <w:p w:rsidR="001E50A3" w:rsidRPr="001E50A3" w:rsidRDefault="001E50A3" w:rsidP="001E50A3">
      <w:pPr>
        <w:widowControl w:val="0"/>
        <w:numPr>
          <w:ilvl w:val="0"/>
          <w:numId w:val="17"/>
        </w:numPr>
        <w:tabs>
          <w:tab w:val="clear" w:pos="720"/>
          <w:tab w:val="num" w:pos="284"/>
        </w:tabs>
        <w:autoSpaceDE w:val="0"/>
        <w:autoSpaceDN w:val="0"/>
        <w:adjustRightInd w:val="0"/>
        <w:ind w:left="284" w:hanging="284"/>
        <w:rPr>
          <w:rFonts w:ascii="Times New Roman" w:hAnsi="Times New Roman"/>
          <w:szCs w:val="24"/>
          <w:lang w:val="ru-RU"/>
        </w:rPr>
      </w:pPr>
      <w:r w:rsidRPr="001E50A3">
        <w:rPr>
          <w:rFonts w:ascii="Times New Roman" w:hAnsi="Times New Roman"/>
          <w:b/>
          <w:szCs w:val="24"/>
          <w:lang w:val="sr-Cyrl-CS"/>
        </w:rPr>
        <w:t xml:space="preserve">Прилог </w:t>
      </w:r>
      <w:r w:rsidRPr="001E50A3">
        <w:rPr>
          <w:rFonts w:ascii="Times New Roman" w:hAnsi="Times New Roman"/>
          <w:b/>
          <w:szCs w:val="24"/>
        </w:rPr>
        <w:t>3</w:t>
      </w:r>
      <w:r w:rsidRPr="001E50A3">
        <w:rPr>
          <w:rFonts w:ascii="Times New Roman" w:hAnsi="Times New Roman"/>
          <w:b/>
          <w:szCs w:val="24"/>
          <w:lang w:val="sr-Cyrl-CS"/>
        </w:rPr>
        <w:t>.</w:t>
      </w:r>
      <w:r w:rsidRPr="001E50A3">
        <w:rPr>
          <w:rFonts w:ascii="Times New Roman" w:hAnsi="Times New Roman"/>
          <w:b/>
          <w:szCs w:val="24"/>
        </w:rPr>
        <w:t>3.</w:t>
      </w:r>
      <w:r w:rsidRPr="001E50A3">
        <w:rPr>
          <w:rFonts w:ascii="Times New Roman" w:hAnsi="Times New Roman"/>
          <w:szCs w:val="24"/>
          <w:lang w:val="sr-Cyrl-RS"/>
        </w:rPr>
        <w:t xml:space="preserve"> </w:t>
      </w:r>
      <w:hyperlink r:id="rId96" w:history="1">
        <w:r w:rsidRPr="001E50A3">
          <w:rPr>
            <w:rStyle w:val="Hyperlink"/>
            <w:rFonts w:ascii="Times New Roman" w:hAnsi="Times New Roman"/>
            <w:color w:val="auto"/>
            <w:szCs w:val="24"/>
            <w:u w:val="none"/>
          </w:rPr>
          <w:t>Документи о</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анализ</w:t>
        </w:r>
        <w:r w:rsidRPr="001E50A3">
          <w:rPr>
            <w:rStyle w:val="Hyperlink"/>
            <w:rFonts w:ascii="Times New Roman" w:hAnsi="Times New Roman"/>
            <w:color w:val="auto"/>
            <w:szCs w:val="24"/>
            <w:u w:val="none"/>
            <w:lang w:val="sr-Cyrl-CS"/>
          </w:rPr>
          <w:t xml:space="preserve">и </w:t>
        </w:r>
        <w:r w:rsidRPr="001E50A3">
          <w:rPr>
            <w:rStyle w:val="Hyperlink"/>
            <w:rFonts w:ascii="Times New Roman" w:hAnsi="Times New Roman"/>
            <w:color w:val="auto"/>
            <w:szCs w:val="24"/>
            <w:u w:val="none"/>
          </w:rPr>
          <w:t>резултата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анкета и</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Анализа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расположивих</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статистичких</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параметара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успеха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студената,  анкета</w:t>
        </w:r>
        <w:r w:rsidRPr="001E50A3">
          <w:rPr>
            <w:rStyle w:val="Hyperlink"/>
            <w:rFonts w:ascii="Times New Roman" w:hAnsi="Times New Roman"/>
            <w:color w:val="auto"/>
            <w:szCs w:val="24"/>
            <w:u w:val="none"/>
            <w:lang w:val="sr-Cyrl-CS"/>
          </w:rPr>
          <w:t xml:space="preserve"> </w:t>
        </w:r>
        <w:r w:rsidRPr="001E50A3">
          <w:rPr>
            <w:rStyle w:val="Hyperlink"/>
            <w:rFonts w:ascii="Times New Roman" w:hAnsi="Times New Roman"/>
            <w:color w:val="auto"/>
            <w:szCs w:val="24"/>
            <w:u w:val="none"/>
          </w:rPr>
          <w:t>студената</w:t>
        </w:r>
      </w:hyperlink>
    </w:p>
    <w:p w:rsidR="001E50A3" w:rsidRPr="001E50A3" w:rsidRDefault="001E50A3" w:rsidP="001E50A3">
      <w:pPr>
        <w:widowControl w:val="0"/>
        <w:tabs>
          <w:tab w:val="num" w:pos="284"/>
        </w:tabs>
        <w:autoSpaceDE w:val="0"/>
        <w:autoSpaceDN w:val="0"/>
        <w:adjustRightInd w:val="0"/>
        <w:ind w:left="284" w:hanging="284"/>
        <w:rPr>
          <w:rFonts w:ascii="Times New Roman" w:eastAsia="Calibri" w:hAnsi="Times New Roman"/>
          <w:szCs w:val="24"/>
          <w:lang w:val="sr-Latn-RS"/>
        </w:rPr>
      </w:pPr>
    </w:p>
    <w:p w:rsidR="00AB74BA" w:rsidRDefault="00AB74BA"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Default="005017F3" w:rsidP="001E6F8C">
      <w:pPr>
        <w:autoSpaceDE w:val="0"/>
        <w:autoSpaceDN w:val="0"/>
        <w:adjustRightInd w:val="0"/>
        <w:ind w:firstLine="567"/>
        <w:jc w:val="left"/>
        <w:rPr>
          <w:rFonts w:ascii="Times New Roman" w:hAnsi="Times New Roman"/>
          <w:szCs w:val="24"/>
          <w:lang w:val="sr-Cyrl-CS"/>
        </w:rPr>
      </w:pPr>
    </w:p>
    <w:p w:rsidR="005017F3" w:rsidRPr="000E66F8" w:rsidRDefault="005017F3" w:rsidP="005017F3">
      <w:pPr>
        <w:jc w:val="center"/>
        <w:rPr>
          <w:rFonts w:ascii="Times New Roman" w:hAnsi="Times New Roman"/>
          <w:b/>
          <w:bCs/>
          <w:sz w:val="28"/>
          <w:szCs w:val="28"/>
        </w:rPr>
      </w:pPr>
      <w:r>
        <w:rPr>
          <w:rFonts w:ascii="Times New Roman" w:hAnsi="Times New Roman"/>
          <w:b/>
          <w:bCs/>
          <w:sz w:val="28"/>
          <w:szCs w:val="28"/>
          <w:lang w:val="sr-Cyrl-CS"/>
        </w:rPr>
        <w:lastRenderedPageBreak/>
        <w:t>Процена испуњености с</w:t>
      </w:r>
      <w:r w:rsidRPr="000E66F8">
        <w:rPr>
          <w:rFonts w:ascii="Times New Roman" w:hAnsi="Times New Roman"/>
          <w:b/>
          <w:bCs/>
          <w:sz w:val="28"/>
          <w:szCs w:val="28"/>
          <w:lang w:val="sr-Cyrl-CS"/>
        </w:rPr>
        <w:t>тандарда 4</w:t>
      </w:r>
      <w:r w:rsidRPr="000E66F8">
        <w:rPr>
          <w:rFonts w:ascii="Times New Roman" w:hAnsi="Times New Roman"/>
          <w:b/>
          <w:bCs/>
          <w:sz w:val="28"/>
          <w:szCs w:val="28"/>
        </w:rPr>
        <w:t xml:space="preserve">: </w:t>
      </w:r>
    </w:p>
    <w:p w:rsidR="005017F3" w:rsidRPr="000E66F8" w:rsidRDefault="005017F3" w:rsidP="005017F3">
      <w:pPr>
        <w:jc w:val="center"/>
        <w:rPr>
          <w:rFonts w:ascii="Times New Roman" w:hAnsi="Times New Roman"/>
          <w:b/>
          <w:bCs/>
          <w:sz w:val="28"/>
          <w:szCs w:val="28"/>
        </w:rPr>
      </w:pPr>
      <w:r w:rsidRPr="000E66F8">
        <w:rPr>
          <w:rFonts w:ascii="Times New Roman" w:hAnsi="Times New Roman"/>
          <w:b/>
          <w:bCs/>
          <w:sz w:val="28"/>
          <w:szCs w:val="28"/>
        </w:rPr>
        <w:t>„Квалитет студијског програма“</w:t>
      </w:r>
    </w:p>
    <w:p w:rsidR="005017F3" w:rsidRPr="00677BF6" w:rsidRDefault="005017F3" w:rsidP="005017F3">
      <w:pPr>
        <w:jc w:val="center"/>
        <w:rPr>
          <w:rFonts w:ascii="Times New Roman" w:hAnsi="Times New Roman"/>
          <w:b/>
          <w:bCs/>
          <w:szCs w:val="24"/>
        </w:rPr>
      </w:pPr>
    </w:p>
    <w:p w:rsidR="005017F3" w:rsidRPr="00677BF6" w:rsidRDefault="005017F3" w:rsidP="005017F3">
      <w:pPr>
        <w:rPr>
          <w:rFonts w:ascii="Times New Roman" w:hAnsi="Times New Roman"/>
          <w:szCs w:val="24"/>
          <w:highlight w:val="lightGray"/>
        </w:rPr>
      </w:pPr>
    </w:p>
    <w:p w:rsidR="005017F3" w:rsidRPr="005017F3" w:rsidRDefault="005017F3" w:rsidP="005017F3">
      <w:pPr>
        <w:ind w:firstLine="720"/>
        <w:rPr>
          <w:rFonts w:ascii="Times New Roman" w:hAnsi="Times New Roman"/>
          <w:szCs w:val="24"/>
        </w:rPr>
      </w:pPr>
      <w:r w:rsidRPr="005017F3">
        <w:rPr>
          <w:rFonts w:ascii="Times New Roman" w:hAnsi="Times New Roman"/>
          <w:szCs w:val="24"/>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организација из окружења.</w:t>
      </w:r>
    </w:p>
    <w:p w:rsidR="005017F3" w:rsidRPr="005017F3" w:rsidRDefault="005017F3" w:rsidP="005017F3">
      <w:pPr>
        <w:pStyle w:val="NormalWeb"/>
        <w:tabs>
          <w:tab w:val="clear" w:pos="1440"/>
          <w:tab w:val="left" w:pos="720"/>
        </w:tabs>
        <w:snapToGrid w:val="0"/>
        <w:spacing w:before="0" w:after="0"/>
        <w:rPr>
          <w:rFonts w:ascii="Times New Roman" w:hAnsi="Times New Roman" w:cs="Times New Roman"/>
          <w:color w:val="auto"/>
          <w:sz w:val="24"/>
          <w:szCs w:val="24"/>
          <w:lang w:val="sr-Cyrl-RS"/>
        </w:rPr>
      </w:pPr>
      <w:r w:rsidRPr="005017F3">
        <w:rPr>
          <w:rFonts w:ascii="Times New Roman" w:hAnsi="Times New Roman" w:cs="Times New Roman"/>
          <w:color w:val="auto"/>
          <w:sz w:val="24"/>
          <w:szCs w:val="24"/>
        </w:rPr>
        <w:tab/>
        <w:t>У оквиру своје делатности Природно–математичк</w:t>
      </w:r>
      <w:r w:rsidRPr="005017F3">
        <w:rPr>
          <w:rFonts w:ascii="Times New Roman" w:hAnsi="Times New Roman" w:cs="Times New Roman"/>
          <w:color w:val="auto"/>
          <w:sz w:val="24"/>
          <w:szCs w:val="24"/>
          <w:lang w:val="sr-Cyrl-CS"/>
        </w:rPr>
        <w:t>и</w:t>
      </w:r>
      <w:r w:rsidRPr="005017F3">
        <w:rPr>
          <w:rFonts w:ascii="Times New Roman" w:hAnsi="Times New Roman" w:cs="Times New Roman"/>
          <w:color w:val="auto"/>
          <w:sz w:val="24"/>
          <w:szCs w:val="24"/>
        </w:rPr>
        <w:t xml:space="preserve"> факултет</w:t>
      </w:r>
      <w:r w:rsidRPr="005017F3">
        <w:rPr>
          <w:rFonts w:ascii="Times New Roman" w:hAnsi="Times New Roman" w:cs="Times New Roman"/>
          <w:color w:val="auto"/>
          <w:sz w:val="24"/>
          <w:szCs w:val="24"/>
          <w:lang w:val="sr-Cyrl-CS"/>
        </w:rPr>
        <w:t xml:space="preserve"> Универзитета</w:t>
      </w:r>
      <w:r w:rsidRPr="005017F3">
        <w:rPr>
          <w:rFonts w:ascii="Times New Roman" w:hAnsi="Times New Roman" w:cs="Times New Roman"/>
          <w:color w:val="auto"/>
          <w:sz w:val="24"/>
          <w:szCs w:val="24"/>
        </w:rPr>
        <w:t xml:space="preserve"> </w:t>
      </w:r>
      <w:r w:rsidRPr="005017F3">
        <w:rPr>
          <w:rFonts w:ascii="Times New Roman" w:hAnsi="Times New Roman" w:cs="Times New Roman"/>
          <w:color w:val="auto"/>
          <w:sz w:val="24"/>
          <w:szCs w:val="24"/>
          <w:lang w:val="sr-Cyrl-CS"/>
        </w:rPr>
        <w:t>у Крагујевцу</w:t>
      </w:r>
      <w:r w:rsidRPr="005017F3">
        <w:rPr>
          <w:rFonts w:ascii="Times New Roman" w:hAnsi="Times New Roman" w:cs="Times New Roman"/>
          <w:color w:val="auto"/>
          <w:sz w:val="24"/>
          <w:szCs w:val="24"/>
        </w:rPr>
        <w:t xml:space="preserve"> образује студенте у оквиру следећих </w:t>
      </w:r>
      <w:hyperlink r:id="rId97" w:history="1">
        <w:r w:rsidRPr="005017F3">
          <w:rPr>
            <w:rStyle w:val="Hyperlink"/>
            <w:rFonts w:ascii="Times New Roman" w:hAnsi="Times New Roman" w:cs="Times New Roman"/>
            <w:color w:val="auto"/>
            <w:sz w:val="24"/>
            <w:szCs w:val="24"/>
            <w:u w:val="none"/>
            <w:lang w:val="sr-Cyrl-RS"/>
          </w:rPr>
          <w:t>студијских програма</w:t>
        </w:r>
      </w:hyperlink>
      <w:r w:rsidRPr="005017F3">
        <w:rPr>
          <w:rFonts w:ascii="Times New Roman" w:hAnsi="Times New Roman" w:cs="Times New Roman"/>
          <w:color w:val="auto"/>
          <w:sz w:val="24"/>
          <w:szCs w:val="24"/>
          <w:lang w:val="sr-Cyrl-RS"/>
        </w:rPr>
        <w:t xml:space="preserve">: </w:t>
      </w:r>
    </w:p>
    <w:p w:rsidR="005017F3" w:rsidRPr="005017F3" w:rsidRDefault="005017F3" w:rsidP="005017F3">
      <w:pPr>
        <w:pStyle w:val="NormalWeb"/>
        <w:tabs>
          <w:tab w:val="clear" w:pos="1440"/>
          <w:tab w:val="left" w:pos="720"/>
        </w:tabs>
        <w:snapToGrid w:val="0"/>
        <w:spacing w:before="0" w:after="0"/>
        <w:rPr>
          <w:rFonts w:ascii="Times New Roman" w:hAnsi="Times New Roman" w:cs="Times New Roman"/>
          <w:color w:val="auto"/>
          <w:sz w:val="24"/>
          <w:szCs w:val="24"/>
          <w:lang w:val="sr-Cyrl-CS"/>
        </w:rPr>
      </w:pPr>
    </w:p>
    <w:p w:rsidR="005017F3" w:rsidRPr="005017F3" w:rsidRDefault="005017F3" w:rsidP="005017F3">
      <w:pPr>
        <w:pStyle w:val="NormalWeb"/>
        <w:snapToGrid w:val="0"/>
        <w:spacing w:before="0" w:after="0"/>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1. Основне  академске  студије</w:t>
      </w:r>
      <w:r w:rsidRPr="005017F3">
        <w:rPr>
          <w:rFonts w:ascii="Times New Roman" w:hAnsi="Times New Roman" w:cs="Times New Roman"/>
          <w:color w:val="auto"/>
          <w:sz w:val="24"/>
          <w:szCs w:val="24"/>
          <w:lang w:val="sr-Cyrl-CS"/>
        </w:rPr>
        <w:t xml:space="preserve"> (240</w:t>
      </w:r>
      <w:r w:rsidRPr="005017F3">
        <w:rPr>
          <w:rFonts w:ascii="Times New Roman" w:hAnsi="Times New Roman" w:cs="Times New Roman"/>
          <w:color w:val="auto"/>
          <w:sz w:val="24"/>
          <w:szCs w:val="24"/>
        </w:rPr>
        <w:t xml:space="preserve"> </w:t>
      </w:r>
      <w:r w:rsidRPr="005017F3">
        <w:rPr>
          <w:rFonts w:ascii="Times New Roman" w:hAnsi="Times New Roman" w:cs="Times New Roman"/>
          <w:color w:val="auto"/>
          <w:sz w:val="24"/>
          <w:szCs w:val="24"/>
          <w:lang w:val="sr-Cyrl-CS"/>
        </w:rPr>
        <w:t xml:space="preserve">ЕСПБ) </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шест</w:t>
      </w:r>
      <w:r w:rsidRPr="005017F3">
        <w:rPr>
          <w:rFonts w:ascii="Times New Roman" w:hAnsi="Times New Roman" w:cs="Times New Roman"/>
          <w:color w:val="auto"/>
          <w:sz w:val="24"/>
          <w:szCs w:val="24"/>
        </w:rPr>
        <w:t xml:space="preserve">  студијских  програма</w:t>
      </w:r>
      <w:r w:rsidRPr="005017F3">
        <w:rPr>
          <w:rFonts w:ascii="Times New Roman" w:hAnsi="Times New Roman" w:cs="Times New Roman"/>
          <w:color w:val="auto"/>
          <w:sz w:val="24"/>
          <w:szCs w:val="24"/>
          <w:lang w:val="sr-Cyrl-CS"/>
        </w:rPr>
        <w:t>:</w:t>
      </w:r>
    </w:p>
    <w:p w:rsidR="005017F3" w:rsidRPr="005017F3" w:rsidRDefault="005017F3" w:rsidP="005017F3">
      <w:pPr>
        <w:pStyle w:val="ListParagraph"/>
        <w:numPr>
          <w:ilvl w:val="0"/>
          <w:numId w:val="24"/>
        </w:numPr>
        <w:autoSpaceDE w:val="0"/>
        <w:autoSpaceDN w:val="0"/>
        <w:adjustRightInd w:val="0"/>
        <w:spacing w:after="0" w:line="240" w:lineRule="auto"/>
        <w:ind w:left="567" w:hanging="283"/>
        <w:jc w:val="both"/>
        <w:rPr>
          <w:rFonts w:ascii="Times New Roman" w:hAnsi="Times New Roman"/>
          <w:bCs/>
          <w:sz w:val="24"/>
          <w:szCs w:val="24"/>
        </w:rPr>
      </w:pPr>
      <w:r w:rsidRPr="005017F3">
        <w:rPr>
          <w:rFonts w:ascii="Times New Roman" w:hAnsi="Times New Roman"/>
          <w:sz w:val="24"/>
          <w:szCs w:val="24"/>
        </w:rPr>
        <w:t>Основне академске студије математик</w:t>
      </w:r>
      <w:r w:rsidRPr="005017F3">
        <w:rPr>
          <w:rFonts w:ascii="Times New Roman" w:hAnsi="Times New Roman"/>
          <w:sz w:val="24"/>
          <w:szCs w:val="24"/>
          <w:lang w:val="sr-Cyrl-CS"/>
        </w:rPr>
        <w:t>е</w:t>
      </w:r>
      <w:r w:rsidRPr="005017F3">
        <w:rPr>
          <w:rFonts w:ascii="Times New Roman" w:hAnsi="Times New Roman"/>
          <w:sz w:val="24"/>
          <w:szCs w:val="24"/>
        </w:rPr>
        <w:t xml:space="preserve"> (</w:t>
      </w:r>
      <w:r w:rsidRPr="005017F3">
        <w:rPr>
          <w:rFonts w:ascii="Times New Roman" w:hAnsi="Times New Roman"/>
          <w:sz w:val="24"/>
          <w:szCs w:val="24"/>
          <w:lang w:val="sr-Cyrl-CS"/>
        </w:rPr>
        <w:t xml:space="preserve">модули: </w:t>
      </w:r>
      <w:r w:rsidRPr="005017F3">
        <w:rPr>
          <w:rFonts w:ascii="Times New Roman" w:hAnsi="Times New Roman"/>
          <w:bCs/>
          <w:sz w:val="24"/>
          <w:szCs w:val="24"/>
          <w:lang w:val="sr-Cyrl-CS"/>
        </w:rPr>
        <w:t>Д</w:t>
      </w:r>
      <w:r w:rsidRPr="005017F3">
        <w:rPr>
          <w:rFonts w:ascii="Times New Roman" w:hAnsi="Times New Roman"/>
          <w:bCs/>
          <w:sz w:val="24"/>
          <w:szCs w:val="24"/>
        </w:rPr>
        <w:t>ипломирани математичар – теоријска математика</w:t>
      </w:r>
      <w:r w:rsidRPr="005017F3">
        <w:rPr>
          <w:rFonts w:ascii="Times New Roman" w:hAnsi="Times New Roman"/>
          <w:bCs/>
          <w:sz w:val="24"/>
          <w:szCs w:val="24"/>
          <w:lang w:val="sr-Cyrl-CS"/>
        </w:rPr>
        <w:t xml:space="preserve"> и Д</w:t>
      </w:r>
      <w:r w:rsidRPr="005017F3">
        <w:rPr>
          <w:rFonts w:ascii="Times New Roman" w:hAnsi="Times New Roman"/>
          <w:bCs/>
          <w:sz w:val="24"/>
          <w:szCs w:val="24"/>
        </w:rPr>
        <w:t>ипломирани математичар – професор математике</w:t>
      </w:r>
      <w:r w:rsidRPr="005017F3">
        <w:rPr>
          <w:rFonts w:ascii="Times New Roman" w:hAnsi="Times New Roman"/>
          <w:sz w:val="24"/>
          <w:szCs w:val="24"/>
        </w:rPr>
        <w:t>)</w:t>
      </w:r>
      <w:r w:rsidRPr="005017F3">
        <w:rPr>
          <w:rFonts w:ascii="Times New Roman" w:hAnsi="Times New Roman"/>
          <w:sz w:val="24"/>
          <w:szCs w:val="24"/>
          <w:lang w:val="sr-Cyrl-CS"/>
        </w:rPr>
        <w:t>;</w:t>
      </w:r>
    </w:p>
    <w:p w:rsidR="005017F3" w:rsidRPr="005017F3" w:rsidRDefault="005017F3" w:rsidP="005017F3">
      <w:pPr>
        <w:pStyle w:val="ListParagraph"/>
        <w:numPr>
          <w:ilvl w:val="0"/>
          <w:numId w:val="24"/>
        </w:numPr>
        <w:autoSpaceDE w:val="0"/>
        <w:autoSpaceDN w:val="0"/>
        <w:adjustRightInd w:val="0"/>
        <w:spacing w:after="0" w:line="240" w:lineRule="auto"/>
        <w:ind w:left="567" w:hanging="283"/>
        <w:jc w:val="both"/>
        <w:rPr>
          <w:rFonts w:ascii="Times New Roman" w:hAnsi="Times New Roman"/>
          <w:bCs/>
          <w:sz w:val="24"/>
          <w:szCs w:val="24"/>
        </w:rPr>
      </w:pPr>
      <w:r w:rsidRPr="005017F3">
        <w:rPr>
          <w:rFonts w:ascii="Times New Roman" w:hAnsi="Times New Roman"/>
          <w:sz w:val="24"/>
          <w:szCs w:val="24"/>
        </w:rPr>
        <w:t>Основне академске студије информатике (</w:t>
      </w:r>
      <w:r w:rsidRPr="005017F3">
        <w:rPr>
          <w:rFonts w:ascii="Times New Roman" w:hAnsi="Times New Roman"/>
          <w:sz w:val="24"/>
          <w:szCs w:val="24"/>
          <w:lang w:val="sr-Cyrl-CS"/>
        </w:rPr>
        <w:t xml:space="preserve">модули: </w:t>
      </w:r>
      <w:r w:rsidRPr="005017F3">
        <w:rPr>
          <w:rFonts w:ascii="Times New Roman" w:hAnsi="Times New Roman"/>
          <w:bCs/>
          <w:sz w:val="24"/>
          <w:szCs w:val="24"/>
          <w:lang w:val="sr-Cyrl-CS"/>
        </w:rPr>
        <w:t>Д</w:t>
      </w:r>
      <w:r w:rsidRPr="005017F3">
        <w:rPr>
          <w:rFonts w:ascii="Times New Roman" w:hAnsi="Times New Roman"/>
          <w:bCs/>
          <w:sz w:val="24"/>
          <w:szCs w:val="24"/>
        </w:rPr>
        <w:t>ипломирани информатичар</w:t>
      </w:r>
      <w:r w:rsidRPr="005017F3">
        <w:rPr>
          <w:rFonts w:ascii="Times New Roman" w:hAnsi="Times New Roman"/>
          <w:bCs/>
          <w:sz w:val="24"/>
          <w:szCs w:val="24"/>
          <w:lang w:val="sr-Cyrl-CS"/>
        </w:rPr>
        <w:t xml:space="preserve">  и Д</w:t>
      </w:r>
      <w:r w:rsidRPr="005017F3">
        <w:rPr>
          <w:rFonts w:ascii="Times New Roman" w:hAnsi="Times New Roman"/>
          <w:bCs/>
          <w:sz w:val="24"/>
          <w:szCs w:val="24"/>
        </w:rPr>
        <w:t>ипломирани информатичар – професор информатике</w:t>
      </w:r>
      <w:r w:rsidRPr="005017F3">
        <w:rPr>
          <w:rFonts w:ascii="Times New Roman" w:hAnsi="Times New Roman"/>
          <w:sz w:val="24"/>
          <w:szCs w:val="24"/>
        </w:rPr>
        <w:t>)</w:t>
      </w:r>
      <w:r w:rsidRPr="005017F3">
        <w:rPr>
          <w:rFonts w:ascii="Times New Roman" w:hAnsi="Times New Roman"/>
          <w:sz w:val="24"/>
          <w:szCs w:val="24"/>
          <w:lang w:val="sr-Cyrl-CS"/>
        </w:rPr>
        <w:t>;</w:t>
      </w:r>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bCs/>
          <w:sz w:val="24"/>
          <w:szCs w:val="24"/>
          <w:lang w:val="sr-Cyrl-CS"/>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физике (модули: </w:t>
      </w:r>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ф</w:t>
      </w:r>
      <w:r w:rsidRPr="005017F3">
        <w:rPr>
          <w:rFonts w:ascii="Times New Roman" w:hAnsi="Times New Roman"/>
          <w:bCs/>
          <w:sz w:val="24"/>
          <w:szCs w:val="24"/>
          <w:lang w:val="pt-PT"/>
        </w:rPr>
        <w:t>изичар – за општу физику</w:t>
      </w:r>
      <w:r w:rsidRPr="005017F3">
        <w:rPr>
          <w:rFonts w:ascii="Times New Roman" w:hAnsi="Times New Roman"/>
          <w:sz w:val="24"/>
          <w:szCs w:val="24"/>
          <w:lang w:val="sr-Cyrl-CS"/>
        </w:rPr>
        <w:t xml:space="preserve"> и </w:t>
      </w:r>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ф</w:t>
      </w:r>
      <w:r w:rsidRPr="005017F3">
        <w:rPr>
          <w:rFonts w:ascii="Times New Roman" w:hAnsi="Times New Roman"/>
          <w:bCs/>
          <w:sz w:val="24"/>
          <w:szCs w:val="24"/>
          <w:lang w:val="pt-PT"/>
        </w:rPr>
        <w:t xml:space="preserve">изичар – </w:t>
      </w:r>
      <w:r w:rsidRPr="005017F3">
        <w:rPr>
          <w:rFonts w:ascii="Times New Roman" w:hAnsi="Times New Roman"/>
          <w:bCs/>
          <w:sz w:val="24"/>
          <w:szCs w:val="24"/>
          <w:lang w:val="sr-Cyrl-CS"/>
        </w:rPr>
        <w:t>наставник</w:t>
      </w:r>
      <w:r w:rsidRPr="005017F3">
        <w:rPr>
          <w:rFonts w:ascii="Times New Roman" w:hAnsi="Times New Roman"/>
          <w:bCs/>
          <w:sz w:val="24"/>
          <w:szCs w:val="24"/>
          <w:lang w:val="pt-PT"/>
        </w:rPr>
        <w:t xml:space="preserve"> физике и информатике</w:t>
      </w:r>
      <w:r w:rsidRPr="005017F3">
        <w:rPr>
          <w:rFonts w:ascii="Times New Roman" w:hAnsi="Times New Roman"/>
          <w:bCs/>
          <w:sz w:val="24"/>
          <w:szCs w:val="24"/>
          <w:lang w:val="sr-Cyrl-CS"/>
        </w:rPr>
        <w:t>);</w:t>
      </w:r>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sz w:val="24"/>
          <w:szCs w:val="24"/>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хемије (модули: </w:t>
      </w:r>
      <w:hyperlink r:id="rId98"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х</w:t>
        </w:r>
        <w:r w:rsidRPr="005017F3">
          <w:rPr>
            <w:rFonts w:ascii="Times New Roman" w:hAnsi="Times New Roman"/>
            <w:sz w:val="24"/>
            <w:szCs w:val="24"/>
          </w:rPr>
          <w:t>емичар – за истраживање и развој</w:t>
        </w:r>
      </w:hyperlink>
      <w:r w:rsidRPr="005017F3">
        <w:rPr>
          <w:rFonts w:ascii="Times New Roman" w:hAnsi="Times New Roman"/>
          <w:sz w:val="24"/>
          <w:szCs w:val="24"/>
        </w:rPr>
        <w:t>,  </w:t>
      </w:r>
      <w:hyperlink r:id="rId99"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х</w:t>
        </w:r>
        <w:r w:rsidRPr="005017F3">
          <w:rPr>
            <w:rFonts w:ascii="Times New Roman" w:hAnsi="Times New Roman"/>
            <w:sz w:val="24"/>
            <w:szCs w:val="24"/>
          </w:rPr>
          <w:t>емичар – наставник</w:t>
        </w:r>
      </w:hyperlink>
      <w:r w:rsidRPr="005017F3">
        <w:rPr>
          <w:rFonts w:ascii="Times New Roman" w:hAnsi="Times New Roman"/>
          <w:sz w:val="24"/>
          <w:szCs w:val="24"/>
        </w:rPr>
        <w:t xml:space="preserve"> хемије, </w:t>
      </w:r>
      <w:hyperlink r:id="rId100"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rPr>
          <w:t>х</w:t>
        </w:r>
        <w:r w:rsidRPr="005017F3">
          <w:rPr>
            <w:rFonts w:ascii="Times New Roman" w:hAnsi="Times New Roman"/>
            <w:sz w:val="24"/>
            <w:szCs w:val="24"/>
          </w:rPr>
          <w:t>емичар – за заштиту</w:t>
        </w:r>
      </w:hyperlink>
      <w:r w:rsidRPr="005017F3">
        <w:rPr>
          <w:rFonts w:ascii="Times New Roman" w:hAnsi="Times New Roman"/>
          <w:sz w:val="24"/>
          <w:szCs w:val="24"/>
        </w:rPr>
        <w:t xml:space="preserve"> животне средине</w:t>
      </w:r>
      <w:r w:rsidRPr="005017F3">
        <w:rPr>
          <w:rFonts w:ascii="Times New Roman" w:hAnsi="Times New Roman"/>
          <w:sz w:val="24"/>
          <w:szCs w:val="24"/>
          <w:lang w:val="sr-Cyrl-CS"/>
        </w:rPr>
        <w:t>;</w:t>
      </w:r>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sz w:val="24"/>
          <w:szCs w:val="24"/>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биологије (</w:t>
      </w:r>
      <w:hyperlink r:id="rId101"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lang w:val="sr-Cyrl-CS"/>
          </w:rPr>
          <w:t>биолог);</w:t>
        </w:r>
      </w:hyperlink>
    </w:p>
    <w:p w:rsidR="005017F3" w:rsidRPr="005017F3" w:rsidRDefault="005017F3" w:rsidP="005017F3">
      <w:pPr>
        <w:pStyle w:val="ListParagraph"/>
        <w:numPr>
          <w:ilvl w:val="0"/>
          <w:numId w:val="24"/>
        </w:numPr>
        <w:spacing w:after="0" w:line="240" w:lineRule="auto"/>
        <w:ind w:left="567" w:hanging="283"/>
        <w:jc w:val="both"/>
        <w:rPr>
          <w:rFonts w:ascii="Times New Roman" w:hAnsi="Times New Roman"/>
          <w:sz w:val="24"/>
          <w:szCs w:val="24"/>
        </w:rPr>
      </w:pPr>
      <w:r w:rsidRPr="005017F3">
        <w:rPr>
          <w:rFonts w:ascii="Times New Roman" w:hAnsi="Times New Roman"/>
          <w:sz w:val="24"/>
          <w:szCs w:val="24"/>
        </w:rPr>
        <w:t>Основне академске студије</w:t>
      </w:r>
      <w:r w:rsidRPr="005017F3">
        <w:rPr>
          <w:rFonts w:ascii="Times New Roman" w:hAnsi="Times New Roman"/>
          <w:sz w:val="24"/>
          <w:szCs w:val="24"/>
          <w:lang w:val="sr-Cyrl-CS"/>
        </w:rPr>
        <w:t xml:space="preserve"> екологије (</w:t>
      </w:r>
      <w:hyperlink r:id="rId102" w:tooltip="Hemičar - za istraživanje i razvoj" w:history="1">
        <w:r w:rsidRPr="005017F3">
          <w:rPr>
            <w:rFonts w:ascii="Times New Roman" w:hAnsi="Times New Roman"/>
            <w:bCs/>
            <w:sz w:val="24"/>
            <w:szCs w:val="24"/>
            <w:lang w:val="ru-RU"/>
          </w:rPr>
          <w:t xml:space="preserve">Дипломирани </w:t>
        </w:r>
        <w:r w:rsidRPr="005017F3">
          <w:rPr>
            <w:rFonts w:ascii="Times New Roman" w:hAnsi="Times New Roman"/>
            <w:bCs/>
            <w:sz w:val="24"/>
            <w:szCs w:val="24"/>
            <w:lang w:val="sr-Cyrl-CS"/>
          </w:rPr>
          <w:t>еколог).</w:t>
        </w:r>
      </w:hyperlink>
    </w:p>
    <w:p w:rsidR="005017F3" w:rsidRPr="005017F3" w:rsidRDefault="005017F3" w:rsidP="005017F3">
      <w:pPr>
        <w:snapToGrid w:val="0"/>
        <w:rPr>
          <w:rFonts w:ascii="Times New Roman" w:hAnsi="Times New Roman"/>
          <w:szCs w:val="24"/>
          <w:lang w:val="sr-Cyrl-CS"/>
        </w:rPr>
      </w:pPr>
    </w:p>
    <w:p w:rsidR="005017F3" w:rsidRPr="005017F3" w:rsidRDefault="005017F3" w:rsidP="005017F3">
      <w:pPr>
        <w:snapToGrid w:val="0"/>
        <w:rPr>
          <w:rFonts w:ascii="Times New Roman" w:hAnsi="Times New Roman"/>
          <w:szCs w:val="24"/>
          <w:lang w:val="sr-Cyrl-CS"/>
        </w:rPr>
      </w:pPr>
      <w:r w:rsidRPr="005017F3">
        <w:rPr>
          <w:rFonts w:ascii="Times New Roman" w:hAnsi="Times New Roman"/>
          <w:szCs w:val="24"/>
        </w:rPr>
        <w:t xml:space="preserve">2. </w:t>
      </w:r>
      <w:r w:rsidRPr="005017F3">
        <w:rPr>
          <w:rFonts w:ascii="Times New Roman" w:hAnsi="Times New Roman"/>
          <w:szCs w:val="24"/>
          <w:lang w:val="sr-Cyrl-CS"/>
        </w:rPr>
        <w:t>Мастер академске студије (60 ЕСПБ)– шест студијских програма:</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математике (</w:t>
      </w:r>
      <w:r w:rsidRPr="005017F3">
        <w:rPr>
          <w:rFonts w:ascii="Times New Roman" w:hAnsi="Times New Roman"/>
          <w:sz w:val="24"/>
          <w:szCs w:val="24"/>
          <w:lang w:val="sr-Cyrl-CS"/>
        </w:rPr>
        <w:t>модули: П</w:t>
      </w:r>
      <w:r w:rsidRPr="005017F3">
        <w:rPr>
          <w:rFonts w:ascii="Times New Roman" w:hAnsi="Times New Roman"/>
          <w:sz w:val="24"/>
          <w:szCs w:val="24"/>
        </w:rPr>
        <w:t xml:space="preserve">рофесор математике и </w:t>
      </w:r>
      <w:r w:rsidRPr="005017F3">
        <w:rPr>
          <w:rFonts w:ascii="Times New Roman" w:hAnsi="Times New Roman"/>
          <w:sz w:val="24"/>
          <w:szCs w:val="24"/>
          <w:lang w:val="sr-Cyrl-CS"/>
        </w:rPr>
        <w:t>Т</w:t>
      </w:r>
      <w:r w:rsidRPr="005017F3">
        <w:rPr>
          <w:rFonts w:ascii="Times New Roman" w:hAnsi="Times New Roman"/>
          <w:sz w:val="24"/>
          <w:szCs w:val="24"/>
        </w:rPr>
        <w:t>еоријска математика)</w:t>
      </w:r>
      <w:r w:rsidRPr="005017F3">
        <w:rPr>
          <w:rFonts w:ascii="Times New Roman" w:hAnsi="Times New Roman"/>
          <w:sz w:val="24"/>
          <w:szCs w:val="24"/>
          <w:lang w:val="sr-Cyrl-C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 xml:space="preserve">информатике; </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физике </w:t>
      </w:r>
      <w:r w:rsidRPr="005017F3">
        <w:rPr>
          <w:rFonts w:ascii="Times New Roman" w:hAnsi="Times New Roman"/>
          <w:bCs/>
          <w:sz w:val="24"/>
          <w:szCs w:val="24"/>
          <w:lang w:val="sr-Cyrl-CS"/>
        </w:rPr>
        <w:t xml:space="preserve">(модули: </w:t>
      </w:r>
      <w:r w:rsidRPr="005017F3">
        <w:rPr>
          <w:rFonts w:ascii="Times New Roman" w:hAnsi="Times New Roman"/>
          <w:bCs/>
          <w:sz w:val="24"/>
          <w:szCs w:val="24"/>
        </w:rPr>
        <w:t>Мастер</w:t>
      </w:r>
      <w:r w:rsidRPr="005017F3">
        <w:rPr>
          <w:rFonts w:ascii="Times New Roman" w:hAnsi="Times New Roman"/>
          <w:bCs/>
          <w:sz w:val="24"/>
          <w:szCs w:val="24"/>
          <w:lang w:val="pt-PT"/>
        </w:rPr>
        <w:t> </w:t>
      </w:r>
      <w:r w:rsidRPr="005017F3">
        <w:rPr>
          <w:rFonts w:ascii="Times New Roman" w:hAnsi="Times New Roman"/>
          <w:bCs/>
          <w:sz w:val="24"/>
          <w:szCs w:val="24"/>
          <w:lang w:val="sr-Cyrl-CS"/>
        </w:rPr>
        <w:t xml:space="preserve">физичар </w:t>
      </w:r>
      <w:r w:rsidRPr="005017F3">
        <w:rPr>
          <w:rFonts w:ascii="Times New Roman" w:hAnsi="Times New Roman"/>
          <w:bCs/>
          <w:sz w:val="24"/>
          <w:szCs w:val="24"/>
          <w:lang w:val="pt-PT"/>
        </w:rPr>
        <w:t>– за општу физику</w:t>
      </w:r>
      <w:r w:rsidRPr="005017F3">
        <w:rPr>
          <w:rFonts w:ascii="Times New Roman" w:hAnsi="Times New Roman"/>
          <w:sz w:val="24"/>
          <w:szCs w:val="24"/>
          <w:lang w:val="sr-Cyrl-CS"/>
        </w:rPr>
        <w:t xml:space="preserve">, </w:t>
      </w:r>
      <w:r w:rsidRPr="005017F3">
        <w:rPr>
          <w:rFonts w:ascii="Times New Roman" w:hAnsi="Times New Roman"/>
          <w:bCs/>
          <w:sz w:val="24"/>
          <w:szCs w:val="24"/>
        </w:rPr>
        <w:t>Мастер</w:t>
      </w:r>
      <w:r w:rsidRPr="005017F3">
        <w:rPr>
          <w:rFonts w:ascii="Times New Roman" w:hAnsi="Times New Roman"/>
          <w:bCs/>
          <w:sz w:val="24"/>
          <w:szCs w:val="24"/>
          <w:lang w:val="pt-PT"/>
        </w:rPr>
        <w:t> </w:t>
      </w:r>
      <w:r w:rsidRPr="005017F3">
        <w:rPr>
          <w:rFonts w:ascii="Times New Roman" w:hAnsi="Times New Roman"/>
          <w:bCs/>
          <w:sz w:val="24"/>
          <w:szCs w:val="24"/>
          <w:lang w:val="sr-Cyrl-CS"/>
        </w:rPr>
        <w:t>физичар</w:t>
      </w:r>
      <w:r w:rsidRPr="005017F3">
        <w:rPr>
          <w:rFonts w:ascii="Times New Roman" w:hAnsi="Times New Roman"/>
          <w:bCs/>
          <w:sz w:val="24"/>
          <w:szCs w:val="24"/>
        </w:rPr>
        <w:t xml:space="preserve"> </w:t>
      </w:r>
      <w:r w:rsidRPr="005017F3">
        <w:rPr>
          <w:rFonts w:ascii="Times New Roman" w:hAnsi="Times New Roman"/>
          <w:bCs/>
          <w:sz w:val="24"/>
          <w:szCs w:val="24"/>
          <w:lang w:val="pt-PT"/>
        </w:rPr>
        <w:t>– професор физике</w:t>
      </w:r>
      <w:r w:rsidRPr="005017F3">
        <w:rPr>
          <w:rFonts w:ascii="Times New Roman" w:hAnsi="Times New Roman"/>
          <w:sz w:val="24"/>
          <w:szCs w:val="24"/>
          <w:lang w:val="sr-Cyrl-CS"/>
        </w:rPr>
        <w:t xml:space="preserve">, </w:t>
      </w:r>
      <w:r w:rsidRPr="005017F3">
        <w:rPr>
          <w:rFonts w:ascii="Times New Roman" w:hAnsi="Times New Roman"/>
          <w:bCs/>
          <w:sz w:val="24"/>
          <w:szCs w:val="24"/>
        </w:rPr>
        <w:t>Мастер</w:t>
      </w:r>
      <w:r w:rsidRPr="005017F3">
        <w:rPr>
          <w:rFonts w:ascii="Times New Roman" w:hAnsi="Times New Roman"/>
          <w:bCs/>
          <w:sz w:val="24"/>
          <w:szCs w:val="24"/>
          <w:lang w:val="pt-PT"/>
        </w:rPr>
        <w:t> </w:t>
      </w:r>
      <w:r w:rsidRPr="005017F3">
        <w:rPr>
          <w:rFonts w:ascii="Times New Roman" w:hAnsi="Times New Roman"/>
          <w:bCs/>
          <w:sz w:val="24"/>
          <w:szCs w:val="24"/>
          <w:lang w:val="sr-Cyrl-CS"/>
        </w:rPr>
        <w:t>физичар</w:t>
      </w:r>
      <w:r w:rsidRPr="005017F3">
        <w:rPr>
          <w:rFonts w:ascii="Times New Roman" w:hAnsi="Times New Roman"/>
          <w:bCs/>
          <w:sz w:val="24"/>
          <w:szCs w:val="24"/>
        </w:rPr>
        <w:t xml:space="preserve"> </w:t>
      </w:r>
      <w:r w:rsidRPr="005017F3">
        <w:rPr>
          <w:rFonts w:ascii="Times New Roman" w:hAnsi="Times New Roman"/>
          <w:bCs/>
          <w:sz w:val="24"/>
          <w:szCs w:val="24"/>
          <w:lang w:val="pt-PT"/>
        </w:rPr>
        <w:t>– професор физике и информатике</w:t>
      </w:r>
      <w:r w:rsidRPr="005017F3">
        <w:rPr>
          <w:rFonts w:ascii="Times New Roman" w:hAnsi="Times New Roman"/>
          <w:bCs/>
          <w:sz w:val="24"/>
          <w:szCs w:val="24"/>
          <w:lang w:val="sr-Cyrl-C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Мастер академске студије хемије</w:t>
      </w:r>
      <w:r w:rsidRPr="005017F3">
        <w:rPr>
          <w:rFonts w:ascii="Times New Roman" w:hAnsi="Times New Roman"/>
          <w:sz w:val="24"/>
          <w:szCs w:val="24"/>
        </w:rPr>
        <w:t xml:space="preserve"> </w:t>
      </w:r>
      <w:r w:rsidRPr="005017F3">
        <w:rPr>
          <w:rFonts w:ascii="Times New Roman" w:hAnsi="Times New Roman"/>
          <w:bCs/>
          <w:sz w:val="24"/>
          <w:szCs w:val="24"/>
          <w:lang w:val="sr-Cyrl-CS"/>
        </w:rPr>
        <w:t xml:space="preserve">(модули: Мастер </w:t>
      </w:r>
      <w:hyperlink r:id="rId103" w:tooltip="Hemičar - za istraživanje i razvoj" w:history="1">
        <w:r w:rsidRPr="005017F3">
          <w:rPr>
            <w:rFonts w:ascii="Times New Roman" w:hAnsi="Times New Roman"/>
            <w:bCs/>
            <w:sz w:val="24"/>
            <w:szCs w:val="24"/>
          </w:rPr>
          <w:t>х</w:t>
        </w:r>
        <w:r w:rsidRPr="005017F3">
          <w:rPr>
            <w:rFonts w:ascii="Times New Roman" w:hAnsi="Times New Roman"/>
            <w:sz w:val="24"/>
            <w:szCs w:val="24"/>
          </w:rPr>
          <w:t>емичар – за истраживање и развој</w:t>
        </w:r>
      </w:hyperlink>
      <w:r w:rsidRPr="005017F3">
        <w:rPr>
          <w:rFonts w:ascii="Times New Roman" w:hAnsi="Times New Roman"/>
          <w:sz w:val="24"/>
          <w:szCs w:val="24"/>
        </w:rPr>
        <w:t xml:space="preserve">, </w:t>
      </w:r>
      <w:hyperlink r:id="rId104" w:tooltip="Hemičar - za istraživanje i razvoj" w:history="1">
        <w:r w:rsidRPr="005017F3">
          <w:rPr>
            <w:rFonts w:ascii="Times New Roman" w:hAnsi="Times New Roman"/>
            <w:bCs/>
            <w:sz w:val="24"/>
            <w:szCs w:val="24"/>
            <w:lang w:val="sr-Cyrl-CS"/>
          </w:rPr>
          <w:t xml:space="preserve">Мастер </w:t>
        </w:r>
        <w:r w:rsidRPr="005017F3">
          <w:rPr>
            <w:rFonts w:ascii="Times New Roman" w:hAnsi="Times New Roman"/>
            <w:bCs/>
            <w:sz w:val="24"/>
            <w:szCs w:val="24"/>
          </w:rPr>
          <w:t>х</w:t>
        </w:r>
        <w:r w:rsidRPr="005017F3">
          <w:rPr>
            <w:rFonts w:ascii="Times New Roman" w:hAnsi="Times New Roman"/>
            <w:sz w:val="24"/>
            <w:szCs w:val="24"/>
          </w:rPr>
          <w:t>емичар –</w:t>
        </w:r>
      </w:hyperlink>
      <w:r w:rsidRPr="005017F3">
        <w:rPr>
          <w:rFonts w:ascii="Times New Roman" w:hAnsi="Times New Roman"/>
          <w:sz w:val="24"/>
          <w:szCs w:val="24"/>
        </w:rPr>
        <w:t xml:space="preserve"> професор хемије, </w:t>
      </w:r>
      <w:hyperlink r:id="rId105" w:tooltip="Hemičar - za istraživanje i razvoj" w:history="1">
        <w:r w:rsidRPr="005017F3">
          <w:rPr>
            <w:rFonts w:ascii="Times New Roman" w:hAnsi="Times New Roman"/>
            <w:bCs/>
            <w:sz w:val="24"/>
            <w:szCs w:val="24"/>
            <w:lang w:val="sr-Cyrl-CS"/>
          </w:rPr>
          <w:t xml:space="preserve"> Мастер</w:t>
        </w:r>
        <w:r w:rsidRPr="005017F3">
          <w:rPr>
            <w:rFonts w:ascii="Times New Roman" w:hAnsi="Times New Roman"/>
            <w:bCs/>
            <w:sz w:val="24"/>
            <w:szCs w:val="24"/>
          </w:rPr>
          <w:t xml:space="preserve"> х</w:t>
        </w:r>
        <w:r w:rsidRPr="005017F3">
          <w:rPr>
            <w:rFonts w:ascii="Times New Roman" w:hAnsi="Times New Roman"/>
            <w:sz w:val="24"/>
            <w:szCs w:val="24"/>
          </w:rPr>
          <w:t>емичар – за заштиту</w:t>
        </w:r>
      </w:hyperlink>
      <w:r w:rsidRPr="005017F3">
        <w:rPr>
          <w:rFonts w:ascii="Times New Roman" w:hAnsi="Times New Roman"/>
          <w:sz w:val="24"/>
          <w:szCs w:val="24"/>
        </w:rPr>
        <w:t xml:space="preserve"> животне средине)</w:t>
      </w:r>
      <w:r w:rsidRPr="005017F3">
        <w:rPr>
          <w:rFonts w:ascii="Times New Roman" w:hAnsi="Times New Roman"/>
          <w:sz w:val="24"/>
          <w:szCs w:val="24"/>
          <w:lang w:val="sr-Cyrl-C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биологије;</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 xml:space="preserve">Мастер академске студије </w:t>
      </w:r>
      <w:r w:rsidRPr="005017F3">
        <w:rPr>
          <w:rFonts w:ascii="Times New Roman" w:hAnsi="Times New Roman"/>
          <w:sz w:val="24"/>
          <w:szCs w:val="24"/>
        </w:rPr>
        <w:t xml:space="preserve">биологије – </w:t>
      </w:r>
      <w:r w:rsidRPr="005017F3">
        <w:rPr>
          <w:rFonts w:ascii="Times New Roman" w:hAnsi="Times New Roman"/>
          <w:sz w:val="24"/>
          <w:szCs w:val="24"/>
          <w:lang w:val="sr-Cyrl-RS"/>
        </w:rPr>
        <w:t>молекуларна биологија</w:t>
      </w:r>
      <w:r w:rsidRPr="005017F3">
        <w:rPr>
          <w:rFonts w:ascii="Times New Roman" w:hAnsi="Times New Roman"/>
          <w:sz w:val="24"/>
          <w:szCs w:val="24"/>
          <w:lang w:val="sr-Latn-RS"/>
        </w:rPr>
        <w:t>;</w:t>
      </w:r>
    </w:p>
    <w:p w:rsidR="005017F3" w:rsidRPr="005017F3" w:rsidRDefault="005017F3" w:rsidP="005017F3">
      <w:pPr>
        <w:pStyle w:val="ListParagraph"/>
        <w:numPr>
          <w:ilvl w:val="0"/>
          <w:numId w:val="25"/>
        </w:numPr>
        <w:snapToGrid w:val="0"/>
        <w:spacing w:after="0" w:line="240" w:lineRule="auto"/>
        <w:ind w:left="567" w:hanging="283"/>
        <w:jc w:val="both"/>
        <w:rPr>
          <w:rFonts w:ascii="Times New Roman" w:hAnsi="Times New Roman"/>
          <w:sz w:val="24"/>
          <w:szCs w:val="24"/>
          <w:lang w:val="sr-Cyrl-CS"/>
        </w:rPr>
      </w:pPr>
      <w:r w:rsidRPr="005017F3">
        <w:rPr>
          <w:rFonts w:ascii="Times New Roman" w:hAnsi="Times New Roman"/>
          <w:sz w:val="24"/>
          <w:szCs w:val="24"/>
          <w:lang w:val="sr-Cyrl-CS"/>
        </w:rPr>
        <w:t>Мастер академске студије екологије.</w:t>
      </w:r>
    </w:p>
    <w:p w:rsidR="00FC1C28" w:rsidRDefault="00FC1C28" w:rsidP="005017F3">
      <w:pPr>
        <w:pStyle w:val="NormalWeb"/>
        <w:snapToGrid w:val="0"/>
        <w:spacing w:before="0" w:after="0"/>
        <w:rPr>
          <w:rFonts w:ascii="Times New Roman" w:hAnsi="Times New Roman" w:cs="Times New Roman"/>
          <w:color w:val="auto"/>
          <w:sz w:val="24"/>
          <w:szCs w:val="24"/>
          <w:lang w:val="sr-Cyrl-CS"/>
        </w:rPr>
      </w:pPr>
    </w:p>
    <w:p w:rsidR="005017F3" w:rsidRPr="005017F3" w:rsidRDefault="005017F3" w:rsidP="005017F3">
      <w:pPr>
        <w:pStyle w:val="NormalWeb"/>
        <w:snapToGrid w:val="0"/>
        <w:spacing w:before="0" w:after="0"/>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lang w:val="sr-Cyrl-CS"/>
        </w:rPr>
        <w:t>3. Докторске академске студије (180 ЕСПБ) – пет студијских програма:</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математике (Доктор </w:t>
      </w:r>
      <w:r w:rsidRPr="005017F3">
        <w:rPr>
          <w:rFonts w:ascii="Times New Roman" w:hAnsi="Times New Roman" w:cs="Times New Roman"/>
          <w:color w:val="auto"/>
          <w:sz w:val="24"/>
          <w:szCs w:val="24"/>
          <w:lang w:val="sr-Cyrl-CS"/>
        </w:rPr>
        <w:t>наука –</w:t>
      </w:r>
      <w:r w:rsidRPr="005017F3">
        <w:rPr>
          <w:rFonts w:ascii="Times New Roman" w:hAnsi="Times New Roman" w:cs="Times New Roman"/>
          <w:color w:val="auto"/>
          <w:sz w:val="24"/>
          <w:szCs w:val="24"/>
        </w:rPr>
        <w:t xml:space="preserve"> математичк</w:t>
      </w:r>
      <w:r w:rsidRPr="005017F3">
        <w:rPr>
          <w:rFonts w:ascii="Times New Roman" w:hAnsi="Times New Roman" w:cs="Times New Roman"/>
          <w:color w:val="auto"/>
          <w:sz w:val="24"/>
          <w:szCs w:val="24"/>
          <w:lang w:val="sr-Cyrl-CS"/>
        </w:rPr>
        <w:t>е</w:t>
      </w:r>
      <w:r w:rsidRPr="005017F3">
        <w:rPr>
          <w:rFonts w:ascii="Times New Roman" w:hAnsi="Times New Roman" w:cs="Times New Roman"/>
          <w:color w:val="auto"/>
          <w:sz w:val="24"/>
          <w:szCs w:val="24"/>
        </w:rPr>
        <w:t xml:space="preserve">  наук</w:t>
      </w:r>
      <w:r w:rsidRPr="005017F3">
        <w:rPr>
          <w:rFonts w:ascii="Times New Roman" w:hAnsi="Times New Roman" w:cs="Times New Roman"/>
          <w:color w:val="auto"/>
          <w:sz w:val="24"/>
          <w:szCs w:val="24"/>
          <w:lang w:val="sr-Cyrl-CS"/>
        </w:rPr>
        <w:t>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Докторске академске студије рачунарских наука (Доктор наука – рачунарске наук</w:t>
      </w:r>
      <w:r w:rsidRPr="005017F3">
        <w:rPr>
          <w:rFonts w:ascii="Times New Roman" w:hAnsi="Times New Roman" w:cs="Times New Roman"/>
          <w:color w:val="auto"/>
          <w:sz w:val="24"/>
          <w:szCs w:val="24"/>
          <w:lang w:val="sr-Cyrl-CS"/>
        </w:rPr>
        <w:t>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w:t>
      </w:r>
      <w:r w:rsidRPr="005017F3">
        <w:rPr>
          <w:rFonts w:ascii="Times New Roman" w:hAnsi="Times New Roman" w:cs="Times New Roman"/>
          <w:color w:val="auto"/>
          <w:sz w:val="24"/>
          <w:szCs w:val="24"/>
          <w:lang w:val="sr-Cyrl-CS"/>
        </w:rPr>
        <w:t>физике</w:t>
      </w:r>
      <w:r w:rsidRPr="005017F3">
        <w:rPr>
          <w:rFonts w:ascii="Times New Roman" w:hAnsi="Times New Roman" w:cs="Times New Roman"/>
          <w:color w:val="auto"/>
          <w:sz w:val="24"/>
          <w:szCs w:val="24"/>
        </w:rPr>
        <w:t xml:space="preserve"> (Доктор </w:t>
      </w:r>
      <w:r w:rsidRPr="005017F3">
        <w:rPr>
          <w:rFonts w:ascii="Times New Roman" w:hAnsi="Times New Roman" w:cs="Times New Roman"/>
          <w:color w:val="auto"/>
          <w:sz w:val="24"/>
          <w:szCs w:val="24"/>
          <w:lang w:val="sr-Cyrl-CS"/>
        </w:rPr>
        <w:t>наука – физичке науке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хемије (Доктор </w:t>
      </w:r>
      <w:r w:rsidRPr="005017F3">
        <w:rPr>
          <w:rFonts w:ascii="Times New Roman" w:hAnsi="Times New Roman" w:cs="Times New Roman"/>
          <w:color w:val="auto"/>
          <w:sz w:val="24"/>
          <w:szCs w:val="24"/>
          <w:lang w:val="sr-Cyrl-CS"/>
        </w:rPr>
        <w:t>наука – хемијске науке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numPr>
          <w:ilvl w:val="0"/>
          <w:numId w:val="26"/>
        </w:numPr>
        <w:snapToGrid w:val="0"/>
        <w:spacing w:before="0" w:after="0"/>
        <w:ind w:left="567" w:hanging="283"/>
        <w:rPr>
          <w:rFonts w:ascii="Times New Roman" w:hAnsi="Times New Roman" w:cs="Times New Roman"/>
          <w:color w:val="auto"/>
          <w:sz w:val="24"/>
          <w:szCs w:val="24"/>
          <w:lang w:val="sr-Cyrl-CS"/>
        </w:rPr>
      </w:pPr>
      <w:r w:rsidRPr="005017F3">
        <w:rPr>
          <w:rFonts w:ascii="Times New Roman" w:hAnsi="Times New Roman" w:cs="Times New Roman"/>
          <w:color w:val="auto"/>
          <w:sz w:val="24"/>
          <w:szCs w:val="24"/>
        </w:rPr>
        <w:t xml:space="preserve">Докторске академске студије биологије (Доктор </w:t>
      </w:r>
      <w:r w:rsidRPr="005017F3">
        <w:rPr>
          <w:rFonts w:ascii="Times New Roman" w:hAnsi="Times New Roman" w:cs="Times New Roman"/>
          <w:color w:val="auto"/>
          <w:sz w:val="24"/>
          <w:szCs w:val="24"/>
          <w:lang w:val="sr-Cyrl-CS"/>
        </w:rPr>
        <w:t>наука – биолошке науке</w:t>
      </w:r>
      <w:r w:rsidRPr="005017F3">
        <w:rPr>
          <w:rFonts w:ascii="Times New Roman" w:hAnsi="Times New Roman" w:cs="Times New Roman"/>
          <w:color w:val="auto"/>
          <w:sz w:val="24"/>
          <w:szCs w:val="24"/>
        </w:rPr>
        <w:t>)</w:t>
      </w:r>
      <w:r w:rsidRPr="005017F3">
        <w:rPr>
          <w:rFonts w:ascii="Times New Roman" w:hAnsi="Times New Roman" w:cs="Times New Roman"/>
          <w:color w:val="auto"/>
          <w:sz w:val="24"/>
          <w:szCs w:val="24"/>
          <w:lang w:val="sr-Cyrl-CS"/>
        </w:rPr>
        <w:t>.</w:t>
      </w:r>
    </w:p>
    <w:p w:rsidR="005017F3" w:rsidRPr="005017F3" w:rsidRDefault="005017F3" w:rsidP="005017F3">
      <w:pPr>
        <w:pStyle w:val="NormalWeb"/>
        <w:snapToGrid w:val="0"/>
        <w:spacing w:before="0" w:after="0"/>
        <w:ind w:left="567" w:hanging="283"/>
        <w:rPr>
          <w:rFonts w:ascii="Times New Roman" w:hAnsi="Times New Roman" w:cs="Times New Roman"/>
          <w:color w:val="auto"/>
          <w:sz w:val="24"/>
          <w:szCs w:val="24"/>
          <w:lang w:val="sr-Cyrl-CS"/>
        </w:rPr>
      </w:pP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eastAsia="ar-SA"/>
        </w:rPr>
        <w:t>Сви студијски програми су у пољу природно-математичких наука, што је у складу са Законом и листом области коју је утврдио Национални савет за високо образовање Републике Србије.</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lastRenderedPageBreak/>
        <w:t>Приложени су студијски програми са подацима из оба циклуса акредитације (</w:t>
      </w:r>
      <w:hyperlink r:id="rId106" w:history="1">
        <w:r w:rsidRPr="005017F3">
          <w:rPr>
            <w:rStyle w:val="Hyperlink"/>
            <w:rFonts w:ascii="Times New Roman" w:hAnsi="Times New Roman"/>
            <w:color w:val="auto"/>
            <w:szCs w:val="24"/>
            <w:u w:val="none"/>
            <w:lang w:val="sr-Cyrl-CS"/>
          </w:rPr>
          <w:t>Табела 4.1</w:t>
        </w:r>
      </w:hyperlink>
      <w:r w:rsidRPr="005017F3">
        <w:rPr>
          <w:rFonts w:ascii="Times New Roman" w:hAnsi="Times New Roman"/>
          <w:szCs w:val="24"/>
        </w:rPr>
        <w:t>.</w:t>
      </w:r>
      <w:r w:rsidRPr="005017F3">
        <w:rPr>
          <w:rFonts w:ascii="Times New Roman" w:hAnsi="Times New Roman"/>
          <w:szCs w:val="24"/>
          <w:lang w:val="sr-Cyrl-CS"/>
        </w:rPr>
        <w:t xml:space="preserve">), као и </w:t>
      </w:r>
      <w:r w:rsidRPr="005017F3">
        <w:rPr>
          <w:rFonts w:ascii="Times New Roman" w:hAnsi="Times New Roman"/>
          <w:szCs w:val="24"/>
        </w:rPr>
        <w:t>уверења</w:t>
      </w:r>
      <w:r w:rsidRPr="005017F3">
        <w:rPr>
          <w:rFonts w:ascii="Times New Roman" w:hAnsi="Times New Roman"/>
          <w:szCs w:val="24"/>
          <w:lang w:val="sr-Cyrl-CS"/>
        </w:rPr>
        <w:t xml:space="preserve"> о акредитацији наведених студијских програма (</w:t>
      </w:r>
      <w:hyperlink r:id="rId107" w:history="1">
        <w:r w:rsidRPr="005017F3">
          <w:rPr>
            <w:rStyle w:val="Hyperlink"/>
            <w:rFonts w:ascii="Times New Roman" w:hAnsi="Times New Roman"/>
            <w:color w:val="auto"/>
            <w:szCs w:val="24"/>
            <w:u w:val="none"/>
            <w:lang w:val="sr-Cyrl-CS"/>
          </w:rPr>
          <w:t>Прилог 4.</w:t>
        </w:r>
        <w:r w:rsidRPr="005017F3">
          <w:rPr>
            <w:rStyle w:val="Hyperlink"/>
            <w:rFonts w:ascii="Times New Roman" w:hAnsi="Times New Roman"/>
            <w:color w:val="auto"/>
            <w:szCs w:val="24"/>
            <w:u w:val="none"/>
          </w:rPr>
          <w:t>3</w:t>
        </w:r>
        <w:r w:rsidRPr="005017F3">
          <w:rPr>
            <w:rStyle w:val="Hyperlink"/>
            <w:rFonts w:ascii="Times New Roman" w:hAnsi="Times New Roman"/>
            <w:color w:val="auto"/>
            <w:szCs w:val="24"/>
            <w:u w:val="none"/>
            <w:lang w:val="sr-Cyrl-CS"/>
          </w:rPr>
          <w:t>.</w:t>
        </w:r>
      </w:hyperlink>
      <w:r w:rsidRPr="005017F3">
        <w:rPr>
          <w:rFonts w:ascii="Times New Roman" w:hAnsi="Times New Roman"/>
          <w:szCs w:val="24"/>
          <w:lang w:val="sr-Cyrl-CS"/>
        </w:rPr>
        <w:t>)</w:t>
      </w:r>
      <w:r w:rsidRPr="005017F3">
        <w:rPr>
          <w:rFonts w:ascii="Times New Roman" w:hAnsi="Times New Roman"/>
          <w:szCs w:val="24"/>
        </w:rPr>
        <w:t xml:space="preserve"> </w:t>
      </w:r>
      <w:r w:rsidRPr="005017F3">
        <w:rPr>
          <w:rFonts w:ascii="Times New Roman" w:hAnsi="Times New Roman"/>
          <w:szCs w:val="24"/>
          <w:lang w:val="sr-Cyrl-CS"/>
        </w:rPr>
        <w:t xml:space="preserve"> из 2008/9</w:t>
      </w:r>
      <w:r w:rsidRPr="005017F3">
        <w:rPr>
          <w:rFonts w:ascii="Times New Roman" w:hAnsi="Times New Roman"/>
          <w:szCs w:val="24"/>
        </w:rPr>
        <w:t xml:space="preserve">, </w:t>
      </w:r>
      <w:r w:rsidRPr="005017F3">
        <w:rPr>
          <w:rFonts w:ascii="Times New Roman" w:hAnsi="Times New Roman"/>
          <w:szCs w:val="24"/>
          <w:lang w:val="sr-Cyrl-CS"/>
        </w:rPr>
        <w:t xml:space="preserve"> 2011/12</w:t>
      </w:r>
      <w:r w:rsidRPr="005017F3">
        <w:rPr>
          <w:rFonts w:ascii="Times New Roman" w:hAnsi="Times New Roman"/>
          <w:szCs w:val="24"/>
        </w:rPr>
        <w:t xml:space="preserve"> </w:t>
      </w:r>
      <w:r w:rsidRPr="005017F3">
        <w:rPr>
          <w:rFonts w:ascii="Times New Roman" w:hAnsi="Times New Roman"/>
          <w:szCs w:val="24"/>
          <w:lang w:val="sr-Cyrl-CS"/>
        </w:rPr>
        <w:t xml:space="preserve"> и Одлуке о акредитацији из 2013. и 2014. </w:t>
      </w:r>
      <w:r w:rsidRPr="005017F3">
        <w:rPr>
          <w:rFonts w:ascii="Times New Roman" w:hAnsi="Times New Roman"/>
          <w:szCs w:val="24"/>
          <w:lang w:val="sr-Cyrl-RS"/>
        </w:rPr>
        <w:t>године</w:t>
      </w:r>
      <w:r w:rsidRPr="005017F3">
        <w:rPr>
          <w:rFonts w:ascii="Times New Roman" w:hAnsi="Times New Roman"/>
          <w:szCs w:val="24"/>
          <w:lang w:val="sr-Cyrl-CS"/>
        </w:rPr>
        <w:t>.</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Факултет редовно прати квалитет својих акредитованих студијских програма. Вршећи преиспитивање и анализу, а у циљу усклађивања и побољшања студијских програма, на Институту за математику и информатику су трогодишње студијске програме основних академских студија (180 ЕСПБ) и двогодишње мастер</w:t>
      </w:r>
      <w:r w:rsidRPr="005017F3">
        <w:rPr>
          <w:rFonts w:ascii="Times New Roman" w:hAnsi="Times New Roman"/>
          <w:szCs w:val="24"/>
        </w:rPr>
        <w:t xml:space="preserve"> академских студија </w:t>
      </w:r>
      <w:r w:rsidRPr="005017F3">
        <w:rPr>
          <w:rFonts w:ascii="Times New Roman" w:hAnsi="Times New Roman"/>
          <w:szCs w:val="24"/>
          <w:lang w:val="sr-Cyrl-CS"/>
        </w:rPr>
        <w:t>(120 ЕСПБ), акредитоване 2008. и 2009. године, иновирали што је резултирало, у 2011. години,  акредитацијом нових студијских програма основних академских студија математике и информатике (240 ЕСПБ) и мастер</w:t>
      </w:r>
      <w:r w:rsidRPr="005017F3">
        <w:rPr>
          <w:rFonts w:ascii="Times New Roman" w:hAnsi="Times New Roman"/>
          <w:szCs w:val="24"/>
        </w:rPr>
        <w:t xml:space="preserve"> академских студија </w:t>
      </w:r>
      <w:r w:rsidRPr="005017F3">
        <w:rPr>
          <w:rFonts w:ascii="Times New Roman" w:hAnsi="Times New Roman"/>
          <w:szCs w:val="24"/>
          <w:lang w:val="sr-Cyrl-CS"/>
        </w:rPr>
        <w:t>математике и информатике (60 ЕСПБ).</w:t>
      </w:r>
      <w:r w:rsidRPr="005017F3">
        <w:rPr>
          <w:rFonts w:ascii="Times New Roman" w:hAnsi="Times New Roman"/>
          <w:szCs w:val="24"/>
        </w:rPr>
        <w:t xml:space="preserve"> </w:t>
      </w:r>
      <w:r w:rsidRPr="005017F3">
        <w:rPr>
          <w:rFonts w:ascii="Times New Roman" w:hAnsi="Times New Roman"/>
          <w:szCs w:val="24"/>
          <w:lang w:val="sr-Cyrl-CS"/>
        </w:rPr>
        <w:t>Истоветни поступак спроведен је и на Институту за биологију и екологију, па су  2012. године акредитовани нови студијски програми основних академских студија биологије и екологије (240 ЕСПБ) и мастер</w:t>
      </w:r>
      <w:r w:rsidRPr="005017F3">
        <w:rPr>
          <w:rFonts w:ascii="Times New Roman" w:hAnsi="Times New Roman"/>
          <w:szCs w:val="24"/>
        </w:rPr>
        <w:t xml:space="preserve"> академских студија биологије </w:t>
      </w:r>
      <w:r w:rsidRPr="005017F3">
        <w:rPr>
          <w:rFonts w:ascii="Times New Roman" w:hAnsi="Times New Roman"/>
          <w:szCs w:val="24"/>
          <w:lang w:val="sr-Cyrl-CS"/>
        </w:rPr>
        <w:t xml:space="preserve">(60 ЕСПБ) и </w:t>
      </w:r>
      <w:r w:rsidRPr="005017F3">
        <w:rPr>
          <w:rFonts w:ascii="Times New Roman" w:hAnsi="Times New Roman"/>
          <w:szCs w:val="24"/>
        </w:rPr>
        <w:t xml:space="preserve">екологије </w:t>
      </w:r>
      <w:r w:rsidRPr="005017F3">
        <w:rPr>
          <w:rFonts w:ascii="Times New Roman" w:hAnsi="Times New Roman"/>
          <w:szCs w:val="24"/>
          <w:lang w:val="sr-Cyrl-CS"/>
        </w:rPr>
        <w:t xml:space="preserve">(60 ЕСПБ), као и мастер академске студије биологије – молекуларна биологија (2015. године). На Институту за биологију и екологију од школске 2011/2012. године не уписују се студенти на студијски програм основних струковних студија екологије (180 ЕСПБ, струковни еколог).  </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 xml:space="preserve">Факултет је током 2014. године извршио и мање измене студијског програма </w:t>
      </w:r>
      <w:r w:rsidRPr="005017F3">
        <w:rPr>
          <w:rFonts w:ascii="Times New Roman" w:hAnsi="Times New Roman"/>
          <w:szCs w:val="24"/>
        </w:rPr>
        <w:t>докторских</w:t>
      </w:r>
      <w:r w:rsidRPr="005017F3">
        <w:rPr>
          <w:rFonts w:ascii="Times New Roman" w:hAnsi="Times New Roman"/>
          <w:szCs w:val="24"/>
          <w:lang w:val="sr-Cyrl-CS"/>
        </w:rPr>
        <w:t xml:space="preserve"> академских студија </w:t>
      </w:r>
      <w:r w:rsidRPr="005017F3">
        <w:rPr>
          <w:rFonts w:ascii="Times New Roman" w:hAnsi="Times New Roman"/>
          <w:szCs w:val="24"/>
          <w:lang w:val="sr-Cyrl-RS"/>
        </w:rPr>
        <w:t>ф</w:t>
      </w:r>
      <w:r w:rsidRPr="005017F3">
        <w:rPr>
          <w:rFonts w:ascii="Times New Roman" w:hAnsi="Times New Roman"/>
          <w:szCs w:val="24"/>
          <w:lang w:val="sr-Cyrl-CS"/>
        </w:rPr>
        <w:t xml:space="preserve">изике, о чему има </w:t>
      </w:r>
      <w:hyperlink r:id="rId108" w:history="1">
        <w:r w:rsidRPr="005017F3">
          <w:rPr>
            <w:rStyle w:val="Hyperlink"/>
            <w:rFonts w:ascii="Times New Roman" w:hAnsi="Times New Roman"/>
            <w:color w:val="auto"/>
            <w:szCs w:val="24"/>
            <w:u w:val="none"/>
            <w:lang w:val="sr-Cyrl-CS"/>
          </w:rPr>
          <w:t>Одлуке наставно-научног већа Факултета</w:t>
        </w:r>
      </w:hyperlink>
      <w:r w:rsidRPr="005017F3">
        <w:rPr>
          <w:rFonts w:ascii="Times New Roman" w:hAnsi="Times New Roman"/>
          <w:szCs w:val="24"/>
          <w:lang w:val="sr-Cyrl-CS"/>
        </w:rPr>
        <w:t xml:space="preserve"> и </w:t>
      </w:r>
      <w:hyperlink r:id="rId109" w:history="1">
        <w:r w:rsidRPr="005017F3">
          <w:rPr>
            <w:rStyle w:val="Hyperlink"/>
            <w:rFonts w:ascii="Times New Roman" w:hAnsi="Times New Roman"/>
            <w:color w:val="auto"/>
            <w:szCs w:val="24"/>
            <w:u w:val="none"/>
            <w:lang w:val="sr-Cyrl-CS"/>
          </w:rPr>
          <w:t>Сената већа Универзитета</w:t>
        </w:r>
      </w:hyperlink>
      <w:r w:rsidRPr="005017F3">
        <w:rPr>
          <w:rFonts w:ascii="Times New Roman" w:hAnsi="Times New Roman"/>
          <w:szCs w:val="24"/>
          <w:lang w:val="sr-Cyrl-CS"/>
        </w:rPr>
        <w:t>. Пратећи потребе тржишта и високо позиционирање студената информатике на тржишту рада, Факултет је 2014. године добио дозволу за повећање броја студената на ОАС Информатике са 35 на 70. (</w:t>
      </w:r>
      <w:hyperlink r:id="rId110" w:history="1">
        <w:r w:rsidRPr="005017F3">
          <w:rPr>
            <w:rStyle w:val="Hyperlink"/>
            <w:rFonts w:ascii="Times New Roman" w:hAnsi="Times New Roman"/>
            <w:color w:val="auto"/>
            <w:szCs w:val="24"/>
            <w:u w:val="none"/>
            <w:lang w:val="sr-Cyrl-RS"/>
          </w:rPr>
          <w:t>Одлука</w:t>
        </w:r>
      </w:hyperlink>
      <w:r w:rsidRPr="005017F3">
        <w:rPr>
          <w:rFonts w:ascii="Times New Roman" w:hAnsi="Times New Roman"/>
          <w:szCs w:val="24"/>
          <w:lang w:val="sr-Cyrl-CS"/>
        </w:rPr>
        <w:t>)</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Предлоге студијских програма дају институти Факултета, уз активно учешће студената. Сви студијски програми усвајају се прво на Наставно-научном већу Факултета, а затим се анализирају и на Комисији за контролу квалитета Универзитета  у Крагујевцу и Стручном већу за природно-математичке науке Универзитета у Крагујевцу. Након овакве процедуре, студијске програме усваја Сенат Универзитета у Крагујевцу, а затим се шаљу на поступак акредитације.</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Исходи образовања у оквиру акредитованих студијских програма заснивају се на исходима учења. Завршетком основних академских и мастер академских студија математике, информатике, физике, хемије, биологије и екологије, студенти стичу следеће квалификације и компентенције:</w:t>
      </w:r>
    </w:p>
    <w:p w:rsidR="005017F3" w:rsidRPr="005017F3" w:rsidRDefault="005017F3" w:rsidP="005017F3">
      <w:pPr>
        <w:pStyle w:val="ListParagraph"/>
        <w:numPr>
          <w:ilvl w:val="0"/>
          <w:numId w:val="27"/>
        </w:numPr>
        <w:tabs>
          <w:tab w:val="clear" w:pos="720"/>
          <w:tab w:val="num" w:pos="284"/>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ru-RU"/>
        </w:rPr>
        <w:t xml:space="preserve">Способност примене усвојених знања и савладаних техника и вештина у пракси </w:t>
      </w:r>
    </w:p>
    <w:p w:rsidR="005017F3" w:rsidRPr="005017F3" w:rsidRDefault="005017F3" w:rsidP="005017F3">
      <w:pPr>
        <w:pStyle w:val="ListParagraph"/>
        <w:numPr>
          <w:ilvl w:val="0"/>
          <w:numId w:val="27"/>
        </w:numPr>
        <w:tabs>
          <w:tab w:val="clear" w:pos="720"/>
          <w:tab w:val="num" w:pos="284"/>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rPr>
        <w:t>Усвојена знања представљају квалитетну основу за успешан почетак рада у својим областима</w:t>
      </w:r>
    </w:p>
    <w:p w:rsidR="005017F3" w:rsidRPr="005017F3" w:rsidRDefault="005017F3" w:rsidP="005017F3">
      <w:pPr>
        <w:widowControl w:val="0"/>
        <w:numPr>
          <w:ilvl w:val="0"/>
          <w:numId w:val="27"/>
        </w:numPr>
        <w:tabs>
          <w:tab w:val="clear" w:pos="720"/>
          <w:tab w:val="num" w:pos="284"/>
        </w:tabs>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Кроз групу педагошко-дидактичких предмета студенти се у потпуности оспособљавају  за рад у основним и средњим школама, како за редовне програме, тако и за програме додатне наставе</w:t>
      </w:r>
    </w:p>
    <w:p w:rsidR="005017F3" w:rsidRPr="005017F3" w:rsidRDefault="005017F3" w:rsidP="005017F3">
      <w:pPr>
        <w:widowControl w:val="0"/>
        <w:numPr>
          <w:ilvl w:val="0"/>
          <w:numId w:val="27"/>
        </w:numPr>
        <w:tabs>
          <w:tab w:val="clear" w:pos="720"/>
          <w:tab w:val="num" w:pos="284"/>
        </w:tabs>
        <w:autoSpaceDE w:val="0"/>
        <w:autoSpaceDN w:val="0"/>
        <w:adjustRightInd w:val="0"/>
        <w:ind w:left="284" w:hanging="284"/>
        <w:rPr>
          <w:rFonts w:ascii="Times New Roman" w:hAnsi="Times New Roman"/>
          <w:b/>
          <w:szCs w:val="24"/>
          <w:lang w:val="sr-Cyrl-CS"/>
        </w:rPr>
      </w:pPr>
      <w:r w:rsidRPr="005017F3">
        <w:rPr>
          <w:rFonts w:ascii="Times New Roman" w:hAnsi="Times New Roman"/>
          <w:szCs w:val="24"/>
          <w:lang w:val="sr-Cyrl-CS"/>
        </w:rPr>
        <w:t xml:space="preserve">Способност праћења и примене новина у струци и науци, способност за коришћење стручне литературе и </w:t>
      </w:r>
      <w:r w:rsidRPr="005017F3">
        <w:rPr>
          <w:rStyle w:val="Strong"/>
          <w:rFonts w:ascii="Times New Roman" w:hAnsi="Times New Roman"/>
          <w:b w:val="0"/>
          <w:szCs w:val="24"/>
          <w:lang w:val="sr-Cyrl-CS"/>
        </w:rPr>
        <w:t>савремених информационо-комуникационих технологија у стицању знања из области математике, информатике, физике, хемије, биологије и екологије, као и из  сродних области, тј. за даље самостално стручно усавршавање</w:t>
      </w:r>
    </w:p>
    <w:p w:rsidR="005017F3" w:rsidRPr="005017F3" w:rsidRDefault="005017F3" w:rsidP="005017F3">
      <w:pPr>
        <w:pStyle w:val="ListParagraph"/>
        <w:numPr>
          <w:ilvl w:val="0"/>
          <w:numId w:val="27"/>
        </w:numPr>
        <w:tabs>
          <w:tab w:val="clear" w:pos="720"/>
          <w:tab w:val="num" w:pos="284"/>
        </w:tabs>
        <w:spacing w:after="0" w:line="240" w:lineRule="auto"/>
        <w:ind w:left="284" w:hanging="284"/>
        <w:jc w:val="both"/>
        <w:rPr>
          <w:rFonts w:ascii="Times New Roman" w:hAnsi="Times New Roman"/>
          <w:b/>
          <w:i/>
          <w:sz w:val="24"/>
          <w:szCs w:val="24"/>
          <w:lang w:val="sr-Cyrl-CS"/>
        </w:rPr>
      </w:pPr>
      <w:r w:rsidRPr="005017F3">
        <w:rPr>
          <w:rFonts w:ascii="Times New Roman" w:hAnsi="Times New Roman"/>
          <w:sz w:val="24"/>
          <w:szCs w:val="24"/>
          <w:lang w:val="ru-RU"/>
        </w:rPr>
        <w:t>Развијање критичког мишљења</w:t>
      </w:r>
    </w:p>
    <w:p w:rsidR="005017F3" w:rsidRPr="005017F3" w:rsidRDefault="005017F3" w:rsidP="005017F3">
      <w:pPr>
        <w:ind w:firstLine="720"/>
        <w:rPr>
          <w:rFonts w:ascii="Times New Roman" w:hAnsi="Times New Roman"/>
          <w:szCs w:val="24"/>
          <w:lang w:val="sr-Cyrl-CS"/>
        </w:rPr>
      </w:pP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Факултет је обезбедио да исходи учења буду базирани на дескрипторима  квалификација за сва три нивоа образовања у научним областима биологије, екологије, физике, хемије, математике и информатике и на одговарајућем европском нивоу квалификација.</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lastRenderedPageBreak/>
        <w:tab/>
        <w:t>Факултет је успоставио склад између наставних метода, исхода учења и критеријума оцењивања тако што су у табелама сваког предмета дефинисане методе наставе оријентисане ка учењу студената и систему оцењивања који је заснован на мерењу исхода учења. Исходе учења сваког предмета дефинишу наставници, а надовезивањем и хармонизацијом исхода појединачних предмета опредељују садржај и организацију наставног програма. Наставне методе и поступци за проверу знања одређују се у складу са утврђеним исходима. Међузависност предмета одређује се предусловом, односно условљеношћу слушања и полагања појединих предмета.</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r>
      <w:hyperlink r:id="rId111" w:history="1">
        <w:r w:rsidRPr="005017F3">
          <w:rPr>
            <w:rStyle w:val="Hyperlink"/>
            <w:rFonts w:ascii="Times New Roman" w:hAnsi="Times New Roman"/>
            <w:color w:val="auto"/>
            <w:szCs w:val="24"/>
            <w:u w:val="none"/>
            <w:lang w:val="sr-Cyrl-CS"/>
          </w:rPr>
          <w:t>Табела мапирања</w:t>
        </w:r>
        <w:r w:rsidRPr="005017F3">
          <w:rPr>
            <w:rStyle w:val="Hyperlink"/>
            <w:rFonts w:ascii="Times New Roman" w:hAnsi="Times New Roman"/>
            <w:color w:val="auto"/>
            <w:szCs w:val="24"/>
            <w:u w:val="none"/>
          </w:rPr>
          <w:t xml:space="preserve"> </w:t>
        </w:r>
        <w:r w:rsidRPr="005017F3">
          <w:rPr>
            <w:rStyle w:val="Hyperlink"/>
            <w:rFonts w:ascii="Times New Roman" w:hAnsi="Times New Roman"/>
            <w:color w:val="auto"/>
            <w:szCs w:val="24"/>
            <w:u w:val="none"/>
            <w:lang w:val="sr-Cyrl-CS"/>
          </w:rPr>
          <w:t>предмета</w:t>
        </w:r>
      </w:hyperlink>
      <w:r w:rsidRPr="005017F3">
        <w:rPr>
          <w:rFonts w:ascii="Times New Roman" w:hAnsi="Times New Roman"/>
          <w:szCs w:val="24"/>
          <w:lang w:val="sr-Cyrl-CS"/>
        </w:rPr>
        <w:t xml:space="preserve"> даје увид у то како су исходи учења на студијском програму покривени у оквиру обавезних предмета, који су дефинисани студијским програмом. Истовремено, ова табела показује усаглашеност циљева студијског програма са исходима учења. У прилогу је дато мапирање предмета за студијски програм основних академских студија биологије, екологије, физике, информатике и математике, као и за мастер академских студија физике. </w:t>
      </w:r>
    </w:p>
    <w:p w:rsidR="005017F3" w:rsidRPr="005017F3" w:rsidRDefault="005017F3" w:rsidP="005017F3">
      <w:pPr>
        <w:rPr>
          <w:rFonts w:ascii="Times New Roman" w:hAnsi="Times New Roman"/>
          <w:szCs w:val="24"/>
        </w:rPr>
      </w:pPr>
      <w:r w:rsidRPr="005017F3">
        <w:rPr>
          <w:rFonts w:ascii="Times New Roman" w:hAnsi="Times New Roman"/>
          <w:b/>
          <w:szCs w:val="24"/>
        </w:rPr>
        <w:tab/>
      </w:r>
      <w:r w:rsidRPr="005017F3">
        <w:rPr>
          <w:rFonts w:ascii="Times New Roman" w:hAnsi="Times New Roman"/>
          <w:szCs w:val="24"/>
        </w:rPr>
        <w:t xml:space="preserve">Процене постигнућа </w:t>
      </w:r>
      <w:r w:rsidRPr="005017F3">
        <w:rPr>
          <w:rFonts w:ascii="Times New Roman" w:hAnsi="Times New Roman"/>
          <w:szCs w:val="24"/>
          <w:lang w:val="sr-Cyrl-CS"/>
        </w:rPr>
        <w:t>студената у</w:t>
      </w:r>
      <w:r w:rsidRPr="005017F3">
        <w:rPr>
          <w:rFonts w:ascii="Times New Roman" w:hAnsi="Times New Roman"/>
          <w:b/>
          <w:szCs w:val="24"/>
          <w:lang w:val="sr-Cyrl-CS"/>
        </w:rPr>
        <w:t xml:space="preserve"> </w:t>
      </w:r>
      <w:r w:rsidRPr="005017F3">
        <w:rPr>
          <w:rFonts w:ascii="Times New Roman" w:hAnsi="Times New Roman"/>
          <w:szCs w:val="24"/>
          <w:lang w:val="sr-Cyrl-CS"/>
        </w:rPr>
        <w:t>постизању намераваних исхода учења се базирају на субјективним исказима студената, на исказима дипломираних студената, као и на исказима послодаваца. Реалне оцене њихових постигнутих исхода учења добијају се увидом у постигнуте резултате при полагању пријемних испита на вишим нивоима студија или при полагању приликом пријема на посао. На основу анализа прикупљених анкета дипломираних студената (</w:t>
      </w:r>
      <w:hyperlink r:id="rId112" w:history="1">
        <w:r w:rsidRPr="005017F3">
          <w:rPr>
            <w:rStyle w:val="Hyperlink"/>
            <w:rFonts w:ascii="Times New Roman" w:hAnsi="Times New Roman"/>
            <w:color w:val="auto"/>
            <w:szCs w:val="24"/>
            <w:u w:val="none"/>
            <w:lang w:val="sr-Cyrl-CS"/>
          </w:rPr>
          <w:t>Прилог 4.1</w:t>
        </w:r>
      </w:hyperlink>
      <w:r w:rsidRPr="005017F3">
        <w:rPr>
          <w:rStyle w:val="Hyperlink"/>
          <w:rFonts w:ascii="Times New Roman" w:hAnsi="Times New Roman"/>
          <w:color w:val="auto"/>
          <w:szCs w:val="24"/>
          <w:u w:val="none"/>
          <w:lang w:val="sr-Cyrl-CS"/>
        </w:rPr>
        <w:t>.</w:t>
      </w:r>
      <w:r w:rsidRPr="005017F3">
        <w:rPr>
          <w:rFonts w:ascii="Times New Roman" w:hAnsi="Times New Roman"/>
          <w:szCs w:val="24"/>
          <w:lang w:val="sr-Cyrl-CS"/>
        </w:rPr>
        <w:t>)  и анкета послодаваца (</w:t>
      </w:r>
      <w:hyperlink r:id="rId113" w:history="1">
        <w:r w:rsidRPr="005017F3">
          <w:rPr>
            <w:rStyle w:val="Hyperlink"/>
            <w:rFonts w:ascii="Times New Roman" w:hAnsi="Times New Roman"/>
            <w:color w:val="auto"/>
            <w:szCs w:val="24"/>
            <w:u w:val="none"/>
            <w:lang w:val="sr-Cyrl-CS"/>
          </w:rPr>
          <w:t>Прилог 4.2</w:t>
        </w:r>
      </w:hyperlink>
      <w:r w:rsidRPr="005017F3">
        <w:rPr>
          <w:rFonts w:ascii="Times New Roman" w:hAnsi="Times New Roman"/>
          <w:szCs w:val="24"/>
          <w:lang w:val="sr-Cyrl-CS"/>
        </w:rPr>
        <w:t>.), може се закључити да су исходи учења на свим студијским програмима постигнути.</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 xml:space="preserve">Курикулуми свих студијских програма Факултета су у складу са Законом о високом образовању и Стандардима за акредитацију и подразумевају 600 до 900 часова активне наставе по години и одговарајуће проценте опште-образовних, теоријско-методолошких и стручно-апликативних предмета, као и одговарајући однос обавезних и изборних предмета. </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 xml:space="preserve">На основу плана наставе врши се и процена ангажовања студената у току семестра кроз предиспитне обавезе и време проведено у припреми испита. Студенти полагањем испита стичу одређени број ЕСПБ поена, а тај број бодова је утврђен за сваки предмет према оптерећењу студената и према јединственој методологији. Успешност студената у савладавању сваког предмета се континуирано прати током наставе и изражава бодовима. Сваки предмет има дефинисан начин стицања бодова на предиспитним активностима и самом испиту. Испуњавањем предиспитних обавеза и полагањем испита студент остварује максимално 100 бодова, при чему испуњавањем предиспитних обавеза студент може стећи 30-70 бодова. </w:t>
      </w:r>
    </w:p>
    <w:p w:rsidR="005017F3" w:rsidRPr="005017F3" w:rsidRDefault="005017F3" w:rsidP="005017F3">
      <w:pPr>
        <w:rPr>
          <w:rFonts w:ascii="Times New Roman" w:hAnsi="Times New Roman"/>
          <w:szCs w:val="24"/>
        </w:rPr>
      </w:pPr>
      <w:r w:rsidRPr="005017F3">
        <w:rPr>
          <w:rFonts w:ascii="Times New Roman" w:hAnsi="Times New Roman"/>
          <w:b/>
          <w:szCs w:val="24"/>
          <w:lang w:val="sr-Cyrl-CS"/>
        </w:rPr>
        <w:tab/>
      </w:r>
      <w:r w:rsidRPr="005017F3">
        <w:rPr>
          <w:rFonts w:ascii="Times New Roman" w:hAnsi="Times New Roman"/>
          <w:szCs w:val="24"/>
          <w:lang w:val="sr-Cyrl-CS"/>
        </w:rPr>
        <w:t>На примеру предмета Зоологија инвертебрата 2 и Биологија прокариота (</w:t>
      </w:r>
      <w:hyperlink r:id="rId114" w:history="1">
        <w:r w:rsidRPr="005017F3">
          <w:rPr>
            <w:rStyle w:val="Hyperlink"/>
            <w:rFonts w:ascii="Times New Roman" w:hAnsi="Times New Roman"/>
            <w:color w:val="auto"/>
            <w:szCs w:val="24"/>
            <w:u w:val="none"/>
            <w:lang w:val="sr-Cyrl-CS"/>
          </w:rPr>
          <w:t>Обрачунавање ЕСПБ – пример</w:t>
        </w:r>
      </w:hyperlink>
      <w:r w:rsidRPr="005017F3">
        <w:rPr>
          <w:rFonts w:ascii="Times New Roman" w:hAnsi="Times New Roman"/>
          <w:szCs w:val="24"/>
          <w:lang w:val="sr-Cyrl-CS"/>
        </w:rPr>
        <w:t>) дат је опис свих активности учења потребних за достизање очекиваних исхода учења. То обухвата време проведено на активностима које воде наставници и сарадници, време проведено на самосталном раду студента, време потребно за припрему за проверу знања и време обухваћено самом провером знања.</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rPr>
        <w:t xml:space="preserve">Mерне вредности ЕСПБ представљене у табелама добијене су </w:t>
      </w:r>
      <w:r w:rsidRPr="005017F3">
        <w:rPr>
          <w:rFonts w:ascii="Times New Roman" w:hAnsi="Times New Roman"/>
          <w:szCs w:val="24"/>
          <w:lang w:val="sr-Cyrl-CS"/>
        </w:rPr>
        <w:t xml:space="preserve">углавном проценом оптерећења, а не </w:t>
      </w:r>
      <w:r w:rsidRPr="005017F3">
        <w:rPr>
          <w:rFonts w:ascii="Times New Roman" w:hAnsi="Times New Roman"/>
          <w:szCs w:val="24"/>
        </w:rPr>
        <w:t>егзактном процедуром праћења оптерећења студената, путем вођења дневника оптерећења од стране изабраних студената</w:t>
      </w:r>
      <w:r w:rsidRPr="005017F3">
        <w:rPr>
          <w:rFonts w:ascii="Times New Roman" w:hAnsi="Times New Roman"/>
          <w:szCs w:val="24"/>
          <w:lang w:val="sr-Cyrl-CS"/>
        </w:rPr>
        <w:t>, што се планира за наредни период.</w:t>
      </w:r>
    </w:p>
    <w:p w:rsidR="005017F3" w:rsidRPr="005017F3" w:rsidRDefault="005017F3" w:rsidP="005017F3">
      <w:pPr>
        <w:ind w:firstLine="720"/>
        <w:rPr>
          <w:rFonts w:ascii="Times New Roman" w:hAnsi="Times New Roman"/>
          <w:szCs w:val="24"/>
          <w:lang w:val="sr-Cyrl-CS"/>
        </w:rPr>
      </w:pPr>
      <w:r w:rsidRPr="005017F3">
        <w:rPr>
          <w:rFonts w:ascii="Times New Roman" w:hAnsi="Times New Roman"/>
          <w:szCs w:val="24"/>
          <w:lang w:val="sr-Cyrl-CS"/>
        </w:rPr>
        <w:t xml:space="preserve">Факултет већ неколико година додељује студентима на неким студијским програмима ментора из редова наставника који предају на тим годинама. Улога ментора је да детаљно прати рад и постигнућа студената, да обезбеђује повратне информације о оптерећености студената и потребном времену за савладавање </w:t>
      </w:r>
      <w:r w:rsidRPr="005017F3">
        <w:rPr>
          <w:rFonts w:ascii="Times New Roman" w:hAnsi="Times New Roman"/>
          <w:szCs w:val="24"/>
          <w:lang w:val="sr-Cyrl-CS"/>
        </w:rPr>
        <w:lastRenderedPageBreak/>
        <w:t xml:space="preserve">појединих сегмената предмета. На основу тога врши се усаглашавање радног оптерећења студената са вредностима ЕСПБ бодова. </w:t>
      </w:r>
    </w:p>
    <w:p w:rsidR="005017F3" w:rsidRPr="005017F3" w:rsidRDefault="005017F3" w:rsidP="005017F3">
      <w:pPr>
        <w:rPr>
          <w:rFonts w:ascii="Times New Roman" w:hAnsi="Times New Roman"/>
          <w:szCs w:val="24"/>
          <w:lang w:val="sr-Latn-RS"/>
        </w:rPr>
      </w:pPr>
      <w:r w:rsidRPr="005017F3">
        <w:rPr>
          <w:rFonts w:ascii="Times New Roman" w:hAnsi="Times New Roman"/>
          <w:szCs w:val="24"/>
          <w:lang w:val="sr-Cyrl-CS"/>
        </w:rPr>
        <w:tab/>
        <w:t xml:space="preserve">Континуирано осавремењавање и унапређивање акредитованих студијских програма заснива се на развоју науке и новим захтевима који се постављају пред образовне профиле које образује Факултет. Доказ за то су бројни научни пројекти </w:t>
      </w:r>
      <w:r w:rsidRPr="005017F3">
        <w:rPr>
          <w:rFonts w:ascii="Times New Roman" w:hAnsi="Times New Roman"/>
          <w:szCs w:val="24"/>
          <w:lang w:val="sr-Cyrl-CS"/>
        </w:rPr>
        <w:br/>
        <w:t>(</w:t>
      </w:r>
      <w:hyperlink r:id="rId115" w:history="1">
        <w:r w:rsidRPr="005017F3">
          <w:rPr>
            <w:rStyle w:val="Hyperlink"/>
            <w:rFonts w:ascii="Times New Roman" w:hAnsi="Times New Roman"/>
            <w:color w:val="auto"/>
            <w:szCs w:val="24"/>
            <w:u w:val="none"/>
            <w:lang w:val="sr-Cyrl-CS"/>
          </w:rPr>
          <w:t>Табела 6.1</w:t>
        </w:r>
      </w:hyperlink>
      <w:r w:rsidRPr="005017F3">
        <w:rPr>
          <w:rStyle w:val="Hyperlink"/>
          <w:rFonts w:ascii="Times New Roman" w:hAnsi="Times New Roman"/>
          <w:color w:val="auto"/>
          <w:szCs w:val="24"/>
          <w:u w:val="none"/>
          <w:lang w:val="sr-Cyrl-CS"/>
        </w:rPr>
        <w:t>.</w:t>
      </w:r>
      <w:r w:rsidRPr="005017F3">
        <w:rPr>
          <w:rFonts w:ascii="Times New Roman" w:hAnsi="Times New Roman"/>
          <w:szCs w:val="24"/>
          <w:lang w:val="sr-Cyrl-CS"/>
        </w:rPr>
        <w:t>) на којима учествују наставници и сарадници Факултета, као руководиоци или истраживачи, велики број научних радова који су публиковани у истакнутим међународним часописима (</w:t>
      </w:r>
      <w:hyperlink r:id="rId116" w:history="1">
        <w:r w:rsidRPr="005017F3">
          <w:rPr>
            <w:rStyle w:val="Hyperlink"/>
            <w:rFonts w:ascii="Times New Roman" w:hAnsi="Times New Roman"/>
            <w:color w:val="auto"/>
            <w:szCs w:val="24"/>
            <w:u w:val="none"/>
            <w:lang w:val="sr-Cyrl-CS"/>
          </w:rPr>
          <w:t>Табела 6.4</w:t>
        </w:r>
      </w:hyperlink>
      <w:r w:rsidRPr="005017F3">
        <w:rPr>
          <w:rStyle w:val="Hyperlink"/>
          <w:rFonts w:ascii="Times New Roman" w:hAnsi="Times New Roman"/>
          <w:color w:val="auto"/>
          <w:szCs w:val="24"/>
          <w:u w:val="none"/>
          <w:lang w:val="sr-Cyrl-CS"/>
        </w:rPr>
        <w:t>.</w:t>
      </w:r>
      <w:r w:rsidRPr="005017F3">
        <w:rPr>
          <w:rFonts w:ascii="Times New Roman" w:hAnsi="Times New Roman"/>
          <w:szCs w:val="24"/>
          <w:lang w:val="sr-Cyrl-CS"/>
        </w:rPr>
        <w:t xml:space="preserve">), као и учешће наставника и сарадника на </w:t>
      </w:r>
      <w:hyperlink r:id="rId117" w:history="1">
        <w:r w:rsidRPr="005017F3">
          <w:rPr>
            <w:rStyle w:val="Hyperlink"/>
            <w:rFonts w:ascii="Times New Roman" w:hAnsi="Times New Roman"/>
            <w:color w:val="auto"/>
            <w:szCs w:val="24"/>
            <w:u w:val="none"/>
            <w:lang w:val="sr-Cyrl-CS"/>
          </w:rPr>
          <w:t>конгресима у земљи и иностранству</w:t>
        </w:r>
      </w:hyperlink>
      <w:r w:rsidRPr="005017F3">
        <w:rPr>
          <w:rFonts w:ascii="Times New Roman" w:hAnsi="Times New Roman"/>
          <w:szCs w:val="24"/>
          <w:lang w:val="sr-Cyrl-CS"/>
        </w:rPr>
        <w:t xml:space="preserve">. </w:t>
      </w:r>
    </w:p>
    <w:p w:rsidR="005017F3" w:rsidRPr="005017F3" w:rsidRDefault="005017F3" w:rsidP="005017F3">
      <w:pPr>
        <w:rPr>
          <w:rFonts w:ascii="Times New Roman" w:hAnsi="Times New Roman"/>
          <w:szCs w:val="24"/>
        </w:rPr>
      </w:pPr>
      <w:r w:rsidRPr="005017F3">
        <w:rPr>
          <w:rFonts w:ascii="Times New Roman" w:hAnsi="Times New Roman"/>
          <w:szCs w:val="24"/>
          <w:lang w:val="sr-Cyrl-CS"/>
        </w:rPr>
        <w:tab/>
        <w:t>Курикулуми основних академских студија хемије</w:t>
      </w:r>
      <w:r w:rsidRPr="005017F3">
        <w:rPr>
          <w:rFonts w:ascii="Times New Roman" w:hAnsi="Times New Roman"/>
          <w:szCs w:val="24"/>
          <w:lang w:val="sr-Latn-RS"/>
        </w:rPr>
        <w:t xml:space="preserve">, </w:t>
      </w:r>
      <w:r w:rsidRPr="005017F3">
        <w:rPr>
          <w:rFonts w:ascii="Times New Roman" w:hAnsi="Times New Roman"/>
          <w:szCs w:val="24"/>
          <w:lang w:val="sr-Cyrl-RS"/>
        </w:rPr>
        <w:t xml:space="preserve">основних академских студија информатике као </w:t>
      </w:r>
      <w:r w:rsidRPr="005017F3">
        <w:rPr>
          <w:rFonts w:ascii="Times New Roman" w:hAnsi="Times New Roman"/>
          <w:szCs w:val="24"/>
          <w:lang w:val="sr-Cyrl-CS"/>
        </w:rPr>
        <w:t xml:space="preserve">и свих мастер академских студија које Факултет организује садрже завршне радове. Факултет има дефинисане захтеве које сваки завршни рад мора да испуни, како у области формалне обраде рада, тако и у погледу методологије рада и критеријума оцењивања. </w:t>
      </w:r>
    </w:p>
    <w:p w:rsidR="005017F3" w:rsidRPr="005017F3" w:rsidRDefault="005017F3" w:rsidP="005017F3">
      <w:pPr>
        <w:rPr>
          <w:rFonts w:ascii="Times New Roman" w:hAnsi="Times New Roman"/>
          <w:szCs w:val="24"/>
          <w:lang w:val="sr-Cyrl-CS"/>
        </w:rPr>
      </w:pPr>
      <w:r w:rsidRPr="005017F3">
        <w:rPr>
          <w:rFonts w:ascii="Times New Roman" w:hAnsi="Times New Roman"/>
          <w:szCs w:val="24"/>
          <w:lang w:val="sr-Cyrl-CS"/>
        </w:rPr>
        <w:tab/>
        <w:t xml:space="preserve">Један од основних задатака сваког студијског програма на Факултету је подстицање студената на стваралачки и логички начин размишљања и истраживања, као и примена стечених вештина и знања у пракси. </w:t>
      </w:r>
    </w:p>
    <w:p w:rsidR="005017F3" w:rsidRPr="005017F3" w:rsidRDefault="005017F3" w:rsidP="005017F3">
      <w:pPr>
        <w:tabs>
          <w:tab w:val="num" w:pos="681"/>
        </w:tabs>
        <w:autoSpaceDE w:val="0"/>
        <w:autoSpaceDN w:val="0"/>
        <w:adjustRightInd w:val="0"/>
        <w:ind w:firstLine="518"/>
        <w:rPr>
          <w:rFonts w:ascii="Times New Roman" w:hAnsi="Times New Roman"/>
          <w:szCs w:val="24"/>
          <w:lang w:val="sr-Cyrl-CS"/>
        </w:rPr>
      </w:pPr>
      <w:r w:rsidRPr="005017F3">
        <w:rPr>
          <w:rFonts w:ascii="Times New Roman" w:hAnsi="Times New Roman"/>
          <w:szCs w:val="24"/>
          <w:lang w:val="sr-Cyrl-CS"/>
        </w:rPr>
        <w:tab/>
        <w:t xml:space="preserve">Садржаји, циљеви и компетенције које студент стиче савладавањем појединачних студијских програма јасно су дефинисани и доступни садашњим и будућим студентима и јавности преко Информатора за студенте и преко </w:t>
      </w:r>
      <w:r w:rsidRPr="005017F3">
        <w:rPr>
          <w:rFonts w:ascii="Times New Roman" w:hAnsi="Times New Roman"/>
          <w:szCs w:val="24"/>
          <w:lang w:val="sr-Cyrl-RS"/>
        </w:rPr>
        <w:t xml:space="preserve">сајта </w:t>
      </w:r>
      <w:r w:rsidRPr="005017F3">
        <w:rPr>
          <w:rFonts w:ascii="Times New Roman" w:hAnsi="Times New Roman"/>
          <w:szCs w:val="24"/>
          <w:lang w:val="sr-Cyrl-CS"/>
        </w:rPr>
        <w:t>факултета и Института. Такође, сви студијски програми имају јасно дефинисане све услове и поступке потребне за упис и завршавање студија, као и стицање дипломе одређеног нивоа образовања. (</w:t>
      </w:r>
      <w:hyperlink r:id="rId118" w:history="1">
        <w:r w:rsidRPr="005017F3">
          <w:rPr>
            <w:rStyle w:val="Hyperlink"/>
            <w:rFonts w:ascii="Times New Roman" w:hAnsi="Times New Roman"/>
            <w:color w:val="auto"/>
            <w:szCs w:val="24"/>
            <w:u w:val="none"/>
            <w:lang w:val="sr-Cyrl-CS"/>
          </w:rPr>
          <w:t>Правилник о упису студената</w:t>
        </w:r>
      </w:hyperlink>
      <w:r w:rsidRPr="005017F3">
        <w:rPr>
          <w:rFonts w:ascii="Times New Roman" w:hAnsi="Times New Roman"/>
          <w:szCs w:val="24"/>
          <w:lang w:val="sr-Cyrl-CS"/>
        </w:rPr>
        <w:t>).</w:t>
      </w:r>
    </w:p>
    <w:p w:rsidR="005017F3" w:rsidRPr="005017F3" w:rsidRDefault="005017F3" w:rsidP="005017F3">
      <w:pPr>
        <w:tabs>
          <w:tab w:val="num" w:pos="681"/>
        </w:tabs>
        <w:autoSpaceDE w:val="0"/>
        <w:autoSpaceDN w:val="0"/>
        <w:adjustRightInd w:val="0"/>
        <w:ind w:firstLine="518"/>
        <w:rPr>
          <w:rFonts w:ascii="Times New Roman" w:hAnsi="Times New Roman"/>
          <w:szCs w:val="24"/>
          <w:lang w:val="sr-Cyrl-CS"/>
        </w:rPr>
      </w:pPr>
    </w:p>
    <w:p w:rsidR="005017F3" w:rsidRPr="00A67F5D" w:rsidRDefault="005017F3" w:rsidP="005017F3">
      <w:pPr>
        <w:pStyle w:val="Default"/>
        <w:ind w:firstLine="518"/>
        <w:jc w:val="both"/>
        <w:rPr>
          <w:rFonts w:ascii="Times New Roman" w:hAnsi="Times New Roman"/>
          <w:bCs/>
          <w:color w:val="auto"/>
          <w:u w:val="single"/>
          <w:lang w:val="sr-Cyrl-CS"/>
        </w:rPr>
      </w:pPr>
      <w:r w:rsidRPr="00A67F5D">
        <w:rPr>
          <w:rFonts w:ascii="Times New Roman" w:hAnsi="Times New Roman"/>
          <w:bCs/>
          <w:color w:val="auto"/>
          <w:u w:val="single"/>
          <w:lang w:val="sr-Cyrl-CS"/>
        </w:rPr>
        <w:t>О</w:t>
      </w:r>
      <w:r w:rsidRPr="00A67F5D">
        <w:rPr>
          <w:rFonts w:ascii="Times New Roman" w:hAnsi="Times New Roman"/>
          <w:bCs/>
          <w:color w:val="auto"/>
          <w:u w:val="single"/>
          <w:lang w:val="sr-Latn-CS"/>
        </w:rPr>
        <w:t>сновн</w:t>
      </w:r>
      <w:r w:rsidRPr="00A67F5D">
        <w:rPr>
          <w:rFonts w:ascii="Times New Roman" w:hAnsi="Times New Roman"/>
          <w:bCs/>
          <w:color w:val="auto"/>
          <w:u w:val="single"/>
          <w:lang w:val="sr-Cyrl-CS"/>
        </w:rPr>
        <w:t>е</w:t>
      </w:r>
      <w:r w:rsidRPr="00A67F5D">
        <w:rPr>
          <w:rFonts w:ascii="Times New Roman" w:hAnsi="Times New Roman"/>
          <w:bCs/>
          <w:color w:val="auto"/>
          <w:u w:val="single"/>
          <w:lang w:val="sr-Latn-CS"/>
        </w:rPr>
        <w:t xml:space="preserve"> и </w:t>
      </w:r>
      <w:r w:rsidRPr="00A67F5D">
        <w:rPr>
          <w:rFonts w:ascii="Times New Roman" w:hAnsi="Times New Roman"/>
          <w:bCs/>
          <w:color w:val="auto"/>
          <w:u w:val="single"/>
        </w:rPr>
        <w:t>мастер</w:t>
      </w:r>
      <w:r w:rsidRPr="00A67F5D">
        <w:rPr>
          <w:rFonts w:ascii="Times New Roman" w:hAnsi="Times New Roman"/>
          <w:bCs/>
          <w:color w:val="auto"/>
          <w:u w:val="single"/>
          <w:lang w:val="sr-Latn-CS"/>
        </w:rPr>
        <w:t xml:space="preserve"> академск</w:t>
      </w:r>
      <w:r w:rsidRPr="00A67F5D">
        <w:rPr>
          <w:rFonts w:ascii="Times New Roman" w:hAnsi="Times New Roman"/>
          <w:bCs/>
          <w:color w:val="auto"/>
          <w:u w:val="single"/>
        </w:rPr>
        <w:t>е</w:t>
      </w:r>
      <w:r w:rsidRPr="00A67F5D">
        <w:rPr>
          <w:rFonts w:ascii="Times New Roman" w:hAnsi="Times New Roman"/>
          <w:bCs/>
          <w:color w:val="auto"/>
          <w:u w:val="single"/>
          <w:lang w:val="sr-Latn-CS"/>
        </w:rPr>
        <w:t xml:space="preserve"> студиј</w:t>
      </w:r>
      <w:r w:rsidRPr="00A67F5D">
        <w:rPr>
          <w:rFonts w:ascii="Times New Roman" w:hAnsi="Times New Roman"/>
          <w:bCs/>
          <w:color w:val="auto"/>
          <w:u w:val="single"/>
          <w:lang w:val="sr-Cyrl-CS"/>
        </w:rPr>
        <w:t>е</w:t>
      </w:r>
    </w:p>
    <w:p w:rsidR="005017F3" w:rsidRPr="005017F3" w:rsidRDefault="005017F3" w:rsidP="005017F3">
      <w:pPr>
        <w:pStyle w:val="Default"/>
        <w:jc w:val="both"/>
        <w:rPr>
          <w:rFonts w:ascii="Times New Roman" w:hAnsi="Times New Roman"/>
          <w:b/>
          <w:bCs/>
          <w:color w:val="auto"/>
          <w:lang w:val="sr-Cyrl-CS"/>
        </w:rPr>
      </w:pPr>
    </w:p>
    <w:p w:rsidR="005017F3" w:rsidRPr="005017F3" w:rsidRDefault="005017F3" w:rsidP="005017F3">
      <w:pPr>
        <w:pStyle w:val="Default"/>
        <w:ind w:firstLine="560"/>
        <w:jc w:val="both"/>
        <w:rPr>
          <w:rFonts w:ascii="Times New Roman" w:hAnsi="Times New Roman"/>
          <w:color w:val="auto"/>
          <w:lang w:val="sr-Latn-CS"/>
        </w:rPr>
      </w:pPr>
      <w:r w:rsidRPr="005017F3">
        <w:rPr>
          <w:rFonts w:ascii="Times New Roman" w:hAnsi="Times New Roman"/>
          <w:color w:val="auto"/>
          <w:lang w:val="sr-Latn-CS"/>
        </w:rPr>
        <w:t xml:space="preserve">На основу увида у документацију о предметима на </w:t>
      </w:r>
      <w:r w:rsidRPr="005017F3">
        <w:rPr>
          <w:rFonts w:ascii="Times New Roman" w:hAnsi="Times New Roman"/>
          <w:color w:val="auto"/>
          <w:lang w:val="sr-Cyrl-CS"/>
        </w:rPr>
        <w:t>Природно-математичком</w:t>
      </w:r>
      <w:r w:rsidRPr="005017F3">
        <w:rPr>
          <w:rFonts w:ascii="Times New Roman" w:hAnsi="Times New Roman"/>
          <w:color w:val="auto"/>
          <w:lang w:val="sr-Latn-CS"/>
        </w:rPr>
        <w:t xml:space="preserve"> факултету</w:t>
      </w:r>
      <w:r w:rsidRPr="005017F3">
        <w:rPr>
          <w:rFonts w:ascii="Times New Roman" w:hAnsi="Times New Roman"/>
          <w:color w:val="auto"/>
          <w:lang w:val="sr-Cyrl-CS"/>
        </w:rPr>
        <w:t xml:space="preserve"> у Крагујевцу</w:t>
      </w:r>
      <w:r w:rsidRPr="005017F3">
        <w:rPr>
          <w:rFonts w:ascii="Times New Roman" w:hAnsi="Times New Roman"/>
          <w:color w:val="auto"/>
          <w:lang w:val="sr-Latn-CS"/>
        </w:rPr>
        <w:t xml:space="preserve">, предмети на Факултету имају </w:t>
      </w:r>
      <w:r w:rsidRPr="005017F3">
        <w:rPr>
          <w:rFonts w:ascii="Times New Roman" w:hAnsi="Times New Roman"/>
          <w:color w:val="auto"/>
          <w:lang w:val="sr-Cyrl-CS"/>
        </w:rPr>
        <w:t xml:space="preserve">јасно </w:t>
      </w:r>
      <w:r w:rsidRPr="005017F3">
        <w:rPr>
          <w:rFonts w:ascii="Times New Roman" w:hAnsi="Times New Roman"/>
          <w:color w:val="auto"/>
          <w:lang w:val="sr-Latn-CS"/>
        </w:rPr>
        <w:t xml:space="preserve">дефинисане: </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основне податке о предмету (назив предмета, семестар у коме је предмет, услови на предмету, предиспитне обавезе на предмету, број ЕСПB бодова који се стиче полагањем предмета, циљеве предмета)</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садржај и структуру предмета</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план и распоред извођења наставе (предавања и вежбе)</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начин оцењивања на предмету</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уџбенике, односно обавезну и допунску литературу</w:t>
      </w:r>
      <w:r w:rsidRPr="005017F3">
        <w:rPr>
          <w:rFonts w:ascii="Times New Roman" w:hAnsi="Times New Roman"/>
          <w:color w:val="auto"/>
          <w:lang w:val="sr-Cyrl-CS"/>
        </w:rPr>
        <w:t>,</w:t>
      </w:r>
    </w:p>
    <w:p w:rsidR="005017F3" w:rsidRPr="005017F3" w:rsidRDefault="005017F3" w:rsidP="005017F3">
      <w:pPr>
        <w:pStyle w:val="Default"/>
        <w:numPr>
          <w:ilvl w:val="0"/>
          <w:numId w:val="28"/>
        </w:numPr>
        <w:tabs>
          <w:tab w:val="clear" w:pos="720"/>
          <w:tab w:val="num" w:pos="284"/>
        </w:tabs>
        <w:ind w:left="284" w:hanging="284"/>
        <w:jc w:val="both"/>
        <w:rPr>
          <w:rFonts w:ascii="Times New Roman" w:hAnsi="Times New Roman"/>
          <w:color w:val="auto"/>
          <w:lang w:val="sr-Latn-CS"/>
        </w:rPr>
      </w:pPr>
      <w:r w:rsidRPr="005017F3">
        <w:rPr>
          <w:rFonts w:ascii="Times New Roman" w:hAnsi="Times New Roman"/>
          <w:color w:val="auto"/>
          <w:lang w:val="sr-Latn-CS"/>
        </w:rPr>
        <w:t>податке о наставницима и сарадницима на предмету</w:t>
      </w:r>
      <w:r w:rsidRPr="005017F3">
        <w:rPr>
          <w:rFonts w:ascii="Times New Roman" w:hAnsi="Times New Roman"/>
          <w:color w:val="auto"/>
          <w:lang w:val="sr-Cyrl-CS"/>
        </w:rPr>
        <w:t>.</w:t>
      </w:r>
    </w:p>
    <w:p w:rsidR="005017F3" w:rsidRPr="005017F3" w:rsidRDefault="005017F3" w:rsidP="005017F3">
      <w:pPr>
        <w:pStyle w:val="Default"/>
        <w:ind w:firstLine="720"/>
        <w:jc w:val="both"/>
        <w:rPr>
          <w:rFonts w:ascii="Times New Roman" w:hAnsi="Times New Roman"/>
          <w:color w:val="auto"/>
          <w:lang w:val="sr-Cyrl-RS"/>
        </w:rPr>
      </w:pPr>
    </w:p>
    <w:p w:rsidR="005017F3" w:rsidRPr="005017F3" w:rsidRDefault="005017F3" w:rsidP="005017F3">
      <w:pPr>
        <w:pStyle w:val="Default"/>
        <w:ind w:firstLine="720"/>
        <w:jc w:val="both"/>
        <w:rPr>
          <w:rFonts w:ascii="Times New Roman" w:hAnsi="Times New Roman"/>
          <w:color w:val="auto"/>
          <w:lang w:val="sr-Cyrl-CS"/>
        </w:rPr>
      </w:pPr>
      <w:r w:rsidRPr="005017F3">
        <w:rPr>
          <w:rFonts w:ascii="Times New Roman" w:hAnsi="Times New Roman"/>
          <w:color w:val="auto"/>
          <w:lang w:val="sr-Latn-CS"/>
        </w:rPr>
        <w:t>Такође, на основу доступне документације закључујем</w:t>
      </w:r>
      <w:r w:rsidRPr="005017F3">
        <w:rPr>
          <w:rFonts w:ascii="Times New Roman" w:hAnsi="Times New Roman"/>
          <w:color w:val="auto"/>
          <w:lang w:val="sr-Cyrl-CS"/>
        </w:rPr>
        <w:t>о да н</w:t>
      </w:r>
      <w:r w:rsidRPr="005017F3">
        <w:rPr>
          <w:rFonts w:ascii="Times New Roman" w:hAnsi="Times New Roman"/>
          <w:color w:val="auto"/>
          <w:lang w:val="sr-Latn-CS"/>
        </w:rPr>
        <w:t xml:space="preserve">аставници и сарадници поступају професионално и имају коректан однос према студентима, </w:t>
      </w:r>
      <w:r w:rsidRPr="005017F3">
        <w:rPr>
          <w:rFonts w:ascii="Times New Roman" w:hAnsi="Times New Roman"/>
          <w:color w:val="auto"/>
        </w:rPr>
        <w:t xml:space="preserve">што показују студентске анкете. </w:t>
      </w:r>
      <w:r w:rsidRPr="005017F3">
        <w:rPr>
          <w:rFonts w:ascii="Times New Roman" w:hAnsi="Times New Roman"/>
          <w:color w:val="auto"/>
          <w:lang w:val="sr-Latn-CS"/>
        </w:rPr>
        <w:t>Календар наставе и распореди часова наставе и испита су доступни на огласним таблама</w:t>
      </w:r>
      <w:r w:rsidRPr="005017F3">
        <w:rPr>
          <w:rFonts w:ascii="Times New Roman" w:hAnsi="Times New Roman"/>
          <w:color w:val="auto"/>
        </w:rPr>
        <w:t xml:space="preserve"> и веб</w:t>
      </w:r>
      <w:r w:rsidRPr="005017F3">
        <w:rPr>
          <w:rFonts w:ascii="Times New Roman" w:hAnsi="Times New Roman"/>
          <w:color w:val="auto"/>
          <w:lang w:val="sr-Cyrl-RS"/>
        </w:rPr>
        <w:t>-</w:t>
      </w:r>
      <w:r w:rsidRPr="005017F3">
        <w:rPr>
          <w:rFonts w:ascii="Times New Roman" w:hAnsi="Times New Roman"/>
          <w:color w:val="auto"/>
        </w:rPr>
        <w:t>сајту факултета</w:t>
      </w:r>
      <w:r w:rsidRPr="005017F3">
        <w:rPr>
          <w:rFonts w:ascii="Times New Roman" w:hAnsi="Times New Roman"/>
          <w:color w:val="auto"/>
          <w:lang w:val="sr-Latn-CS"/>
        </w:rPr>
        <w:t xml:space="preserve">. За спровођење </w:t>
      </w:r>
      <w:r w:rsidRPr="005017F3">
        <w:rPr>
          <w:rFonts w:ascii="Times New Roman" w:hAnsi="Times New Roman"/>
          <w:color w:val="auto"/>
        </w:rPr>
        <w:t xml:space="preserve">и </w:t>
      </w:r>
      <w:r w:rsidRPr="005017F3">
        <w:rPr>
          <w:rFonts w:ascii="Times New Roman" w:hAnsi="Times New Roman"/>
          <w:color w:val="auto"/>
          <w:lang w:val="sr-Latn-CS"/>
        </w:rPr>
        <w:t xml:space="preserve">праћење плана наставе су одговорни ангажовани наставници и сарадници, </w:t>
      </w:r>
      <w:r w:rsidRPr="005017F3">
        <w:rPr>
          <w:rFonts w:ascii="Times New Roman" w:hAnsi="Times New Roman"/>
          <w:color w:val="auto"/>
        </w:rPr>
        <w:t>шефови</w:t>
      </w:r>
      <w:r w:rsidRPr="005017F3">
        <w:rPr>
          <w:rFonts w:ascii="Times New Roman" w:hAnsi="Times New Roman"/>
          <w:color w:val="auto"/>
          <w:lang w:val="sr-Cyrl-CS"/>
        </w:rPr>
        <w:t xml:space="preserve"> </w:t>
      </w:r>
      <w:r w:rsidRPr="005017F3">
        <w:rPr>
          <w:rFonts w:ascii="Times New Roman" w:hAnsi="Times New Roman"/>
          <w:color w:val="auto"/>
        </w:rPr>
        <w:t xml:space="preserve">катедри, </w:t>
      </w:r>
      <w:r w:rsidRPr="005017F3">
        <w:rPr>
          <w:rFonts w:ascii="Times New Roman" w:hAnsi="Times New Roman"/>
          <w:color w:val="auto"/>
          <w:lang w:val="sr-Latn-CS"/>
        </w:rPr>
        <w:t xml:space="preserve">Комисија за обезбеђење квалитета, Продекан за наставу и Декан </w:t>
      </w:r>
      <w:r w:rsidRPr="005017F3">
        <w:rPr>
          <w:rFonts w:ascii="Times New Roman" w:hAnsi="Times New Roman"/>
          <w:color w:val="auto"/>
          <w:lang w:val="sr-Cyrl-CS"/>
        </w:rPr>
        <w:t>Факултета.</w:t>
      </w:r>
    </w:p>
    <w:p w:rsidR="005017F3" w:rsidRPr="005017F3" w:rsidRDefault="005017F3" w:rsidP="005017F3">
      <w:pPr>
        <w:pStyle w:val="Default"/>
        <w:jc w:val="both"/>
        <w:rPr>
          <w:rFonts w:ascii="Times New Roman" w:hAnsi="Times New Roman"/>
          <w:color w:val="auto"/>
          <w:lang w:val="sr-Latn-CS"/>
        </w:rPr>
      </w:pPr>
    </w:p>
    <w:p w:rsidR="005017F3" w:rsidRPr="00A67F5D" w:rsidRDefault="005017F3" w:rsidP="005017F3">
      <w:pPr>
        <w:pStyle w:val="Default"/>
        <w:ind w:left="560"/>
        <w:jc w:val="both"/>
        <w:rPr>
          <w:rFonts w:ascii="Times New Roman" w:hAnsi="Times New Roman"/>
          <w:bCs/>
          <w:color w:val="auto"/>
          <w:u w:val="single"/>
          <w:lang w:val="sr-Cyrl-CS"/>
        </w:rPr>
      </w:pPr>
      <w:r w:rsidRPr="00A67F5D">
        <w:rPr>
          <w:rFonts w:ascii="Times New Roman" w:hAnsi="Times New Roman"/>
          <w:bCs/>
          <w:color w:val="auto"/>
          <w:u w:val="single"/>
          <w:lang w:val="sr-Cyrl-CS"/>
        </w:rPr>
        <w:t>Докторске студије</w:t>
      </w:r>
    </w:p>
    <w:p w:rsidR="005017F3" w:rsidRPr="005017F3" w:rsidRDefault="005017F3" w:rsidP="005017F3">
      <w:pPr>
        <w:pStyle w:val="Default"/>
        <w:ind w:left="560"/>
        <w:jc w:val="both"/>
        <w:rPr>
          <w:rFonts w:ascii="Times New Roman" w:hAnsi="Times New Roman"/>
          <w:b/>
          <w:bCs/>
          <w:color w:val="auto"/>
          <w:lang w:val="sr-Cyrl-CS"/>
        </w:rPr>
      </w:pPr>
    </w:p>
    <w:p w:rsidR="005017F3" w:rsidRPr="005017F3" w:rsidRDefault="005017F3" w:rsidP="005017F3">
      <w:pPr>
        <w:pStyle w:val="Default"/>
        <w:ind w:firstLine="560"/>
        <w:jc w:val="both"/>
        <w:rPr>
          <w:rFonts w:ascii="Times New Roman" w:hAnsi="Times New Roman"/>
          <w:b/>
          <w:bCs/>
          <w:color w:val="auto"/>
        </w:rPr>
      </w:pPr>
      <w:r w:rsidRPr="005017F3">
        <w:rPr>
          <w:rFonts w:ascii="Times New Roman" w:hAnsi="Times New Roman"/>
          <w:color w:val="auto"/>
          <w:lang w:val="sr-Cyrl-CS"/>
        </w:rPr>
        <w:t>На основу увида у студијски програм докторских академских студија на Природно-математичком факултету Универзитета у Крагујевцу, као и у пратећу документацију за акредитацију  студијских програма, могу се извести следећи закључци:</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lastRenderedPageBreak/>
        <w:t>студијски програми имају јасно наведене циљеве и интегрално и за сваки предмет на студијском програму,</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исходи учења су наведени по предметима,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услови уписа студијског програма су јасно наведени у Статуту Факултета и другим актима Факултета и Универзитета,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студијски програми су  научно утемељени,</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наставни планови студијских програма су у потпуности усклађени са Законом и Стандардима за акредитацију студијских програма,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студијски програми су у целини усклађени са принципима Болоњске декларације и имају јасно дефинисану сврху и улогу у образовном систему,</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омогућавају мобилност студената и наставника,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 xml:space="preserve">студијски програми докторских академских студија су засновани на принципима комбиноване методе (обавезни и изборни предмети); избор предмета врши студент у сарадњи са ментором - могућ је и избор предмета, тј. пренос ЕСПБ бодова са других акредитованих студијских програма докторских студија институција са којима Факултет има дефинисан </w:t>
      </w:r>
      <w:hyperlink r:id="rId119" w:history="1">
        <w:r w:rsidRPr="005017F3">
          <w:rPr>
            <w:rStyle w:val="Hyperlink"/>
            <w:rFonts w:ascii="Times New Roman" w:hAnsi="Times New Roman"/>
            <w:color w:val="auto"/>
            <w:szCs w:val="24"/>
            <w:u w:val="none"/>
            <w:lang w:val="sr-Cyrl-CS"/>
          </w:rPr>
          <w:t>уговор</w:t>
        </w:r>
      </w:hyperlink>
      <w:r w:rsidRPr="005017F3">
        <w:rPr>
          <w:rFonts w:ascii="Times New Roman" w:hAnsi="Times New Roman"/>
          <w:szCs w:val="24"/>
          <w:lang w:val="sr-Cyrl-CS"/>
        </w:rPr>
        <w:t xml:space="preserve"> о сарадњи и размени студената,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сви понуђени предмети студијског програма су формирани у складу са ЕСПБ правилима,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курикулум поседује књигу предмета, као и књигу ментора, и обе су доступне на сајту Факултета,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у реализацији наставе дозвољена је могућност и ангажмана и гостујућих професора,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постоји процедура за израду и одбрану докторске дисертације,</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студијски програми су усклађени са савременим светским токовима и стањем науке и струке у области природно-математичких и рачунарских наука са студијским програмима релевантних страних високошколских установа,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наставно особље има потребне научне и стручне квалификације за реализацију наставе на студијским програмима,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за извођење наставе на студијским програмима обезбеђени су одговарајући људски, просторни, технички, библиотечки, информатички и други ресурси, примерени карактерима студијског програма и предвиђеном броју студената,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предвиђена је редовна провера квалитета студијских програма путем самовредновања,</w:t>
      </w:r>
    </w:p>
    <w:p w:rsidR="005017F3" w:rsidRPr="005017F3" w:rsidRDefault="005017F3" w:rsidP="005017F3">
      <w:pPr>
        <w:widowControl w:val="0"/>
        <w:numPr>
          <w:ilvl w:val="0"/>
          <w:numId w:val="29"/>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 xml:space="preserve">студентима је омогућено учешће у оцењивању и осигурању квалитета студијског програма, пре свега попуном анкетног формулара  - </w:t>
      </w:r>
      <w:hyperlink r:id="rId120" w:history="1">
        <w:r w:rsidRPr="005017F3">
          <w:rPr>
            <w:rStyle w:val="Hyperlink"/>
            <w:rFonts w:ascii="Times New Roman" w:hAnsi="Times New Roman"/>
            <w:color w:val="auto"/>
            <w:szCs w:val="24"/>
            <w:u w:val="none"/>
            <w:lang w:val="sr-Cyrl-CS"/>
          </w:rPr>
          <w:t>Анкета студената о квалитету студија и студијских програма</w:t>
        </w:r>
      </w:hyperlink>
      <w:r w:rsidRPr="005017F3">
        <w:rPr>
          <w:rFonts w:ascii="Times New Roman" w:hAnsi="Times New Roman"/>
          <w:szCs w:val="24"/>
          <w:lang w:val="sr-Cyrl-CS"/>
        </w:rPr>
        <w:t>.</w:t>
      </w:r>
    </w:p>
    <w:p w:rsidR="005017F3" w:rsidRPr="005017F3" w:rsidRDefault="005017F3" w:rsidP="005017F3">
      <w:pPr>
        <w:rPr>
          <w:rFonts w:ascii="Times New Roman" w:hAnsi="Times New Roman"/>
          <w:b/>
          <w:szCs w:val="24"/>
          <w:lang w:val="sr-Cyrl-CS"/>
        </w:rPr>
      </w:pPr>
    </w:p>
    <w:p w:rsidR="005017F3" w:rsidRPr="005017F3" w:rsidRDefault="005017F3" w:rsidP="005017F3">
      <w:pPr>
        <w:ind w:firstLine="720"/>
        <w:rPr>
          <w:rFonts w:ascii="Times New Roman" w:hAnsi="Times New Roman"/>
          <w:b/>
          <w:szCs w:val="24"/>
          <w:lang w:val="sr-Cyrl-CS"/>
        </w:rPr>
      </w:pPr>
      <w:r w:rsidRPr="005017F3">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4, јер:</w:t>
      </w:r>
    </w:p>
    <w:p w:rsidR="005017F3" w:rsidRPr="005017F3" w:rsidRDefault="005017F3" w:rsidP="005017F3">
      <w:pPr>
        <w:rPr>
          <w:rFonts w:ascii="Times New Roman" w:hAnsi="Times New Roman"/>
          <w:szCs w:val="24"/>
          <w:lang w:val="sr-Cyrl-CS"/>
        </w:rPr>
      </w:pP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има акредитоване све студијске програме, на којима је остварен планирани број уписа студената (</w:t>
      </w:r>
      <w:hyperlink r:id="rId121" w:history="1">
        <w:r w:rsidRPr="005017F3">
          <w:rPr>
            <w:rStyle w:val="Hyperlink"/>
            <w:rFonts w:ascii="Times New Roman" w:hAnsi="Times New Roman"/>
            <w:color w:val="auto"/>
            <w:szCs w:val="24"/>
            <w:u w:val="none"/>
            <w:lang w:val="sr-Cyrl-CS"/>
          </w:rPr>
          <w:t>Табела 4.1.</w:t>
        </w:r>
      </w:hyperlink>
      <w:r w:rsidRPr="005017F3">
        <w:rPr>
          <w:rFonts w:ascii="Times New Roman" w:hAnsi="Times New Roman"/>
          <w:szCs w:val="24"/>
          <w:lang w:val="sr-Cyrl-CS"/>
        </w:rPr>
        <w:t xml:space="preserve">); </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Факултет редовно прати успешност студирања и полагања испита на свим студијским програмима кроз анализу следећих података: процента дипломираних студента (</w:t>
      </w:r>
      <w:hyperlink r:id="rId122" w:history="1">
        <w:r w:rsidRPr="005017F3">
          <w:rPr>
            <w:rStyle w:val="Hyperlink"/>
            <w:rFonts w:ascii="Times New Roman" w:hAnsi="Times New Roman"/>
            <w:color w:val="auto"/>
            <w:szCs w:val="24"/>
            <w:u w:val="none"/>
            <w:lang w:val="sr-Cyrl-CS"/>
          </w:rPr>
          <w:t>Табела 4.2.</w:t>
        </w:r>
      </w:hyperlink>
      <w:r w:rsidRPr="005017F3">
        <w:rPr>
          <w:rFonts w:ascii="Times New Roman" w:hAnsi="Times New Roman"/>
          <w:szCs w:val="24"/>
          <w:lang w:val="sr-Cyrl-CS"/>
        </w:rPr>
        <w:t xml:space="preserve"> или 4.2а), просечног трајања студија (Табела 4.3.), </w:t>
      </w:r>
      <w:hyperlink r:id="rId123" w:history="1">
        <w:r w:rsidRPr="005017F3">
          <w:rPr>
            <w:rStyle w:val="Hyperlink"/>
            <w:rFonts w:ascii="Times New Roman" w:hAnsi="Times New Roman"/>
            <w:color w:val="auto"/>
            <w:szCs w:val="24"/>
            <w:u w:val="none"/>
            <w:lang w:val="sr-Cyrl-CS"/>
          </w:rPr>
          <w:t>стопе одустајања студената од даљег студирања</w:t>
        </w:r>
      </w:hyperlink>
      <w:r w:rsidRPr="005017F3">
        <w:rPr>
          <w:rFonts w:ascii="Times New Roman" w:hAnsi="Times New Roman"/>
          <w:szCs w:val="24"/>
          <w:lang w:val="sr-Cyrl-CS"/>
        </w:rPr>
        <w:t xml:space="preserve">, броја студената који су уписали наредну годину у односу на остварене ЕСПБ; </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циљеви студијских програма су усклађени са исходима учења и доступни су јавности;</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методе наставе оријентисане су ка исходима учења;</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 xml:space="preserve">постоји јасна усаглашеност ЕСПБ оптерећења са активностима учења потребним за </w:t>
      </w:r>
      <w:r w:rsidRPr="005017F3">
        <w:rPr>
          <w:rFonts w:ascii="Times New Roman" w:hAnsi="Times New Roman"/>
          <w:szCs w:val="24"/>
          <w:lang w:val="sr-Cyrl-CS"/>
        </w:rPr>
        <w:lastRenderedPageBreak/>
        <w:t>достизање очекиваних исхода (</w:t>
      </w:r>
      <w:hyperlink r:id="rId124" w:history="1">
        <w:r w:rsidRPr="005017F3">
          <w:rPr>
            <w:rStyle w:val="Hyperlink"/>
            <w:rFonts w:ascii="Times New Roman" w:hAnsi="Times New Roman"/>
            <w:color w:val="auto"/>
            <w:szCs w:val="24"/>
            <w:u w:val="none"/>
            <w:lang w:val="sr-Cyrl-CS"/>
          </w:rPr>
          <w:t>Обрачунавање ЕСПБ – пример</w:t>
        </w:r>
      </w:hyperlink>
      <w:r w:rsidRPr="005017F3">
        <w:rPr>
          <w:rFonts w:ascii="Times New Roman" w:hAnsi="Times New Roman"/>
          <w:szCs w:val="24"/>
          <w:lang w:val="sr-Cyrl-CS"/>
        </w:rPr>
        <w:t xml:space="preserve">); </w:t>
      </w:r>
    </w:p>
    <w:p w:rsidR="005017F3" w:rsidRPr="005017F3" w:rsidRDefault="005017F3" w:rsidP="005017F3">
      <w:pPr>
        <w:widowControl w:val="0"/>
        <w:numPr>
          <w:ilvl w:val="0"/>
          <w:numId w:val="18"/>
        </w:numPr>
        <w:autoSpaceDE w:val="0"/>
        <w:autoSpaceDN w:val="0"/>
        <w:adjustRightInd w:val="0"/>
        <w:ind w:left="284" w:hanging="284"/>
        <w:rPr>
          <w:rFonts w:ascii="Times New Roman" w:hAnsi="Times New Roman"/>
          <w:szCs w:val="24"/>
          <w:lang w:val="sr-Cyrl-CS"/>
        </w:rPr>
      </w:pPr>
      <w:r w:rsidRPr="005017F3">
        <w:rPr>
          <w:rFonts w:ascii="Times New Roman" w:hAnsi="Times New Roman"/>
          <w:szCs w:val="24"/>
          <w:lang w:val="sr-Cyrl-CS"/>
        </w:rPr>
        <w:t>редовно се врши праћење квалитета студијског програма путем анкетирања студената (</w:t>
      </w:r>
      <w:hyperlink r:id="rId125" w:history="1">
        <w:r w:rsidRPr="005017F3">
          <w:rPr>
            <w:rStyle w:val="Hyperlink"/>
            <w:rFonts w:ascii="Times New Roman" w:hAnsi="Times New Roman"/>
            <w:color w:val="auto"/>
            <w:szCs w:val="24"/>
            <w:u w:val="none"/>
            <w:lang w:val="sr-Cyrl-CS"/>
          </w:rPr>
          <w:t>Анкете</w:t>
        </w:r>
      </w:hyperlink>
      <w:r w:rsidRPr="005017F3">
        <w:rPr>
          <w:rFonts w:ascii="Times New Roman" w:hAnsi="Times New Roman"/>
          <w:szCs w:val="24"/>
          <w:lang w:val="sr-Cyrl-CS"/>
        </w:rPr>
        <w:t>), менторског рада, анкетирања  дипломираних студената  (</w:t>
      </w:r>
      <w:hyperlink r:id="rId126" w:history="1">
        <w:r w:rsidRPr="005017F3">
          <w:rPr>
            <w:rStyle w:val="Hyperlink"/>
            <w:rFonts w:ascii="Times New Roman" w:hAnsi="Times New Roman"/>
            <w:color w:val="auto"/>
            <w:szCs w:val="24"/>
            <w:u w:val="none"/>
            <w:lang w:val="sr-Cyrl-CS"/>
          </w:rPr>
          <w:t>Прилог 4.1</w:t>
        </w:r>
      </w:hyperlink>
      <w:r w:rsidRPr="005017F3">
        <w:rPr>
          <w:rFonts w:ascii="Times New Roman" w:hAnsi="Times New Roman"/>
          <w:szCs w:val="24"/>
          <w:lang w:val="sr-Cyrl-CS"/>
        </w:rPr>
        <w:t xml:space="preserve">.). као и послодаваца о свршеним студентима и њиховим компетенцијама </w:t>
      </w:r>
      <w:hyperlink r:id="rId127" w:history="1">
        <w:r w:rsidRPr="005017F3">
          <w:rPr>
            <w:rStyle w:val="Hyperlink"/>
            <w:rFonts w:ascii="Times New Roman" w:hAnsi="Times New Roman"/>
            <w:color w:val="auto"/>
            <w:szCs w:val="24"/>
            <w:u w:val="none"/>
            <w:lang w:val="sr-Cyrl-CS"/>
          </w:rPr>
          <w:t>(Прилог 4.2.</w:t>
        </w:r>
      </w:hyperlink>
      <w:r w:rsidRPr="005017F3">
        <w:rPr>
          <w:rFonts w:ascii="Times New Roman" w:hAnsi="Times New Roman"/>
          <w:szCs w:val="24"/>
          <w:lang w:val="sr-Cyrl-CS"/>
        </w:rPr>
        <w:t>).</w:t>
      </w:r>
    </w:p>
    <w:p w:rsidR="005017F3" w:rsidRPr="005017F3" w:rsidRDefault="005017F3" w:rsidP="005017F3">
      <w:pPr>
        <w:ind w:left="284" w:hanging="284"/>
        <w:rPr>
          <w:rFonts w:ascii="Times New Roman" w:hAnsi="Times New Roman"/>
          <w:szCs w:val="24"/>
          <w:lang w:val="sr-Cyrl-CS"/>
        </w:rPr>
      </w:pPr>
    </w:p>
    <w:p w:rsidR="005017F3" w:rsidRPr="005017F3" w:rsidRDefault="005017F3" w:rsidP="005017F3">
      <w:pPr>
        <w:ind w:left="284" w:firstLine="436"/>
        <w:rPr>
          <w:rFonts w:ascii="Times New Roman" w:hAnsi="Times New Roman"/>
          <w:b/>
          <w:szCs w:val="24"/>
          <w:lang w:val="sr-Cyrl-CS"/>
        </w:rPr>
      </w:pPr>
      <w:r w:rsidRPr="005017F3">
        <w:rPr>
          <w:rFonts w:ascii="Times New Roman" w:hAnsi="Times New Roman"/>
          <w:b/>
          <w:szCs w:val="24"/>
        </w:rPr>
        <w:t>Анализа слабости и повољних елемената (SWOT</w:t>
      </w:r>
      <w:r w:rsidRPr="005017F3">
        <w:rPr>
          <w:rFonts w:ascii="Times New Roman" w:hAnsi="Times New Roman"/>
          <w:b/>
          <w:szCs w:val="24"/>
          <w:lang w:val="sr-Cyrl-RS"/>
        </w:rPr>
        <w:t xml:space="preserve"> </w:t>
      </w:r>
      <w:r w:rsidRPr="005017F3">
        <w:rPr>
          <w:rFonts w:ascii="Times New Roman" w:hAnsi="Times New Roman"/>
          <w:b/>
          <w:szCs w:val="24"/>
        </w:rPr>
        <w:t>анализа)</w:t>
      </w:r>
    </w:p>
    <w:p w:rsidR="005017F3" w:rsidRPr="005017F3" w:rsidRDefault="005017F3" w:rsidP="005017F3">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5017F3" w:rsidRPr="005017F3" w:rsidTr="008E486B">
        <w:tc>
          <w:tcPr>
            <w:tcW w:w="3635" w:type="dxa"/>
          </w:tcPr>
          <w:p w:rsidR="005017F3" w:rsidRPr="005017F3" w:rsidRDefault="005017F3" w:rsidP="008E486B">
            <w:pPr>
              <w:ind w:left="284" w:hanging="284"/>
              <w:rPr>
                <w:rFonts w:ascii="Times New Roman" w:hAnsi="Times New Roman"/>
                <w:b/>
                <w:szCs w:val="24"/>
              </w:rPr>
            </w:pPr>
            <w:r w:rsidRPr="005017F3">
              <w:rPr>
                <w:rFonts w:ascii="Times New Roman" w:hAnsi="Times New Roman"/>
                <w:b/>
                <w:szCs w:val="24"/>
              </w:rPr>
              <w:t>(SWOT</w:t>
            </w:r>
            <w:r w:rsidRPr="005017F3">
              <w:rPr>
                <w:rFonts w:ascii="Times New Roman" w:hAnsi="Times New Roman"/>
                <w:b/>
                <w:szCs w:val="24"/>
                <w:lang w:val="sr-Cyrl-RS"/>
              </w:rPr>
              <w:t xml:space="preserve"> </w:t>
            </w:r>
            <w:r w:rsidRPr="005017F3">
              <w:rPr>
                <w:rFonts w:ascii="Times New Roman" w:hAnsi="Times New Roman"/>
                <w:b/>
                <w:szCs w:val="24"/>
              </w:rPr>
              <w:t>анализа)</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Квантификација процене</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 xml:space="preserve">S - </w:t>
            </w:r>
            <w:r w:rsidRPr="005017F3">
              <w:rPr>
                <w:rFonts w:ascii="Times New Roman" w:hAnsi="Times New Roman"/>
                <w:szCs w:val="24"/>
                <w:lang w:val="sr-Cyrl-CS"/>
              </w:rPr>
              <w:t>Strengt</w:t>
            </w:r>
            <w:r w:rsidRPr="005017F3">
              <w:rPr>
                <w:rFonts w:ascii="Times New Roman" w:hAnsi="Times New Roman"/>
                <w:szCs w:val="24"/>
              </w:rPr>
              <w:t>hs</w:t>
            </w:r>
            <w:r w:rsidRPr="005017F3">
              <w:rPr>
                <w:rFonts w:ascii="Times New Roman" w:hAnsi="Times New Roman"/>
                <w:szCs w:val="24"/>
                <w:lang w:val="sr-Cyrl-CS"/>
              </w:rPr>
              <w:t xml:space="preserve"> - Предности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 xml:space="preserve">+++  -  високо значајно </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W -Weaknesses</w:t>
            </w:r>
            <w:r w:rsidRPr="005017F3">
              <w:rPr>
                <w:rFonts w:ascii="Times New Roman" w:hAnsi="Times New Roman"/>
                <w:szCs w:val="24"/>
                <w:lang w:val="sr-Cyrl-CS"/>
              </w:rPr>
              <w:t xml:space="preserve"> - Слабости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  -  средње значајно</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O - Opportunities</w:t>
            </w:r>
            <w:r w:rsidRPr="005017F3">
              <w:rPr>
                <w:rFonts w:ascii="Times New Roman" w:hAnsi="Times New Roman"/>
                <w:szCs w:val="24"/>
                <w:lang w:val="sr-Cyrl-CS"/>
              </w:rPr>
              <w:t xml:space="preserve"> - Могућности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   -  мало значајно</w:t>
            </w:r>
          </w:p>
        </w:tc>
      </w:tr>
      <w:tr w:rsidR="005017F3" w:rsidRPr="005017F3" w:rsidTr="008E486B">
        <w:tc>
          <w:tcPr>
            <w:tcW w:w="3635" w:type="dxa"/>
          </w:tcPr>
          <w:p w:rsidR="005017F3" w:rsidRPr="005017F3" w:rsidRDefault="005017F3" w:rsidP="008E486B">
            <w:pPr>
              <w:ind w:left="284" w:hanging="284"/>
              <w:rPr>
                <w:rFonts w:ascii="Times New Roman" w:hAnsi="Times New Roman"/>
                <w:szCs w:val="24"/>
                <w:lang w:val="sr-Cyrl-CS"/>
              </w:rPr>
            </w:pPr>
            <w:r w:rsidRPr="005017F3">
              <w:rPr>
                <w:rFonts w:ascii="Times New Roman" w:hAnsi="Times New Roman"/>
                <w:szCs w:val="24"/>
              </w:rPr>
              <w:t>T – Threats</w:t>
            </w:r>
            <w:r w:rsidRPr="005017F3">
              <w:rPr>
                <w:rFonts w:ascii="Times New Roman" w:hAnsi="Times New Roman"/>
                <w:szCs w:val="24"/>
                <w:lang w:val="sr-Cyrl-RS"/>
              </w:rPr>
              <w:t xml:space="preserve"> </w:t>
            </w:r>
            <w:r w:rsidRPr="005017F3">
              <w:rPr>
                <w:rFonts w:ascii="Times New Roman" w:hAnsi="Times New Roman"/>
                <w:szCs w:val="24"/>
                <w:lang w:val="sr-Cyrl-CS"/>
              </w:rPr>
              <w:t xml:space="preserve">- Опасности </w:t>
            </w:r>
          </w:p>
        </w:tc>
        <w:tc>
          <w:tcPr>
            <w:tcW w:w="2835" w:type="dxa"/>
          </w:tcPr>
          <w:p w:rsidR="005017F3" w:rsidRPr="005017F3" w:rsidRDefault="005017F3" w:rsidP="008E486B">
            <w:pPr>
              <w:ind w:left="284" w:hanging="284"/>
              <w:rPr>
                <w:rFonts w:ascii="Times New Roman" w:eastAsia="Calibri" w:hAnsi="Times New Roman"/>
                <w:szCs w:val="24"/>
                <w:lang w:val="uz-Cyrl-UZ"/>
              </w:rPr>
            </w:pPr>
            <w:r w:rsidRPr="005017F3">
              <w:rPr>
                <w:rFonts w:ascii="Times New Roman" w:eastAsia="Calibri" w:hAnsi="Times New Roman"/>
                <w:szCs w:val="24"/>
                <w:lang w:val="uz-Cyrl-UZ"/>
              </w:rPr>
              <w:t>0 без значајности</w:t>
            </w:r>
          </w:p>
        </w:tc>
      </w:tr>
    </w:tbl>
    <w:p w:rsidR="005017F3" w:rsidRPr="005017F3" w:rsidRDefault="005017F3" w:rsidP="005017F3">
      <w:pPr>
        <w:autoSpaceDN w:val="0"/>
        <w:ind w:left="284" w:hanging="284"/>
        <w:rPr>
          <w:rFonts w:ascii="Times New Roman" w:hAnsi="Times New Roman"/>
          <w:szCs w:val="24"/>
          <w:lang w:val="sr-Cyrl-CS"/>
        </w:rPr>
      </w:pPr>
    </w:p>
    <w:p w:rsidR="005017F3" w:rsidRPr="005017F3" w:rsidRDefault="005017F3" w:rsidP="005017F3">
      <w:pPr>
        <w:ind w:firstLine="720"/>
        <w:rPr>
          <w:rFonts w:ascii="Times New Roman" w:hAnsi="Times New Roman"/>
          <w:b/>
          <w:szCs w:val="24"/>
        </w:rPr>
      </w:pPr>
      <w:r w:rsidRPr="005017F3">
        <w:rPr>
          <w:rFonts w:ascii="Times New Roman" w:hAnsi="Times New Roman"/>
          <w:b/>
          <w:szCs w:val="24"/>
          <w:lang w:val="sr-Cyrl-CS"/>
        </w:rPr>
        <w:t>Предности (Strengt</w:t>
      </w:r>
      <w:r w:rsidRPr="005017F3">
        <w:rPr>
          <w:rFonts w:ascii="Times New Roman" w:hAnsi="Times New Roman"/>
          <w:b/>
          <w:szCs w:val="24"/>
        </w:rPr>
        <w:t>hs)</w:t>
      </w:r>
    </w:p>
    <w:p w:rsidR="005017F3" w:rsidRPr="005017F3" w:rsidRDefault="005017F3" w:rsidP="005017F3">
      <w:pPr>
        <w:widowControl w:val="0"/>
        <w:autoSpaceDE w:val="0"/>
        <w:autoSpaceDN w:val="0"/>
        <w:adjustRightInd w:val="0"/>
        <w:jc w:val="left"/>
        <w:rPr>
          <w:rFonts w:ascii="Times New Roman" w:hAnsi="Times New Roman"/>
          <w:szCs w:val="24"/>
          <w:lang w:val="sr-Cyrl-CS"/>
        </w:rPr>
      </w:pPr>
    </w:p>
    <w:p w:rsidR="005017F3" w:rsidRPr="005017F3" w:rsidRDefault="005017F3" w:rsidP="005017F3">
      <w:pPr>
        <w:pStyle w:val="ListParagraph"/>
        <w:widowControl w:val="0"/>
        <w:numPr>
          <w:ilvl w:val="0"/>
          <w:numId w:val="21"/>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rPr>
        <w:t>Потпуна</w:t>
      </w:r>
      <w:r w:rsidRPr="005017F3">
        <w:rPr>
          <w:rFonts w:ascii="Times New Roman" w:hAnsi="Times New Roman"/>
          <w:sz w:val="24"/>
          <w:szCs w:val="24"/>
          <w:lang w:val="sr-Cyrl-CS"/>
        </w:rPr>
        <w:t xml:space="preserve"> </w:t>
      </w:r>
      <w:r w:rsidRPr="005017F3">
        <w:rPr>
          <w:rFonts w:ascii="Times New Roman" w:hAnsi="Times New Roman"/>
          <w:sz w:val="24"/>
          <w:szCs w:val="24"/>
        </w:rPr>
        <w:t>усклађеност</w:t>
      </w:r>
      <w:r w:rsidRPr="005017F3">
        <w:rPr>
          <w:rFonts w:ascii="Times New Roman" w:hAnsi="Times New Roman"/>
          <w:sz w:val="24"/>
          <w:szCs w:val="24"/>
          <w:lang w:val="sr-Cyrl-CS"/>
        </w:rPr>
        <w:t xml:space="preserve"> </w:t>
      </w:r>
      <w:r w:rsidRPr="005017F3">
        <w:rPr>
          <w:rFonts w:ascii="Times New Roman" w:hAnsi="Times New Roman"/>
          <w:sz w:val="24"/>
          <w:szCs w:val="24"/>
        </w:rPr>
        <w:t>циљева</w:t>
      </w:r>
      <w:r w:rsidRPr="005017F3">
        <w:rPr>
          <w:rFonts w:ascii="Times New Roman" w:hAnsi="Times New Roman"/>
          <w:sz w:val="24"/>
          <w:szCs w:val="24"/>
          <w:lang w:val="sr-Cyrl-CS"/>
        </w:rPr>
        <w:t xml:space="preserve"> и </w:t>
      </w:r>
      <w:r w:rsidRPr="005017F3">
        <w:rPr>
          <w:rFonts w:ascii="Times New Roman" w:hAnsi="Times New Roman"/>
          <w:sz w:val="24"/>
          <w:szCs w:val="24"/>
        </w:rPr>
        <w:t>садржаја</w:t>
      </w:r>
      <w:r w:rsidRPr="005017F3">
        <w:rPr>
          <w:rFonts w:ascii="Times New Roman" w:hAnsi="Times New Roman"/>
          <w:sz w:val="24"/>
          <w:szCs w:val="24"/>
          <w:lang w:val="sr-Cyrl-CS"/>
        </w:rPr>
        <w:t xml:space="preserve"> </w:t>
      </w:r>
      <w:r w:rsidRPr="005017F3">
        <w:rPr>
          <w:rFonts w:ascii="Times New Roman" w:hAnsi="Times New Roman"/>
          <w:sz w:val="24"/>
          <w:szCs w:val="24"/>
        </w:rPr>
        <w:t>студијских</w:t>
      </w:r>
      <w:r w:rsidRPr="005017F3">
        <w:rPr>
          <w:rFonts w:ascii="Times New Roman" w:hAnsi="Times New Roman"/>
          <w:sz w:val="24"/>
          <w:szCs w:val="24"/>
          <w:lang w:val="sr-Cyrl-CS"/>
        </w:rPr>
        <w:t xml:space="preserve"> </w:t>
      </w:r>
      <w:r w:rsidRPr="005017F3">
        <w:rPr>
          <w:rFonts w:ascii="Times New Roman" w:hAnsi="Times New Roman"/>
          <w:sz w:val="24"/>
          <w:szCs w:val="24"/>
        </w:rPr>
        <w:t>програма и исхода</w:t>
      </w:r>
      <w:r w:rsidRPr="005017F3">
        <w:rPr>
          <w:rFonts w:ascii="Times New Roman" w:hAnsi="Times New Roman"/>
          <w:sz w:val="24"/>
          <w:szCs w:val="24"/>
          <w:lang w:val="sr-Cyrl-CS"/>
        </w:rPr>
        <w:t xml:space="preserve"> </w:t>
      </w:r>
      <w:r w:rsidRPr="005017F3">
        <w:rPr>
          <w:rFonts w:ascii="Times New Roman" w:hAnsi="Times New Roman"/>
          <w:sz w:val="24"/>
          <w:szCs w:val="24"/>
        </w:rPr>
        <w:t>учења</w:t>
      </w:r>
      <w:r w:rsidRPr="005017F3">
        <w:rPr>
          <w:rFonts w:ascii="Times New Roman" w:hAnsi="Times New Roman"/>
          <w:sz w:val="24"/>
          <w:szCs w:val="24"/>
          <w:lang w:val="sr-Cyrl-CS"/>
        </w:rPr>
        <w:t xml:space="preserve"> +++</w:t>
      </w:r>
    </w:p>
    <w:p w:rsidR="005017F3" w:rsidRPr="005017F3" w:rsidRDefault="005017F3" w:rsidP="005017F3">
      <w:pPr>
        <w:pStyle w:val="ListParagraph"/>
        <w:widowControl w:val="0"/>
        <w:numPr>
          <w:ilvl w:val="0"/>
          <w:numId w:val="21"/>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Усаглашеност компетенција и исхода учења са даблинским дескрипторима +++</w:t>
      </w:r>
    </w:p>
    <w:p w:rsidR="005017F3" w:rsidRPr="005017F3" w:rsidRDefault="005017F3" w:rsidP="005017F3">
      <w:pPr>
        <w:pStyle w:val="ListParagraph"/>
        <w:widowControl w:val="0"/>
        <w:numPr>
          <w:ilvl w:val="0"/>
          <w:numId w:val="21"/>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Потпуна усаглашеност ЕСПБ оптерећења са активностима учења за достизање потребних исхода учења +++</w:t>
      </w:r>
    </w:p>
    <w:p w:rsidR="005017F3" w:rsidRPr="005017F3" w:rsidRDefault="005017F3" w:rsidP="005017F3">
      <w:pPr>
        <w:pStyle w:val="ListParagraph"/>
        <w:widowControl w:val="0"/>
        <w:numPr>
          <w:ilvl w:val="0"/>
          <w:numId w:val="22"/>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Континуирано спровођење едукације наставног особља +++</w:t>
      </w:r>
    </w:p>
    <w:p w:rsidR="005017F3" w:rsidRPr="005017F3" w:rsidRDefault="005017F3" w:rsidP="005017F3">
      <w:pPr>
        <w:pStyle w:val="ListParagraph"/>
        <w:widowControl w:val="0"/>
        <w:numPr>
          <w:ilvl w:val="0"/>
          <w:numId w:val="22"/>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Редовно праћење квалитета студијских програма од стране студената ++</w:t>
      </w:r>
    </w:p>
    <w:p w:rsidR="005017F3" w:rsidRPr="005017F3" w:rsidRDefault="005017F3" w:rsidP="005017F3">
      <w:pPr>
        <w:pStyle w:val="ListParagraph"/>
        <w:widowControl w:val="0"/>
        <w:numPr>
          <w:ilvl w:val="0"/>
          <w:numId w:val="22"/>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Потпуна доступност свих релевантних информација о студијским програмима и исходима учења на веб-сајту Факултета +</w:t>
      </w:r>
    </w:p>
    <w:p w:rsidR="005017F3" w:rsidRPr="005017F3" w:rsidRDefault="005017F3" w:rsidP="005017F3">
      <w:pPr>
        <w:widowControl w:val="0"/>
        <w:numPr>
          <w:ilvl w:val="0"/>
          <w:numId w:val="22"/>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Дефинисати јасне услове о евентуалном преласку студената са других компатибилних факултета ++</w:t>
      </w:r>
    </w:p>
    <w:p w:rsidR="00A67F5D" w:rsidRDefault="00A67F5D" w:rsidP="005017F3">
      <w:pPr>
        <w:tabs>
          <w:tab w:val="left" w:pos="720"/>
        </w:tabs>
        <w:ind w:left="284" w:hanging="284"/>
        <w:rPr>
          <w:rFonts w:ascii="Times New Roman" w:hAnsi="Times New Roman"/>
          <w:b/>
          <w:szCs w:val="24"/>
          <w:lang w:val="sr-Cyrl-CS"/>
        </w:rPr>
      </w:pPr>
    </w:p>
    <w:p w:rsidR="005017F3" w:rsidRPr="005017F3" w:rsidRDefault="005017F3" w:rsidP="005017F3">
      <w:pPr>
        <w:tabs>
          <w:tab w:val="left" w:pos="720"/>
        </w:tabs>
        <w:ind w:left="284" w:hanging="284"/>
        <w:rPr>
          <w:rFonts w:ascii="Times New Roman" w:hAnsi="Times New Roman"/>
          <w:b/>
          <w:szCs w:val="24"/>
          <w:lang w:val="sr-Cyrl-CS"/>
        </w:rPr>
      </w:pPr>
      <w:r w:rsidRPr="005017F3">
        <w:rPr>
          <w:rFonts w:ascii="Times New Roman" w:hAnsi="Times New Roman"/>
          <w:b/>
          <w:szCs w:val="24"/>
          <w:lang w:val="sr-Cyrl-CS"/>
        </w:rPr>
        <w:tab/>
      </w:r>
      <w:r w:rsidRPr="005017F3">
        <w:rPr>
          <w:rFonts w:ascii="Times New Roman" w:hAnsi="Times New Roman"/>
          <w:b/>
          <w:szCs w:val="24"/>
          <w:lang w:val="sr-Cyrl-CS"/>
        </w:rPr>
        <w:tab/>
        <w:t xml:space="preserve">Слабости </w:t>
      </w:r>
      <w:r w:rsidRPr="005017F3">
        <w:rPr>
          <w:rFonts w:ascii="Times New Roman" w:hAnsi="Times New Roman"/>
          <w:b/>
          <w:szCs w:val="24"/>
        </w:rPr>
        <w:t>(Weaknesses)</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pStyle w:val="ListParagraph"/>
        <w:widowControl w:val="0"/>
        <w:numPr>
          <w:ilvl w:val="0"/>
          <w:numId w:val="19"/>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На веб сајту Факултета недостају наставни материјали за предмете на појединим студијским програмима ++</w:t>
      </w:r>
    </w:p>
    <w:p w:rsidR="005017F3" w:rsidRPr="005017F3" w:rsidRDefault="005017F3" w:rsidP="005017F3">
      <w:pPr>
        <w:widowControl w:val="0"/>
        <w:numPr>
          <w:ilvl w:val="0"/>
          <w:numId w:val="19"/>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На веб сајту Факултета недостају испитна питања за већину предмета ++</w:t>
      </w:r>
    </w:p>
    <w:p w:rsidR="005017F3" w:rsidRPr="005017F3" w:rsidRDefault="005017F3" w:rsidP="005017F3">
      <w:pPr>
        <w:widowControl w:val="0"/>
        <w:numPr>
          <w:ilvl w:val="0"/>
          <w:numId w:val="19"/>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Редовније добављање мишљења послодаваца о компетенцијама свршених студената +</w:t>
      </w:r>
    </w:p>
    <w:p w:rsidR="005017F3" w:rsidRPr="005017F3" w:rsidRDefault="005017F3" w:rsidP="005017F3">
      <w:pPr>
        <w:widowControl w:val="0"/>
        <w:numPr>
          <w:ilvl w:val="0"/>
          <w:numId w:val="19"/>
        </w:numPr>
        <w:tabs>
          <w:tab w:val="left" w:pos="720"/>
        </w:tabs>
        <w:autoSpaceDE w:val="0"/>
        <w:autoSpaceDN w:val="0"/>
        <w:adjustRightInd w:val="0"/>
        <w:ind w:left="284" w:hanging="284"/>
        <w:rPr>
          <w:rFonts w:ascii="Times New Roman" w:hAnsi="Times New Roman"/>
          <w:szCs w:val="24"/>
        </w:rPr>
      </w:pPr>
      <w:r w:rsidRPr="005017F3">
        <w:rPr>
          <w:rFonts w:ascii="Times New Roman" w:hAnsi="Times New Roman"/>
          <w:szCs w:val="24"/>
          <w:lang w:val="sr-Cyrl-CS"/>
        </w:rPr>
        <w:t>Дефинисати јасне услове о евентуалном преласку студената са једног на други студијски програм ++</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tabs>
          <w:tab w:val="left" w:pos="720"/>
        </w:tabs>
        <w:ind w:left="284" w:hanging="284"/>
        <w:rPr>
          <w:rFonts w:ascii="Times New Roman" w:hAnsi="Times New Roman"/>
          <w:b/>
          <w:szCs w:val="24"/>
          <w:lang w:val="sr-Cyrl-CS"/>
        </w:rPr>
      </w:pPr>
      <w:r w:rsidRPr="005017F3">
        <w:rPr>
          <w:rFonts w:ascii="Times New Roman" w:hAnsi="Times New Roman"/>
          <w:b/>
          <w:szCs w:val="24"/>
          <w:lang w:val="sr-Cyrl-CS"/>
        </w:rPr>
        <w:tab/>
      </w:r>
      <w:r w:rsidRPr="005017F3">
        <w:rPr>
          <w:rFonts w:ascii="Times New Roman" w:hAnsi="Times New Roman"/>
          <w:b/>
          <w:szCs w:val="24"/>
          <w:lang w:val="sr-Cyrl-CS"/>
        </w:rPr>
        <w:tab/>
        <w:t>Могућности (</w:t>
      </w:r>
      <w:r w:rsidRPr="005017F3">
        <w:rPr>
          <w:rFonts w:ascii="Times New Roman" w:hAnsi="Times New Roman"/>
          <w:b/>
          <w:szCs w:val="24"/>
        </w:rPr>
        <w:t>Opportunities)</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pStyle w:val="ListParagraph"/>
        <w:widowControl w:val="0"/>
        <w:numPr>
          <w:ilvl w:val="0"/>
          <w:numId w:val="20"/>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Перманентно радити на побољшању квалитета наставног процеса +++</w:t>
      </w:r>
    </w:p>
    <w:p w:rsidR="005017F3" w:rsidRPr="005017F3" w:rsidRDefault="005017F3" w:rsidP="005017F3">
      <w:pPr>
        <w:pStyle w:val="ListParagraph"/>
        <w:widowControl w:val="0"/>
        <w:numPr>
          <w:ilvl w:val="0"/>
          <w:numId w:val="20"/>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Донети мере за повећање пролазности студената на испитима ++</w:t>
      </w:r>
    </w:p>
    <w:p w:rsidR="005017F3" w:rsidRPr="005017F3" w:rsidRDefault="005017F3" w:rsidP="005017F3">
      <w:pPr>
        <w:pStyle w:val="ListParagraph"/>
        <w:widowControl w:val="0"/>
        <w:numPr>
          <w:ilvl w:val="0"/>
          <w:numId w:val="20"/>
        </w:numPr>
        <w:tabs>
          <w:tab w:val="left" w:pos="720"/>
        </w:tabs>
        <w:autoSpaceDE w:val="0"/>
        <w:autoSpaceDN w:val="0"/>
        <w:adjustRightInd w:val="0"/>
        <w:spacing w:after="0" w:line="240" w:lineRule="auto"/>
        <w:ind w:left="284" w:hanging="284"/>
        <w:rPr>
          <w:rFonts w:ascii="Times New Roman" w:hAnsi="Times New Roman"/>
          <w:sz w:val="24"/>
          <w:szCs w:val="24"/>
        </w:rPr>
      </w:pPr>
      <w:r w:rsidRPr="005017F3">
        <w:rPr>
          <w:rFonts w:ascii="Times New Roman" w:hAnsi="Times New Roman"/>
          <w:sz w:val="24"/>
          <w:szCs w:val="24"/>
          <w:lang w:val="sr-Cyrl-CS"/>
        </w:rPr>
        <w:t xml:space="preserve">Даље развијати и обогаћивати </w:t>
      </w:r>
      <w:r w:rsidRPr="005017F3">
        <w:rPr>
          <w:rFonts w:ascii="Times New Roman" w:hAnsi="Times New Roman"/>
          <w:sz w:val="24"/>
          <w:szCs w:val="24"/>
        </w:rPr>
        <w:t xml:space="preserve">MOODLE </w:t>
      </w:r>
      <w:r w:rsidRPr="005017F3">
        <w:rPr>
          <w:rFonts w:ascii="Times New Roman" w:hAnsi="Times New Roman"/>
          <w:sz w:val="24"/>
          <w:szCs w:val="24"/>
          <w:lang w:val="sr-Cyrl-CS"/>
        </w:rPr>
        <w:t>портал са наставним материјалима +++</w:t>
      </w:r>
    </w:p>
    <w:p w:rsidR="005017F3" w:rsidRPr="005017F3" w:rsidRDefault="005017F3" w:rsidP="005017F3">
      <w:pPr>
        <w:pStyle w:val="ListParagraph"/>
        <w:numPr>
          <w:ilvl w:val="0"/>
          <w:numId w:val="20"/>
        </w:numPr>
        <w:tabs>
          <w:tab w:val="left" w:pos="720"/>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Повећање мобилности студената и наставника +++</w:t>
      </w:r>
    </w:p>
    <w:p w:rsidR="005017F3" w:rsidRPr="005017F3" w:rsidRDefault="005017F3" w:rsidP="005017F3">
      <w:pPr>
        <w:pStyle w:val="ListParagraph"/>
        <w:numPr>
          <w:ilvl w:val="0"/>
          <w:numId w:val="20"/>
        </w:numPr>
        <w:tabs>
          <w:tab w:val="left" w:pos="720"/>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Искористити процес самовредновања као подстицај за поновну анализу студијских програма +++</w:t>
      </w:r>
    </w:p>
    <w:p w:rsidR="005017F3" w:rsidRPr="005017F3" w:rsidRDefault="005017F3" w:rsidP="005017F3">
      <w:pPr>
        <w:pStyle w:val="ListParagraph"/>
        <w:numPr>
          <w:ilvl w:val="0"/>
          <w:numId w:val="20"/>
        </w:numPr>
        <w:tabs>
          <w:tab w:val="left" w:pos="720"/>
        </w:tabs>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Увести вредновање ваннаставних активности, међу којима и активности студената на прикупљању података о оптерећености студената ++</w:t>
      </w:r>
    </w:p>
    <w:p w:rsidR="005017F3" w:rsidRPr="005017F3" w:rsidRDefault="005017F3" w:rsidP="005017F3">
      <w:pPr>
        <w:tabs>
          <w:tab w:val="left" w:pos="720"/>
        </w:tabs>
        <w:ind w:left="284" w:hanging="284"/>
        <w:rPr>
          <w:rFonts w:ascii="Times New Roman" w:hAnsi="Times New Roman"/>
          <w:szCs w:val="24"/>
          <w:lang w:val="sr-Cyrl-CS"/>
        </w:rPr>
      </w:pPr>
    </w:p>
    <w:p w:rsidR="00A67F5D" w:rsidRDefault="005017F3" w:rsidP="005017F3">
      <w:pPr>
        <w:tabs>
          <w:tab w:val="left" w:pos="720"/>
        </w:tabs>
        <w:ind w:left="284" w:hanging="284"/>
        <w:rPr>
          <w:rFonts w:ascii="Times New Roman" w:hAnsi="Times New Roman"/>
          <w:b/>
          <w:szCs w:val="24"/>
          <w:lang w:val="sr-Cyrl-CS"/>
        </w:rPr>
      </w:pPr>
      <w:r w:rsidRPr="005017F3">
        <w:rPr>
          <w:rFonts w:ascii="Times New Roman" w:hAnsi="Times New Roman"/>
          <w:b/>
          <w:szCs w:val="24"/>
          <w:lang w:val="sr-Cyrl-CS"/>
        </w:rPr>
        <w:tab/>
      </w:r>
      <w:r w:rsidRPr="005017F3">
        <w:rPr>
          <w:rFonts w:ascii="Times New Roman" w:hAnsi="Times New Roman"/>
          <w:b/>
          <w:szCs w:val="24"/>
          <w:lang w:val="sr-Cyrl-CS"/>
        </w:rPr>
        <w:tab/>
      </w:r>
    </w:p>
    <w:p w:rsidR="005017F3" w:rsidRPr="005017F3" w:rsidRDefault="00A67F5D" w:rsidP="005017F3">
      <w:pPr>
        <w:tabs>
          <w:tab w:val="left" w:pos="720"/>
        </w:tabs>
        <w:ind w:left="284" w:hanging="284"/>
        <w:rPr>
          <w:rFonts w:ascii="Times New Roman" w:hAnsi="Times New Roman"/>
          <w:b/>
          <w:szCs w:val="24"/>
          <w:lang w:val="sr-Cyrl-CS"/>
        </w:rPr>
      </w:pPr>
      <w:r>
        <w:rPr>
          <w:rFonts w:ascii="Times New Roman" w:hAnsi="Times New Roman"/>
          <w:b/>
          <w:szCs w:val="24"/>
          <w:lang w:val="sr-Cyrl-CS"/>
        </w:rPr>
        <w:lastRenderedPageBreak/>
        <w:tab/>
      </w:r>
      <w:r>
        <w:rPr>
          <w:rFonts w:ascii="Times New Roman" w:hAnsi="Times New Roman"/>
          <w:b/>
          <w:szCs w:val="24"/>
          <w:lang w:val="sr-Cyrl-CS"/>
        </w:rPr>
        <w:tab/>
      </w:r>
      <w:r w:rsidR="005017F3" w:rsidRPr="005017F3">
        <w:rPr>
          <w:rFonts w:ascii="Times New Roman" w:hAnsi="Times New Roman"/>
          <w:b/>
          <w:szCs w:val="24"/>
          <w:lang w:val="sr-Cyrl-CS"/>
        </w:rPr>
        <w:t>Опасности (</w:t>
      </w:r>
      <w:r w:rsidR="005017F3" w:rsidRPr="005017F3">
        <w:rPr>
          <w:rFonts w:ascii="Times New Roman" w:hAnsi="Times New Roman"/>
          <w:b/>
          <w:szCs w:val="24"/>
        </w:rPr>
        <w:t>Threats</w:t>
      </w:r>
      <w:r w:rsidR="005017F3" w:rsidRPr="005017F3">
        <w:rPr>
          <w:rFonts w:ascii="Times New Roman" w:hAnsi="Times New Roman"/>
          <w:b/>
          <w:szCs w:val="24"/>
          <w:lang w:val="sr-Cyrl-CS"/>
        </w:rPr>
        <w:t>)</w:t>
      </w:r>
    </w:p>
    <w:p w:rsidR="005017F3" w:rsidRPr="005017F3" w:rsidRDefault="005017F3" w:rsidP="005017F3">
      <w:pPr>
        <w:tabs>
          <w:tab w:val="left" w:pos="720"/>
        </w:tabs>
        <w:ind w:left="284" w:hanging="284"/>
        <w:rPr>
          <w:rFonts w:ascii="Times New Roman" w:hAnsi="Times New Roman"/>
          <w:b/>
          <w:szCs w:val="24"/>
          <w:lang w:val="sr-Cyrl-CS"/>
        </w:rPr>
      </w:pP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Недовољна мотивисаност наставника за нове методе у реализацији наставе +</w:t>
      </w: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Недовољна мотивисаност редовних и дипломираних студената да искажу своја мишљења о квалитету студијског програма ++</w:t>
      </w: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Недовољна мотивисаност послодаваца да искажу своја мишљења о компетенцијама дипломираних студената +</w:t>
      </w:r>
    </w:p>
    <w:p w:rsidR="005017F3" w:rsidRPr="005017F3" w:rsidRDefault="005017F3" w:rsidP="005017F3">
      <w:pPr>
        <w:pStyle w:val="ListParagraph"/>
        <w:widowControl w:val="0"/>
        <w:numPr>
          <w:ilvl w:val="0"/>
          <w:numId w:val="7"/>
        </w:numPr>
        <w:tabs>
          <w:tab w:val="left" w:pos="720"/>
        </w:tabs>
        <w:autoSpaceDE w:val="0"/>
        <w:autoSpaceDN w:val="0"/>
        <w:adjustRightInd w:val="0"/>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Неусаглашеност у потребном времену и квалитету израде завршних радова +</w:t>
      </w:r>
    </w:p>
    <w:p w:rsidR="005017F3" w:rsidRPr="005017F3" w:rsidRDefault="005017F3" w:rsidP="005017F3">
      <w:pPr>
        <w:ind w:firstLine="720"/>
        <w:rPr>
          <w:rFonts w:ascii="Times New Roman" w:hAnsi="Times New Roman"/>
          <w:b/>
          <w:szCs w:val="24"/>
          <w:lang w:val="sr-Cyrl-RS"/>
        </w:rPr>
      </w:pPr>
    </w:p>
    <w:p w:rsidR="005017F3" w:rsidRPr="005017F3" w:rsidRDefault="005017F3" w:rsidP="005017F3">
      <w:pPr>
        <w:ind w:firstLine="720"/>
        <w:rPr>
          <w:rFonts w:ascii="Times New Roman" w:hAnsi="Times New Roman"/>
          <w:b/>
          <w:szCs w:val="24"/>
          <w:lang w:val="sr-Cyrl-CS"/>
        </w:rPr>
      </w:pPr>
      <w:r w:rsidRPr="005017F3">
        <w:rPr>
          <w:rFonts w:ascii="Times New Roman" w:hAnsi="Times New Roman"/>
          <w:b/>
          <w:szCs w:val="24"/>
        </w:rPr>
        <w:t>Предлози</w:t>
      </w:r>
      <w:r w:rsidRPr="005017F3">
        <w:rPr>
          <w:rFonts w:ascii="Times New Roman" w:hAnsi="Times New Roman"/>
          <w:b/>
          <w:szCs w:val="24"/>
          <w:lang w:val="sr-Cyrl-CS"/>
        </w:rPr>
        <w:t xml:space="preserve"> </w:t>
      </w:r>
      <w:r w:rsidRPr="005017F3">
        <w:rPr>
          <w:rFonts w:ascii="Times New Roman" w:hAnsi="Times New Roman"/>
          <w:b/>
          <w:szCs w:val="24"/>
        </w:rPr>
        <w:t>за</w:t>
      </w:r>
      <w:r w:rsidRPr="005017F3">
        <w:rPr>
          <w:rFonts w:ascii="Times New Roman" w:hAnsi="Times New Roman"/>
          <w:b/>
          <w:szCs w:val="24"/>
          <w:lang w:val="sr-Cyrl-CS"/>
        </w:rPr>
        <w:t xml:space="preserve">  </w:t>
      </w:r>
      <w:r w:rsidRPr="005017F3">
        <w:rPr>
          <w:rFonts w:ascii="Times New Roman" w:hAnsi="Times New Roman"/>
          <w:b/>
          <w:szCs w:val="24"/>
        </w:rPr>
        <w:t>побољшање и планиране</w:t>
      </w:r>
      <w:r w:rsidRPr="005017F3">
        <w:rPr>
          <w:rFonts w:ascii="Times New Roman" w:hAnsi="Times New Roman"/>
          <w:b/>
          <w:szCs w:val="24"/>
          <w:lang w:val="sr-Cyrl-CS"/>
        </w:rPr>
        <w:t xml:space="preserve">  </w:t>
      </w:r>
      <w:r w:rsidRPr="005017F3">
        <w:rPr>
          <w:rFonts w:ascii="Times New Roman" w:hAnsi="Times New Roman"/>
          <w:b/>
          <w:szCs w:val="24"/>
        </w:rPr>
        <w:t>мере</w:t>
      </w:r>
    </w:p>
    <w:p w:rsidR="005017F3" w:rsidRPr="005017F3" w:rsidRDefault="005017F3" w:rsidP="005017F3">
      <w:pPr>
        <w:rPr>
          <w:rFonts w:ascii="Times New Roman" w:hAnsi="Times New Roman"/>
          <w:b/>
          <w:szCs w:val="24"/>
          <w:lang w:val="sr-Cyrl-RS"/>
        </w:rPr>
      </w:pP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sr-Latn-CS"/>
        </w:rPr>
      </w:pPr>
      <w:r w:rsidRPr="005017F3">
        <w:rPr>
          <w:rFonts w:ascii="Times New Roman" w:hAnsi="Times New Roman"/>
          <w:iCs/>
          <w:color w:val="auto"/>
          <w:lang w:val="sr-Cyrl-RS"/>
        </w:rPr>
        <w:t>Р</w:t>
      </w:r>
      <w:r w:rsidRPr="005017F3">
        <w:rPr>
          <w:rFonts w:ascii="Times New Roman" w:hAnsi="Times New Roman"/>
          <w:iCs/>
          <w:color w:val="auto"/>
          <w:lang w:val="sr-Latn-CS"/>
        </w:rPr>
        <w:t xml:space="preserve">азмотрити и </w:t>
      </w:r>
      <w:r w:rsidRPr="005017F3">
        <w:rPr>
          <w:rFonts w:ascii="Times New Roman" w:hAnsi="Times New Roman"/>
          <w:iCs/>
          <w:color w:val="auto"/>
        </w:rPr>
        <w:t>реализовати</w:t>
      </w:r>
      <w:r w:rsidRPr="005017F3">
        <w:rPr>
          <w:rFonts w:ascii="Times New Roman" w:hAnsi="Times New Roman"/>
          <w:iCs/>
          <w:color w:val="auto"/>
          <w:lang w:val="sr-Cyrl-RS"/>
        </w:rPr>
        <w:t xml:space="preserve"> </w:t>
      </w:r>
      <w:r w:rsidRPr="005017F3">
        <w:rPr>
          <w:rFonts w:ascii="Times New Roman" w:hAnsi="Times New Roman"/>
          <w:iCs/>
          <w:color w:val="auto"/>
          <w:lang w:val="sr-Latn-CS"/>
        </w:rPr>
        <w:t xml:space="preserve">све </w:t>
      </w:r>
      <w:r w:rsidRPr="005017F3">
        <w:rPr>
          <w:rFonts w:ascii="Times New Roman" w:hAnsi="Times New Roman"/>
          <w:iCs/>
          <w:color w:val="auto"/>
        </w:rPr>
        <w:t>реалне</w:t>
      </w:r>
      <w:r w:rsidRPr="005017F3">
        <w:rPr>
          <w:rFonts w:ascii="Times New Roman" w:hAnsi="Times New Roman"/>
          <w:iCs/>
          <w:color w:val="auto"/>
          <w:lang w:val="sr-Cyrl-RS"/>
        </w:rPr>
        <w:t xml:space="preserve"> </w:t>
      </w:r>
      <w:r w:rsidRPr="005017F3">
        <w:rPr>
          <w:rFonts w:ascii="Times New Roman" w:hAnsi="Times New Roman"/>
          <w:iCs/>
          <w:color w:val="auto"/>
        </w:rPr>
        <w:t>сугестије</w:t>
      </w:r>
      <w:r w:rsidRPr="005017F3">
        <w:rPr>
          <w:rFonts w:ascii="Times New Roman" w:hAnsi="Times New Roman"/>
          <w:iCs/>
          <w:color w:val="auto"/>
          <w:lang w:val="sr-Latn-CS"/>
        </w:rPr>
        <w:t xml:space="preserve"> студената, добијене на основу студентске анкете</w:t>
      </w:r>
      <w:r w:rsidRPr="005017F3">
        <w:rPr>
          <w:rFonts w:ascii="Times New Roman" w:hAnsi="Times New Roman"/>
          <w:iCs/>
          <w:color w:val="auto"/>
        </w:rPr>
        <w:t>, и пратити</w:t>
      </w:r>
      <w:r w:rsidRPr="005017F3">
        <w:rPr>
          <w:rFonts w:ascii="Times New Roman" w:hAnsi="Times New Roman"/>
          <w:iCs/>
          <w:color w:val="auto"/>
          <w:lang w:val="sr-Cyrl-RS"/>
        </w:rPr>
        <w:t xml:space="preserve"> </w:t>
      </w:r>
      <w:r w:rsidRPr="005017F3">
        <w:rPr>
          <w:rFonts w:ascii="Times New Roman" w:hAnsi="Times New Roman"/>
          <w:iCs/>
          <w:color w:val="auto"/>
        </w:rPr>
        <w:t>постигнуте</w:t>
      </w:r>
      <w:r w:rsidRPr="005017F3">
        <w:rPr>
          <w:rFonts w:ascii="Times New Roman" w:hAnsi="Times New Roman"/>
          <w:iCs/>
          <w:color w:val="auto"/>
          <w:lang w:val="sr-Cyrl-RS"/>
        </w:rPr>
        <w:t xml:space="preserve"> </w:t>
      </w:r>
      <w:r w:rsidRPr="005017F3">
        <w:rPr>
          <w:rFonts w:ascii="Times New Roman" w:hAnsi="Times New Roman"/>
          <w:iCs/>
          <w:color w:val="auto"/>
        </w:rPr>
        <w:t>ефекте.</w:t>
      </w: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sr-Latn-CS"/>
        </w:rPr>
      </w:pPr>
      <w:r w:rsidRPr="005017F3">
        <w:rPr>
          <w:rFonts w:ascii="Times New Roman" w:hAnsi="Times New Roman"/>
          <w:iCs/>
          <w:color w:val="auto"/>
          <w:lang w:val="sr-Cyrl-CS"/>
        </w:rPr>
        <w:t>Н</w:t>
      </w:r>
      <w:r w:rsidRPr="005017F3">
        <w:rPr>
          <w:rFonts w:ascii="Times New Roman" w:hAnsi="Times New Roman"/>
          <w:iCs/>
          <w:color w:val="auto"/>
          <w:lang w:val="sr-Latn-CS"/>
        </w:rPr>
        <w:t>астојати да се прошири сарадња у оквиру различитих студијских програма и унапреди мобилност студената академских студија.</w:t>
      </w: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sr-Latn-CS"/>
        </w:rPr>
      </w:pPr>
      <w:r w:rsidRPr="005017F3">
        <w:rPr>
          <w:rFonts w:ascii="Times New Roman" w:hAnsi="Times New Roman"/>
          <w:iCs/>
          <w:color w:val="auto"/>
          <w:lang w:val="sr-Cyrl-CS"/>
        </w:rPr>
        <w:t>П</w:t>
      </w:r>
      <w:r w:rsidRPr="005017F3">
        <w:rPr>
          <w:rFonts w:ascii="Times New Roman" w:hAnsi="Times New Roman"/>
          <w:iCs/>
          <w:color w:val="auto"/>
          <w:lang w:val="sr-Latn-CS"/>
        </w:rPr>
        <w:t xml:space="preserve">родекан за наставу треба да </w:t>
      </w:r>
      <w:r w:rsidRPr="005017F3">
        <w:rPr>
          <w:rFonts w:ascii="Times New Roman" w:hAnsi="Times New Roman"/>
          <w:iCs/>
          <w:color w:val="auto"/>
        </w:rPr>
        <w:t>пропише поступак</w:t>
      </w:r>
      <w:r w:rsidRPr="005017F3">
        <w:rPr>
          <w:rFonts w:ascii="Times New Roman" w:hAnsi="Times New Roman"/>
          <w:iCs/>
          <w:color w:val="auto"/>
          <w:lang w:val="sr-Latn-CS"/>
        </w:rPr>
        <w:t xml:space="preserve"> према коме ће поступати Шефови катедри и ангажовани наставници, тако да се</w:t>
      </w:r>
      <w:r w:rsidRPr="005017F3">
        <w:rPr>
          <w:rFonts w:ascii="Times New Roman" w:hAnsi="Times New Roman"/>
          <w:iCs/>
          <w:color w:val="auto"/>
          <w:lang w:val="sr-Cyrl-CS"/>
        </w:rPr>
        <w:t>:</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 xml:space="preserve">уредно води евиденција о одржаној настави, </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 xml:space="preserve">уредно води евиденција о присуству студената,  </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 xml:space="preserve">предиспитне консултације обављају сходно потребама студената, </w:t>
      </w:r>
    </w:p>
    <w:p w:rsidR="005017F3" w:rsidRPr="005017F3" w:rsidRDefault="005017F3" w:rsidP="005017F3">
      <w:pPr>
        <w:pStyle w:val="Default"/>
        <w:numPr>
          <w:ilvl w:val="0"/>
          <w:numId w:val="31"/>
        </w:numPr>
        <w:tabs>
          <w:tab w:val="left" w:pos="426"/>
        </w:tabs>
        <w:ind w:left="426" w:firstLine="0"/>
        <w:jc w:val="both"/>
        <w:rPr>
          <w:rFonts w:ascii="Times New Roman" w:hAnsi="Times New Roman"/>
          <w:iCs/>
          <w:color w:val="auto"/>
          <w:lang w:val="sr-Cyrl-CS"/>
        </w:rPr>
      </w:pPr>
      <w:r w:rsidRPr="005017F3">
        <w:rPr>
          <w:rFonts w:ascii="Times New Roman" w:hAnsi="Times New Roman"/>
          <w:iCs/>
          <w:color w:val="auto"/>
          <w:lang w:val="sr-Latn-CS"/>
        </w:rPr>
        <w:t>за сваки предмет обезбеди потребн</w:t>
      </w:r>
      <w:r w:rsidRPr="005017F3">
        <w:rPr>
          <w:rFonts w:ascii="Times New Roman" w:hAnsi="Times New Roman"/>
          <w:iCs/>
          <w:color w:val="auto"/>
          <w:lang w:val="sr-Cyrl-CS"/>
        </w:rPr>
        <w:t>а</w:t>
      </w:r>
      <w:r w:rsidRPr="005017F3">
        <w:rPr>
          <w:rFonts w:ascii="Times New Roman" w:hAnsi="Times New Roman"/>
          <w:iCs/>
          <w:color w:val="auto"/>
          <w:lang w:val="sr-Latn-CS"/>
        </w:rPr>
        <w:t xml:space="preserve"> електронск</w:t>
      </w:r>
      <w:r w:rsidRPr="005017F3">
        <w:rPr>
          <w:rFonts w:ascii="Times New Roman" w:hAnsi="Times New Roman"/>
          <w:iCs/>
          <w:color w:val="auto"/>
          <w:lang w:val="sr-Cyrl-CS"/>
        </w:rPr>
        <w:t>а</w:t>
      </w:r>
      <w:r w:rsidRPr="005017F3">
        <w:rPr>
          <w:rFonts w:ascii="Times New Roman" w:hAnsi="Times New Roman"/>
          <w:iCs/>
          <w:color w:val="auto"/>
          <w:lang w:val="sr-Latn-CS"/>
        </w:rPr>
        <w:t xml:space="preserve"> подршк</w:t>
      </w:r>
      <w:r w:rsidRPr="005017F3">
        <w:rPr>
          <w:rFonts w:ascii="Times New Roman" w:hAnsi="Times New Roman"/>
          <w:iCs/>
          <w:color w:val="auto"/>
          <w:lang w:val="sr-Cyrl-CS"/>
        </w:rPr>
        <w:t>а</w:t>
      </w:r>
      <w:r w:rsidRPr="005017F3">
        <w:rPr>
          <w:rFonts w:ascii="Times New Roman" w:hAnsi="Times New Roman"/>
          <w:iCs/>
          <w:color w:val="auto"/>
          <w:lang w:val="sr-Latn-RS"/>
        </w:rPr>
        <w:t>.</w:t>
      </w:r>
    </w:p>
    <w:p w:rsidR="005017F3" w:rsidRPr="005017F3" w:rsidRDefault="005017F3" w:rsidP="005017F3">
      <w:pPr>
        <w:pStyle w:val="Default"/>
        <w:numPr>
          <w:ilvl w:val="0"/>
          <w:numId w:val="30"/>
        </w:numPr>
        <w:tabs>
          <w:tab w:val="left" w:pos="426"/>
        </w:tabs>
        <w:ind w:left="426" w:hanging="426"/>
        <w:jc w:val="both"/>
        <w:rPr>
          <w:rFonts w:ascii="Times New Roman" w:hAnsi="Times New Roman"/>
          <w:color w:val="auto"/>
          <w:lang w:val="ru-RU"/>
        </w:rPr>
      </w:pPr>
      <w:r w:rsidRPr="005017F3">
        <w:rPr>
          <w:rFonts w:ascii="Times New Roman" w:hAnsi="Times New Roman"/>
          <w:iCs/>
          <w:color w:val="auto"/>
          <w:lang w:val="sr-Cyrl-CS"/>
        </w:rPr>
        <w:t>Факултет планира да прошири прикупљање повратних информација од послодаваца, представника Националне службе за запошљавање</w:t>
      </w:r>
      <w:r w:rsidRPr="005017F3">
        <w:rPr>
          <w:rFonts w:ascii="Times New Roman" w:hAnsi="Times New Roman"/>
          <w:i/>
          <w:iCs/>
          <w:color w:val="auto"/>
          <w:lang w:val="sr-Cyrl-CS"/>
        </w:rPr>
        <w:t xml:space="preserve"> </w:t>
      </w:r>
      <w:r w:rsidRPr="005017F3">
        <w:rPr>
          <w:rFonts w:ascii="Times New Roman" w:hAnsi="Times New Roman"/>
          <w:iCs/>
          <w:color w:val="auto"/>
          <w:lang w:val="sr-Cyrl-CS"/>
        </w:rPr>
        <w:t>и других одговарајућих организација о компентентности дипломираних студената</w:t>
      </w:r>
      <w:r w:rsidRPr="005017F3">
        <w:rPr>
          <w:rFonts w:ascii="Times New Roman" w:hAnsi="Times New Roman"/>
          <w:iCs/>
          <w:color w:val="auto"/>
          <w:lang w:val="sr-Latn-RS"/>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Користећи постојеће информационе ресурсе допунити наставне материјале у електронском облику на сајту Факултета за предмете на студијским програмима</w:t>
      </w:r>
      <w:r w:rsidRPr="005017F3">
        <w:rPr>
          <w:rFonts w:ascii="Times New Roman" w:hAnsi="Times New Roman"/>
          <w:sz w:val="24"/>
          <w:szCs w:val="24"/>
          <w:lang w:val="sr-Latn-RS"/>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Редовна информисати наставнике о новим методама наставе</w:t>
      </w:r>
      <w:r w:rsidRPr="005017F3">
        <w:rPr>
          <w:rFonts w:ascii="Times New Roman" w:hAnsi="Times New Roman"/>
          <w:sz w:val="24"/>
          <w:szCs w:val="24"/>
          <w:lang w:val="sr-Latn-RS"/>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Темељно преиспитати међусобну повезаност предмета ради елиминације понављања садржаја</w:t>
      </w:r>
      <w:r w:rsidRPr="005017F3">
        <w:rPr>
          <w:rFonts w:ascii="Times New Roman" w:hAnsi="Times New Roman"/>
          <w:sz w:val="24"/>
          <w:szCs w:val="24"/>
          <w:lang w:val="sr-Latn-RS"/>
        </w:rPr>
        <w:t>.</w:t>
      </w:r>
    </w:p>
    <w:p w:rsidR="005017F3" w:rsidRPr="005017F3" w:rsidRDefault="005017F3" w:rsidP="005017F3">
      <w:pPr>
        <w:pStyle w:val="ListParagraph"/>
        <w:widowControl w:val="0"/>
        <w:numPr>
          <w:ilvl w:val="0"/>
          <w:numId w:val="30"/>
        </w:numPr>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Повећати ниво рационалне искоришћености простора за реализацију наставе.</w:t>
      </w:r>
    </w:p>
    <w:p w:rsidR="005017F3" w:rsidRPr="005017F3" w:rsidRDefault="005017F3" w:rsidP="005017F3">
      <w:pPr>
        <w:pStyle w:val="ListParagraph"/>
        <w:widowControl w:val="0"/>
        <w:numPr>
          <w:ilvl w:val="0"/>
          <w:numId w:val="30"/>
        </w:numPr>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sz w:val="24"/>
          <w:szCs w:val="24"/>
          <w:lang w:val="sr-Cyrl-CS"/>
        </w:rPr>
        <w:t>Непрекидно усавршавати квалитет наставе уз уважавање мишљења послодаваца,   редовних и дипломираних студената</w:t>
      </w:r>
      <w:r w:rsidRPr="005017F3">
        <w:rPr>
          <w:rFonts w:ascii="Times New Roman" w:hAnsi="Times New Roman"/>
          <w:sz w:val="24"/>
          <w:szCs w:val="24"/>
          <w:lang w:val="sr-Latn-RS"/>
        </w:rPr>
        <w:t>.</w:t>
      </w:r>
    </w:p>
    <w:p w:rsidR="005017F3" w:rsidRPr="005017F3" w:rsidRDefault="005017F3" w:rsidP="005017F3">
      <w:pPr>
        <w:pStyle w:val="ListParagraph"/>
        <w:widowControl w:val="0"/>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rPr>
      </w:pPr>
      <w:r w:rsidRPr="005017F3">
        <w:rPr>
          <w:rFonts w:ascii="Times New Roman" w:hAnsi="Times New Roman"/>
          <w:iCs/>
          <w:sz w:val="24"/>
          <w:szCs w:val="24"/>
          <w:lang w:val="sr-Cyrl-CS" w:eastAsia="sr-Latn-CS"/>
        </w:rPr>
        <w:t>О</w:t>
      </w:r>
      <w:r w:rsidRPr="005017F3">
        <w:rPr>
          <w:rFonts w:ascii="Times New Roman" w:hAnsi="Times New Roman"/>
          <w:iCs/>
          <w:sz w:val="24"/>
          <w:szCs w:val="24"/>
          <w:lang w:val="sr-Latn-CS" w:eastAsia="sr-Latn-CS"/>
        </w:rPr>
        <w:t>савременити веб стране</w:t>
      </w:r>
      <w:r w:rsidRPr="005017F3">
        <w:rPr>
          <w:rFonts w:ascii="Times New Roman" w:hAnsi="Times New Roman"/>
          <w:iCs/>
          <w:sz w:val="24"/>
          <w:szCs w:val="24"/>
          <w:lang w:val="sr-Cyrl-CS" w:eastAsia="sr-Latn-CS"/>
        </w:rPr>
        <w:t xml:space="preserve"> Факултета</w:t>
      </w:r>
      <w:r w:rsidRPr="005017F3">
        <w:rPr>
          <w:rFonts w:ascii="Times New Roman" w:hAnsi="Times New Roman"/>
          <w:iCs/>
          <w:sz w:val="24"/>
          <w:szCs w:val="24"/>
          <w:lang w:val="sr-Latn-RS" w:eastAsia="sr-Latn-CS"/>
        </w:rPr>
        <w:t>.</w:t>
      </w:r>
    </w:p>
    <w:p w:rsidR="005017F3" w:rsidRPr="005017F3" w:rsidRDefault="005017F3" w:rsidP="005017F3">
      <w:pPr>
        <w:pStyle w:val="ListParagraph"/>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lang w:val="sr-Latn-CS" w:eastAsia="sr-Latn-CS"/>
        </w:rPr>
      </w:pPr>
      <w:r w:rsidRPr="005017F3">
        <w:rPr>
          <w:rFonts w:ascii="Times New Roman" w:hAnsi="Times New Roman"/>
          <w:iCs/>
          <w:sz w:val="24"/>
          <w:szCs w:val="24"/>
          <w:lang w:val="sr-Cyrl-CS" w:eastAsia="sr-Latn-CS"/>
        </w:rPr>
        <w:t>Р</w:t>
      </w:r>
      <w:r w:rsidRPr="005017F3">
        <w:rPr>
          <w:rFonts w:ascii="Times New Roman" w:hAnsi="Times New Roman"/>
          <w:iCs/>
          <w:sz w:val="24"/>
          <w:szCs w:val="24"/>
          <w:lang w:val="sr-Latn-CS" w:eastAsia="sr-Latn-CS"/>
        </w:rPr>
        <w:t>азмотрити и отклонити све релевантне примедбе студената, добијене на основу студентске анкете.</w:t>
      </w:r>
    </w:p>
    <w:p w:rsidR="005017F3" w:rsidRPr="005017F3" w:rsidRDefault="005017F3" w:rsidP="005017F3">
      <w:pPr>
        <w:pStyle w:val="ListParagraph"/>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lang w:val="sr-Latn-CS" w:eastAsia="sr-Latn-CS"/>
        </w:rPr>
      </w:pPr>
      <w:r w:rsidRPr="005017F3">
        <w:rPr>
          <w:rFonts w:ascii="Times New Roman" w:hAnsi="Times New Roman"/>
          <w:iCs/>
          <w:sz w:val="24"/>
          <w:szCs w:val="24"/>
          <w:lang w:val="sr-Cyrl-CS" w:eastAsia="sr-Latn-CS"/>
        </w:rPr>
        <w:t>Н</w:t>
      </w:r>
      <w:r w:rsidRPr="005017F3">
        <w:rPr>
          <w:rFonts w:ascii="Times New Roman" w:hAnsi="Times New Roman"/>
          <w:iCs/>
          <w:sz w:val="24"/>
          <w:szCs w:val="24"/>
          <w:lang w:val="sr-Latn-CS" w:eastAsia="sr-Latn-CS"/>
        </w:rPr>
        <w:t>астојати да се прошири сарадња у оквиру различитих студијских програма и унапреди мобилност студената докторских студија (унапређивањем постојеће сарадње и уговарањем нових партнерских односа).</w:t>
      </w:r>
    </w:p>
    <w:p w:rsidR="005017F3" w:rsidRPr="005017F3" w:rsidRDefault="005017F3" w:rsidP="005017F3">
      <w:pPr>
        <w:pStyle w:val="ListParagraph"/>
        <w:numPr>
          <w:ilvl w:val="0"/>
          <w:numId w:val="30"/>
        </w:numPr>
        <w:tabs>
          <w:tab w:val="left" w:pos="426"/>
        </w:tabs>
        <w:autoSpaceDE w:val="0"/>
        <w:autoSpaceDN w:val="0"/>
        <w:adjustRightInd w:val="0"/>
        <w:spacing w:after="0" w:line="240" w:lineRule="auto"/>
        <w:ind w:left="426" w:hanging="426"/>
        <w:jc w:val="both"/>
        <w:rPr>
          <w:rFonts w:ascii="Times New Roman" w:hAnsi="Times New Roman"/>
          <w:sz w:val="24"/>
          <w:szCs w:val="24"/>
          <w:lang w:val="sr-Latn-CS" w:eastAsia="sr-Latn-CS"/>
        </w:rPr>
      </w:pPr>
      <w:r w:rsidRPr="005017F3">
        <w:rPr>
          <w:rFonts w:ascii="Times New Roman" w:hAnsi="Times New Roman"/>
          <w:iCs/>
          <w:sz w:val="24"/>
          <w:szCs w:val="24"/>
          <w:lang w:val="sr-Cyrl-CS" w:eastAsia="sr-Latn-CS"/>
        </w:rPr>
        <w:t>Увести бодове за ваннаставне активности у циљу мотивисања студената за рад у области  контроле квалитета</w:t>
      </w:r>
      <w:r w:rsidRPr="005017F3">
        <w:rPr>
          <w:rFonts w:ascii="Times New Roman" w:hAnsi="Times New Roman"/>
          <w:iCs/>
          <w:sz w:val="24"/>
          <w:szCs w:val="24"/>
          <w:lang w:val="sr-Latn-CS" w:eastAsia="sr-Latn-CS"/>
        </w:rPr>
        <w:t>.</w:t>
      </w:r>
    </w:p>
    <w:p w:rsidR="005017F3" w:rsidRPr="005017F3" w:rsidRDefault="005017F3" w:rsidP="005017F3">
      <w:pPr>
        <w:ind w:left="426" w:hanging="426"/>
        <w:rPr>
          <w:rFonts w:ascii="Times New Roman" w:hAnsi="Times New Roman"/>
          <w:szCs w:val="24"/>
          <w:lang w:val="sr-Cyrl-CS"/>
        </w:rPr>
      </w:pPr>
    </w:p>
    <w:p w:rsidR="005017F3" w:rsidRPr="005017F3" w:rsidRDefault="005017F3" w:rsidP="005017F3">
      <w:pPr>
        <w:ind w:firstLine="720"/>
        <w:rPr>
          <w:rFonts w:ascii="Times New Roman" w:hAnsi="Times New Roman"/>
          <w:b/>
          <w:szCs w:val="24"/>
        </w:rPr>
      </w:pPr>
      <w:r w:rsidRPr="005017F3">
        <w:rPr>
          <w:rFonts w:ascii="Times New Roman" w:hAnsi="Times New Roman"/>
          <w:b/>
          <w:szCs w:val="24"/>
          <w:lang w:val="sr-Cyrl-CS"/>
        </w:rPr>
        <w:t>Показатељи и прилози за стандард 4</w:t>
      </w:r>
    </w:p>
    <w:p w:rsidR="005017F3" w:rsidRPr="005017F3" w:rsidRDefault="005017F3" w:rsidP="005017F3">
      <w:pPr>
        <w:rPr>
          <w:rFonts w:ascii="Times New Roman" w:hAnsi="Times New Roman"/>
          <w:b/>
          <w:i/>
          <w:szCs w:val="24"/>
        </w:rPr>
      </w:pPr>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t xml:space="preserve">Табела 4.1. </w:t>
      </w:r>
      <w:hyperlink r:id="rId128" w:history="1">
        <w:r w:rsidRPr="005017F3">
          <w:rPr>
            <w:rStyle w:val="Hyperlink"/>
            <w:rFonts w:ascii="Times New Roman" w:hAnsi="Times New Roman"/>
            <w:color w:val="auto"/>
            <w:sz w:val="24"/>
            <w:szCs w:val="24"/>
            <w:u w:val="none"/>
            <w:lang w:val="sr-Cyrl-CS"/>
          </w:rPr>
          <w:t>Листа студијских програма који су акредитовани на високошколској установи са укупним бројем уписаних студената на свим годинама сту</w:t>
        </w:r>
        <w:r w:rsidRPr="005017F3">
          <w:rPr>
            <w:rStyle w:val="Hyperlink"/>
            <w:rFonts w:ascii="Times New Roman" w:hAnsi="Times New Roman"/>
            <w:color w:val="auto"/>
            <w:sz w:val="24"/>
            <w:szCs w:val="24"/>
            <w:u w:val="none"/>
            <w:lang w:val="sr-Cyrl-RS"/>
          </w:rPr>
          <w:t>д</w:t>
        </w:r>
        <w:r w:rsidRPr="005017F3">
          <w:rPr>
            <w:rStyle w:val="Hyperlink"/>
            <w:rFonts w:ascii="Times New Roman" w:hAnsi="Times New Roman"/>
            <w:color w:val="auto"/>
            <w:sz w:val="24"/>
            <w:szCs w:val="24"/>
            <w:u w:val="none"/>
            <w:lang w:val="sr-Cyrl-CS"/>
          </w:rPr>
          <w:t>ија у текућој години и претходне 2 школске године</w:t>
        </w:r>
      </w:hyperlink>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rPr>
        <w:t>Табела</w:t>
      </w:r>
      <w:r w:rsidRPr="005017F3">
        <w:rPr>
          <w:rFonts w:ascii="Times New Roman" w:hAnsi="Times New Roman"/>
          <w:sz w:val="24"/>
          <w:szCs w:val="24"/>
          <w:lang w:val="sr-Cyrl-RS"/>
        </w:rPr>
        <w:t xml:space="preserve"> </w:t>
      </w:r>
      <w:r w:rsidRPr="005017F3">
        <w:rPr>
          <w:rFonts w:ascii="Times New Roman" w:hAnsi="Times New Roman"/>
          <w:sz w:val="24"/>
          <w:szCs w:val="24"/>
        </w:rPr>
        <w:t>4.2.</w:t>
      </w:r>
      <w:r w:rsidRPr="005017F3">
        <w:rPr>
          <w:rFonts w:ascii="Times New Roman" w:hAnsi="Times New Roman"/>
          <w:sz w:val="24"/>
          <w:szCs w:val="24"/>
          <w:lang w:val="sr-Cyrl-RS"/>
        </w:rPr>
        <w:t xml:space="preserve"> </w:t>
      </w:r>
      <w:r w:rsidRPr="005017F3">
        <w:rPr>
          <w:rFonts w:ascii="Times New Roman" w:hAnsi="Times New Roman"/>
          <w:sz w:val="24"/>
          <w:szCs w:val="24"/>
        </w:rPr>
        <w:t>Број и проценат</w:t>
      </w:r>
      <w:r w:rsidRPr="005017F3">
        <w:rPr>
          <w:rFonts w:ascii="Times New Roman" w:hAnsi="Times New Roman"/>
          <w:sz w:val="24"/>
          <w:szCs w:val="24"/>
          <w:lang w:val="sr-Cyrl-CS"/>
        </w:rPr>
        <w:t xml:space="preserve"> </w:t>
      </w:r>
      <w:r w:rsidRPr="005017F3">
        <w:rPr>
          <w:rFonts w:ascii="Times New Roman" w:hAnsi="Times New Roman"/>
          <w:sz w:val="24"/>
          <w:szCs w:val="24"/>
        </w:rPr>
        <w:t>дипломираних</w:t>
      </w:r>
      <w:r w:rsidRPr="005017F3">
        <w:rPr>
          <w:rFonts w:ascii="Times New Roman" w:hAnsi="Times New Roman"/>
          <w:sz w:val="24"/>
          <w:szCs w:val="24"/>
          <w:lang w:val="sr-Cyrl-CS"/>
        </w:rPr>
        <w:t xml:space="preserve"> </w:t>
      </w:r>
      <w:r w:rsidRPr="005017F3">
        <w:rPr>
          <w:rFonts w:ascii="Times New Roman" w:hAnsi="Times New Roman"/>
          <w:sz w:val="24"/>
          <w:szCs w:val="24"/>
        </w:rPr>
        <w:t>студената (у  односу</w:t>
      </w:r>
      <w:r w:rsidRPr="005017F3">
        <w:rPr>
          <w:rFonts w:ascii="Times New Roman" w:hAnsi="Times New Roman"/>
          <w:sz w:val="24"/>
          <w:szCs w:val="24"/>
          <w:lang w:val="sr-Cyrl-CS"/>
        </w:rPr>
        <w:t xml:space="preserve"> </w:t>
      </w:r>
      <w:r w:rsidRPr="005017F3">
        <w:rPr>
          <w:rFonts w:ascii="Times New Roman" w:hAnsi="Times New Roman"/>
          <w:sz w:val="24"/>
          <w:szCs w:val="24"/>
        </w:rPr>
        <w:t>на</w:t>
      </w:r>
      <w:r w:rsidRPr="005017F3">
        <w:rPr>
          <w:rFonts w:ascii="Times New Roman" w:hAnsi="Times New Roman"/>
          <w:sz w:val="24"/>
          <w:szCs w:val="24"/>
          <w:lang w:val="sr-Cyrl-CS"/>
        </w:rPr>
        <w:t xml:space="preserve"> </w:t>
      </w:r>
      <w:r w:rsidRPr="005017F3">
        <w:rPr>
          <w:rFonts w:ascii="Times New Roman" w:hAnsi="Times New Roman"/>
          <w:sz w:val="24"/>
          <w:szCs w:val="24"/>
        </w:rPr>
        <w:t>број</w:t>
      </w:r>
      <w:r w:rsidRPr="005017F3">
        <w:rPr>
          <w:rFonts w:ascii="Times New Roman" w:hAnsi="Times New Roman"/>
          <w:sz w:val="24"/>
          <w:szCs w:val="24"/>
          <w:lang w:val="sr-Cyrl-CS"/>
        </w:rPr>
        <w:t xml:space="preserve"> </w:t>
      </w:r>
      <w:r w:rsidRPr="005017F3">
        <w:rPr>
          <w:rFonts w:ascii="Times New Roman" w:hAnsi="Times New Roman"/>
          <w:sz w:val="24"/>
          <w:szCs w:val="24"/>
        </w:rPr>
        <w:t>уписаних)  у претходне 3 школске</w:t>
      </w:r>
      <w:r w:rsidRPr="005017F3">
        <w:rPr>
          <w:rFonts w:ascii="Times New Roman" w:hAnsi="Times New Roman"/>
          <w:sz w:val="24"/>
          <w:szCs w:val="24"/>
          <w:lang w:val="sr-Cyrl-CS"/>
        </w:rPr>
        <w:t xml:space="preserve"> </w:t>
      </w:r>
      <w:r w:rsidRPr="005017F3">
        <w:rPr>
          <w:rFonts w:ascii="Times New Roman" w:hAnsi="Times New Roman"/>
          <w:sz w:val="24"/>
          <w:szCs w:val="24"/>
        </w:rPr>
        <w:t>године у оквиру</w:t>
      </w:r>
      <w:r w:rsidRPr="005017F3">
        <w:rPr>
          <w:rFonts w:ascii="Times New Roman" w:hAnsi="Times New Roman"/>
          <w:sz w:val="24"/>
          <w:szCs w:val="24"/>
          <w:lang w:val="sr-Cyrl-CS"/>
        </w:rPr>
        <w:t xml:space="preserve"> </w:t>
      </w:r>
      <w:r w:rsidRPr="005017F3">
        <w:rPr>
          <w:rFonts w:ascii="Times New Roman" w:hAnsi="Times New Roman"/>
          <w:sz w:val="24"/>
          <w:szCs w:val="24"/>
        </w:rPr>
        <w:t>акредитованих</w:t>
      </w:r>
      <w:r w:rsidRPr="005017F3">
        <w:rPr>
          <w:rFonts w:ascii="Times New Roman" w:hAnsi="Times New Roman"/>
          <w:sz w:val="24"/>
          <w:szCs w:val="24"/>
          <w:lang w:val="sr-Cyrl-CS"/>
        </w:rPr>
        <w:t xml:space="preserve"> </w:t>
      </w:r>
      <w:r w:rsidRPr="005017F3">
        <w:rPr>
          <w:rFonts w:ascii="Times New Roman" w:hAnsi="Times New Roman"/>
          <w:sz w:val="24"/>
          <w:szCs w:val="24"/>
        </w:rPr>
        <w:t>студијских</w:t>
      </w:r>
      <w:r w:rsidRPr="005017F3">
        <w:rPr>
          <w:rFonts w:ascii="Times New Roman" w:hAnsi="Times New Roman"/>
          <w:sz w:val="24"/>
          <w:szCs w:val="24"/>
          <w:lang w:val="sr-Cyrl-CS"/>
        </w:rPr>
        <w:t xml:space="preserve"> </w:t>
      </w:r>
      <w:r w:rsidRPr="005017F3">
        <w:rPr>
          <w:rFonts w:ascii="Times New Roman" w:hAnsi="Times New Roman"/>
          <w:sz w:val="24"/>
          <w:szCs w:val="24"/>
        </w:rPr>
        <w:t>програма</w:t>
      </w:r>
      <w:r w:rsidRPr="005017F3">
        <w:rPr>
          <w:rFonts w:ascii="Times New Roman" w:hAnsi="Times New Roman"/>
          <w:sz w:val="24"/>
          <w:szCs w:val="24"/>
          <w:lang w:val="sr-Cyrl-RS"/>
        </w:rPr>
        <w:t xml:space="preserve"> </w:t>
      </w:r>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rPr>
        <w:t>Табела 4.3.</w:t>
      </w:r>
      <w:r w:rsidRPr="005017F3">
        <w:rPr>
          <w:rFonts w:ascii="Times New Roman" w:hAnsi="Times New Roman"/>
          <w:sz w:val="24"/>
          <w:szCs w:val="24"/>
          <w:lang w:val="sr-Cyrl-RS"/>
        </w:rPr>
        <w:t xml:space="preserve"> </w:t>
      </w:r>
      <w:r w:rsidRPr="005017F3">
        <w:rPr>
          <w:rFonts w:ascii="Times New Roman" w:hAnsi="Times New Roman"/>
          <w:sz w:val="24"/>
          <w:szCs w:val="24"/>
        </w:rPr>
        <w:t>Просечно</w:t>
      </w:r>
      <w:r w:rsidRPr="005017F3">
        <w:rPr>
          <w:rFonts w:ascii="Times New Roman" w:hAnsi="Times New Roman"/>
          <w:sz w:val="24"/>
          <w:szCs w:val="24"/>
          <w:lang w:val="sr-Cyrl-RS"/>
        </w:rPr>
        <w:t xml:space="preserve"> </w:t>
      </w:r>
      <w:r w:rsidRPr="005017F3">
        <w:rPr>
          <w:rFonts w:ascii="Times New Roman" w:hAnsi="Times New Roman"/>
          <w:sz w:val="24"/>
          <w:szCs w:val="24"/>
        </w:rPr>
        <w:t>трајање</w:t>
      </w:r>
      <w:r w:rsidRPr="005017F3">
        <w:rPr>
          <w:rFonts w:ascii="Times New Roman" w:hAnsi="Times New Roman"/>
          <w:sz w:val="24"/>
          <w:szCs w:val="24"/>
          <w:lang w:val="sr-Cyrl-RS"/>
        </w:rPr>
        <w:t xml:space="preserve"> </w:t>
      </w:r>
      <w:r w:rsidRPr="005017F3">
        <w:rPr>
          <w:rFonts w:ascii="Times New Roman" w:hAnsi="Times New Roman"/>
          <w:sz w:val="24"/>
          <w:szCs w:val="24"/>
        </w:rPr>
        <w:t>студија у претходне 3 школске</w:t>
      </w:r>
      <w:r w:rsidRPr="005017F3">
        <w:rPr>
          <w:rFonts w:ascii="Times New Roman" w:hAnsi="Times New Roman"/>
          <w:sz w:val="24"/>
          <w:szCs w:val="24"/>
          <w:lang w:val="sr-Cyrl-RS"/>
        </w:rPr>
        <w:t xml:space="preserve"> </w:t>
      </w:r>
      <w:r w:rsidRPr="005017F3">
        <w:rPr>
          <w:rFonts w:ascii="Times New Roman" w:hAnsi="Times New Roman"/>
          <w:sz w:val="24"/>
          <w:szCs w:val="24"/>
        </w:rPr>
        <w:t>године</w:t>
      </w:r>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lang w:val="sr-Cyrl-CS"/>
        </w:rPr>
      </w:pPr>
      <w:r w:rsidRPr="005017F3">
        <w:rPr>
          <w:rFonts w:ascii="Times New Roman" w:hAnsi="Times New Roman"/>
          <w:sz w:val="24"/>
          <w:szCs w:val="24"/>
          <w:lang w:val="sr-Cyrl-CS"/>
        </w:rPr>
        <w:lastRenderedPageBreak/>
        <w:t xml:space="preserve">Прилог 4.1. </w:t>
      </w:r>
      <w:hyperlink r:id="rId129" w:history="1">
        <w:r w:rsidRPr="005017F3">
          <w:rPr>
            <w:rStyle w:val="Hyperlink"/>
            <w:rFonts w:ascii="Times New Roman" w:hAnsi="Times New Roman"/>
            <w:color w:val="auto"/>
            <w:sz w:val="24"/>
            <w:szCs w:val="24"/>
            <w:u w:val="none"/>
            <w:lang w:val="sr-Cyrl-CS"/>
          </w:rPr>
          <w:t>Анализа резултата анкете о мишљењу дипломираних студената о квалитету студијског програма и постигнутим исходима учења</w:t>
        </w:r>
      </w:hyperlink>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 xml:space="preserve">Прилог 4.2. </w:t>
      </w:r>
      <w:hyperlink r:id="rId130" w:history="1">
        <w:r w:rsidRPr="005017F3">
          <w:rPr>
            <w:rStyle w:val="Hyperlink"/>
            <w:rFonts w:ascii="Times New Roman" w:hAnsi="Times New Roman"/>
            <w:color w:val="auto"/>
            <w:sz w:val="24"/>
            <w:szCs w:val="24"/>
            <w:u w:val="none"/>
            <w:lang w:val="sr-Cyrl-CS"/>
          </w:rPr>
          <w:t>Анализа резултата анкете о задовољству послодаваца стеченим квалификацијама дипломаца</w:t>
        </w:r>
      </w:hyperlink>
    </w:p>
    <w:p w:rsidR="005017F3" w:rsidRPr="005017F3" w:rsidRDefault="005017F3" w:rsidP="005017F3">
      <w:pPr>
        <w:pStyle w:val="ListParagraph"/>
        <w:numPr>
          <w:ilvl w:val="0"/>
          <w:numId w:val="23"/>
        </w:numPr>
        <w:spacing w:after="0" w:line="240" w:lineRule="auto"/>
        <w:ind w:left="284" w:hanging="284"/>
        <w:jc w:val="both"/>
        <w:rPr>
          <w:rFonts w:ascii="Times New Roman" w:hAnsi="Times New Roman"/>
          <w:sz w:val="24"/>
          <w:szCs w:val="24"/>
        </w:rPr>
      </w:pPr>
      <w:r w:rsidRPr="005017F3">
        <w:rPr>
          <w:rFonts w:ascii="Times New Roman" w:hAnsi="Times New Roman"/>
          <w:sz w:val="24"/>
          <w:szCs w:val="24"/>
          <w:lang w:val="sr-Cyrl-CS"/>
        </w:rPr>
        <w:t xml:space="preserve">Прилог 4.3. </w:t>
      </w:r>
      <w:hyperlink r:id="rId131" w:history="1">
        <w:r w:rsidRPr="005017F3">
          <w:rPr>
            <w:rStyle w:val="Hyperlink"/>
            <w:rFonts w:ascii="Times New Roman" w:hAnsi="Times New Roman"/>
            <w:color w:val="auto"/>
            <w:sz w:val="24"/>
            <w:szCs w:val="24"/>
            <w:u w:val="none"/>
            <w:lang w:val="sr-Cyrl-CS"/>
          </w:rPr>
          <w:t>Одлуке о акредитацији студијских програма</w:t>
        </w:r>
      </w:hyperlink>
    </w:p>
    <w:p w:rsidR="005017F3" w:rsidRPr="005017F3" w:rsidRDefault="005017F3" w:rsidP="005017F3">
      <w:pPr>
        <w:ind w:left="284" w:hanging="284"/>
        <w:rPr>
          <w:rFonts w:ascii="Times New Roman" w:hAnsi="Times New Roman"/>
          <w:szCs w:val="24"/>
        </w:rPr>
      </w:pPr>
    </w:p>
    <w:p w:rsidR="005017F3" w:rsidRDefault="005017F3" w:rsidP="005017F3">
      <w:pPr>
        <w:ind w:left="284" w:hanging="284"/>
        <w:rPr>
          <w:rFonts w:ascii="Times New Roman" w:hAnsi="Times New Roman"/>
          <w:szCs w:val="24"/>
          <w:lang w:val="sr-Cyrl-RS"/>
        </w:rPr>
      </w:pPr>
    </w:p>
    <w:p w:rsidR="00273612" w:rsidRPr="00A00521" w:rsidRDefault="00273612" w:rsidP="00273612">
      <w:pPr>
        <w:pStyle w:val="naslov"/>
        <w:spacing w:before="0" w:beforeAutospacing="0" w:after="0" w:afterAutospacing="0"/>
        <w:jc w:val="center"/>
        <w:rPr>
          <w:b/>
          <w:sz w:val="28"/>
          <w:szCs w:val="28"/>
        </w:rPr>
      </w:pPr>
      <w:r w:rsidRPr="00A00521">
        <w:rPr>
          <w:b/>
          <w:sz w:val="28"/>
          <w:szCs w:val="28"/>
          <w:lang w:val="sr-Cyrl-RS"/>
        </w:rPr>
        <w:t>Процена испуњености с</w:t>
      </w:r>
      <w:r w:rsidRPr="00A00521">
        <w:rPr>
          <w:b/>
          <w:sz w:val="28"/>
          <w:szCs w:val="28"/>
        </w:rPr>
        <w:t>тандард</w:t>
      </w:r>
      <w:r w:rsidRPr="00A00521">
        <w:rPr>
          <w:b/>
          <w:sz w:val="28"/>
          <w:szCs w:val="28"/>
          <w:lang w:val="sr-Cyrl-RS"/>
        </w:rPr>
        <w:t>а</w:t>
      </w:r>
      <w:r w:rsidRPr="00A00521">
        <w:rPr>
          <w:b/>
          <w:sz w:val="28"/>
          <w:szCs w:val="28"/>
        </w:rPr>
        <w:t> 5:</w:t>
      </w:r>
    </w:p>
    <w:p w:rsidR="00273612" w:rsidRDefault="00273612" w:rsidP="00273612">
      <w:pPr>
        <w:pStyle w:val="naslov"/>
        <w:spacing w:before="0" w:beforeAutospacing="0" w:after="0" w:afterAutospacing="0"/>
        <w:jc w:val="center"/>
        <w:rPr>
          <w:b/>
          <w:sz w:val="28"/>
          <w:szCs w:val="28"/>
        </w:rPr>
      </w:pPr>
      <w:r w:rsidRPr="00A00521">
        <w:rPr>
          <w:b/>
          <w:sz w:val="28"/>
          <w:szCs w:val="28"/>
        </w:rPr>
        <w:t>,,Kвалитет наставног процеса”</w:t>
      </w:r>
    </w:p>
    <w:p w:rsidR="00273612" w:rsidRPr="00A00521" w:rsidRDefault="00273612" w:rsidP="00273612">
      <w:pPr>
        <w:pStyle w:val="naslov"/>
        <w:spacing w:before="0" w:beforeAutospacing="0" w:after="0" w:afterAutospacing="0"/>
        <w:jc w:val="center"/>
        <w:rPr>
          <w:b/>
          <w:sz w:val="28"/>
          <w:szCs w:val="28"/>
          <w:lang w:val="sr-Cyrl-CS"/>
        </w:rPr>
      </w:pPr>
    </w:p>
    <w:p w:rsidR="00273612" w:rsidRPr="00A00521" w:rsidRDefault="00273612" w:rsidP="00273612">
      <w:pPr>
        <w:pStyle w:val="naslov"/>
        <w:spacing w:before="0" w:beforeAutospacing="0" w:after="0" w:afterAutospacing="0"/>
        <w:jc w:val="both"/>
        <w:rPr>
          <w:b/>
          <w:lang w:val="sr-Cyrl-CS"/>
        </w:rPr>
      </w:pPr>
    </w:p>
    <w:p w:rsidR="00273612" w:rsidRPr="00273612" w:rsidRDefault="00273612" w:rsidP="00273612">
      <w:pPr>
        <w:pStyle w:val="NormalWeb"/>
        <w:spacing w:before="0" w:after="0"/>
        <w:ind w:firstLine="720"/>
        <w:rPr>
          <w:rFonts w:ascii="Times New Roman" w:hAnsi="Times New Roman" w:cs="Times New Roman"/>
          <w:color w:val="auto"/>
          <w:sz w:val="24"/>
          <w:szCs w:val="24"/>
        </w:rPr>
      </w:pPr>
      <w:r w:rsidRPr="00273612">
        <w:rPr>
          <w:rFonts w:ascii="Times New Roman" w:hAnsi="Times New Roman" w:cs="Times New Roman"/>
          <w:color w:val="auto"/>
          <w:sz w:val="24"/>
          <w:szCs w:val="24"/>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w:t>
      </w:r>
      <w:r w:rsidRPr="00273612">
        <w:rPr>
          <w:rFonts w:ascii="Times New Roman" w:hAnsi="Times New Roman" w:cs="Times New Roman"/>
          <w:color w:val="auto"/>
          <w:sz w:val="24"/>
          <w:szCs w:val="24"/>
          <w:lang w:val="sr-Cyrl-RS"/>
        </w:rPr>
        <w:t>,</w:t>
      </w:r>
      <w:r w:rsidRPr="00273612">
        <w:rPr>
          <w:rFonts w:ascii="Times New Roman" w:hAnsi="Times New Roman" w:cs="Times New Roman"/>
          <w:color w:val="auto"/>
          <w:sz w:val="24"/>
          <w:szCs w:val="24"/>
        </w:rPr>
        <w:t xml:space="preserve"> као и праћење квалитета наставе и предузимање потребних мера у случају када се утврди да квалитет наставе није на одговарајућем нивоу.</w:t>
      </w:r>
    </w:p>
    <w:p w:rsidR="00273612" w:rsidRPr="00273612" w:rsidRDefault="00273612" w:rsidP="00273612">
      <w:pPr>
        <w:pStyle w:val="NormalWeb"/>
        <w:spacing w:before="0" w:after="0"/>
        <w:ind w:firstLine="720"/>
        <w:rPr>
          <w:rFonts w:ascii="Times New Roman" w:hAnsi="Times New Roman" w:cs="Times New Roman"/>
          <w:color w:val="auto"/>
          <w:sz w:val="24"/>
          <w:szCs w:val="24"/>
        </w:rPr>
      </w:pPr>
      <w:r w:rsidRPr="00273612">
        <w:rPr>
          <w:rFonts w:ascii="Times New Roman" w:hAnsi="Times New Roman" w:cs="Times New Roman"/>
          <w:color w:val="auto"/>
          <w:sz w:val="24"/>
          <w:szCs w:val="24"/>
          <w:lang w:val="sr-Cyrl-CS"/>
        </w:rPr>
        <w:t>Настава на студијским програмима основних и мастер студија је организована  у  облику предавања, рачунских и лабораторијских вежби, домаћих задатака и семинарских радова.</w:t>
      </w:r>
    </w:p>
    <w:p w:rsidR="00273612" w:rsidRPr="00273612" w:rsidRDefault="00273612" w:rsidP="00273612">
      <w:pPr>
        <w:ind w:firstLine="720"/>
        <w:rPr>
          <w:rFonts w:ascii="Times New Roman" w:hAnsi="Times New Roman"/>
          <w:szCs w:val="24"/>
        </w:rPr>
      </w:pPr>
      <w:r w:rsidRPr="00273612">
        <w:rPr>
          <w:rFonts w:ascii="Times New Roman" w:hAnsi="Times New Roman"/>
          <w:szCs w:val="24"/>
          <w:lang w:val="sr-Cyrl-CS"/>
        </w:rPr>
        <w:t>Распоред одржавања наставе се утврђује непосредно пре почетка школске године. Том приликом води се рачуна о погодном распореду обавеза студената и наставног особља у току недеље. У складу са просторним  и  временским  ресурсима, задужени  за  формирање распореда имају циљ да направе што је могуће компактнији распоред.  Другим речима, избегава се да студенти имају велике паузе између  различитих блокова  предавања  и  вежби,  као  и евентуална преклапања изборних предмета за поједине модуле</w:t>
      </w:r>
      <w:r w:rsidRPr="00273612">
        <w:rPr>
          <w:rFonts w:ascii="Times New Roman" w:hAnsi="Times New Roman"/>
          <w:szCs w:val="24"/>
        </w:rPr>
        <w:t>.</w:t>
      </w:r>
    </w:p>
    <w:p w:rsidR="00273612" w:rsidRPr="00273612" w:rsidRDefault="00273612" w:rsidP="00273612">
      <w:pPr>
        <w:ind w:firstLine="720"/>
        <w:rPr>
          <w:rFonts w:ascii="Times New Roman" w:hAnsi="Times New Roman"/>
          <w:szCs w:val="24"/>
          <w:lang w:val="sr-Cyrl-CS"/>
        </w:rPr>
      </w:pPr>
      <w:r w:rsidRPr="00273612">
        <w:rPr>
          <w:rFonts w:ascii="Times New Roman" w:hAnsi="Times New Roman"/>
          <w:szCs w:val="24"/>
        </w:rPr>
        <w:t xml:space="preserve">Настава на </w:t>
      </w:r>
      <w:r w:rsidRPr="00273612">
        <w:rPr>
          <w:rFonts w:ascii="Times New Roman" w:hAnsi="Times New Roman"/>
          <w:szCs w:val="24"/>
          <w:lang w:val="sr-Cyrl-CS"/>
        </w:rPr>
        <w:t>Природно-математичком</w:t>
      </w:r>
      <w:r w:rsidRPr="00273612">
        <w:rPr>
          <w:rFonts w:ascii="Times New Roman" w:hAnsi="Times New Roman"/>
          <w:szCs w:val="24"/>
        </w:rPr>
        <w:t xml:space="preserve"> факултету је интерактивна, обавезно укључује примере из праксе, подстиче студенте на размишљање и креативност, самосталност у раду и примену стечених знања. </w:t>
      </w:r>
    </w:p>
    <w:p w:rsidR="00273612" w:rsidRPr="00273612" w:rsidRDefault="00273612" w:rsidP="00273612">
      <w:pPr>
        <w:ind w:firstLine="720"/>
        <w:rPr>
          <w:rFonts w:ascii="Times New Roman" w:hAnsi="Times New Roman"/>
          <w:szCs w:val="24"/>
          <w:lang w:val="sr-Cyrl-CS"/>
        </w:rPr>
      </w:pPr>
      <w:r w:rsidRPr="00273612">
        <w:rPr>
          <w:rFonts w:ascii="Times New Roman" w:hAnsi="Times New Roman"/>
          <w:szCs w:val="24"/>
          <w:lang w:val="sr-Cyrl-CS"/>
        </w:rPr>
        <w:t>Природно-математичком</w:t>
      </w:r>
      <w:r w:rsidRPr="00273612">
        <w:rPr>
          <w:rFonts w:ascii="Times New Roman" w:hAnsi="Times New Roman"/>
          <w:szCs w:val="24"/>
        </w:rPr>
        <w:t xml:space="preserve"> факултет</w:t>
      </w:r>
      <w:r w:rsidRPr="00273612">
        <w:rPr>
          <w:rFonts w:ascii="Times New Roman" w:hAnsi="Times New Roman"/>
          <w:szCs w:val="24"/>
          <w:lang w:val="sr-Cyrl-CS"/>
        </w:rPr>
        <w:t>,  за  сваки  семестар,  односно  за  сваку  школску  годину  усваја  план  и  распоред  наставе, као и списак  наставника  и  сарадника којима се поверава  настава  на  појединим предметима. План и распоред одржавања предавања и вежби су истакнути пре почетка одговарајућег семестра на огласној табли и на сајту Факултета. Сваки наставник на првом часу упознаје студенте  са  спецификацијом  предмета,  односно  са  обавезом  присуства  на  предавањима и вежбама, циљевима, исходима учења и садржајем курса, литературом неопходном за успешност у савладавању  градива,  методама  извођења  наставе,  начином  стицања  поена  на  предиспитним обавезама и испиту, као и начину оцењивања.</w:t>
      </w:r>
    </w:p>
    <w:p w:rsidR="00273612" w:rsidRPr="00273612" w:rsidRDefault="00273612" w:rsidP="00273612">
      <w:pPr>
        <w:ind w:firstLine="720"/>
        <w:rPr>
          <w:rFonts w:ascii="Times New Roman" w:hAnsi="Times New Roman"/>
          <w:szCs w:val="24"/>
        </w:rPr>
      </w:pPr>
      <w:r w:rsidRPr="00273612">
        <w:rPr>
          <w:rFonts w:ascii="Times New Roman" w:hAnsi="Times New Roman"/>
          <w:szCs w:val="24"/>
          <w:lang w:val="sr-Cyrl-CS"/>
        </w:rPr>
        <w:t xml:space="preserve">Декан и продекан за наставу прате спровођење плана наставе, планова рада за сваки предмет, као и рад наставника и сарадника, и предузимају корективне мере  уколико  дође до одступања. Преко студентских анкета проверава се и утврђује да ли  наставници и  сарадници  имају  коректан  и професионалан однос према студентима. </w:t>
      </w:r>
      <w:r w:rsidRPr="00273612">
        <w:rPr>
          <w:rFonts w:ascii="Times New Roman" w:hAnsi="Times New Roman"/>
          <w:szCs w:val="24"/>
        </w:rPr>
        <w:t>Такође систематски прат</w:t>
      </w:r>
      <w:r w:rsidRPr="00273612">
        <w:rPr>
          <w:rFonts w:ascii="Times New Roman" w:hAnsi="Times New Roman"/>
          <w:szCs w:val="24"/>
          <w:lang w:val="sr-Cyrl-RS"/>
        </w:rPr>
        <w:t>е</w:t>
      </w:r>
      <w:r w:rsidRPr="00273612">
        <w:rPr>
          <w:rFonts w:ascii="Times New Roman" w:hAnsi="Times New Roman"/>
          <w:szCs w:val="24"/>
        </w:rPr>
        <w:t>, оцењуј</w:t>
      </w:r>
      <w:r w:rsidRPr="00273612">
        <w:rPr>
          <w:rFonts w:ascii="Times New Roman" w:hAnsi="Times New Roman"/>
          <w:szCs w:val="24"/>
          <w:lang w:val="sr-Cyrl-RS"/>
        </w:rPr>
        <w:t>у</w:t>
      </w:r>
      <w:r w:rsidRPr="00273612">
        <w:rPr>
          <w:rFonts w:ascii="Times New Roman" w:hAnsi="Times New Roman"/>
          <w:szCs w:val="24"/>
        </w:rPr>
        <w:t xml:space="preserve"> квалитет наставе на појединачним предметима и предузима</w:t>
      </w:r>
      <w:r w:rsidRPr="00273612">
        <w:rPr>
          <w:rFonts w:ascii="Times New Roman" w:hAnsi="Times New Roman"/>
          <w:szCs w:val="24"/>
          <w:lang w:val="sr-Cyrl-RS"/>
        </w:rPr>
        <w:t>ју</w:t>
      </w:r>
      <w:r w:rsidRPr="00273612">
        <w:rPr>
          <w:rFonts w:ascii="Times New Roman" w:hAnsi="Times New Roman"/>
          <w:szCs w:val="24"/>
        </w:rPr>
        <w:t xml:space="preserve"> корективне мере за његово унапређе</w:t>
      </w:r>
      <w:r w:rsidRPr="00273612">
        <w:rPr>
          <w:rFonts w:ascii="Times New Roman" w:hAnsi="Times New Roman"/>
          <w:szCs w:val="24"/>
          <w:lang w:val="sr-Cyrl-RS"/>
        </w:rPr>
        <w:t xml:space="preserve">ње, </w:t>
      </w:r>
      <w:r w:rsidRPr="00273612">
        <w:rPr>
          <w:rFonts w:ascii="Times New Roman" w:hAnsi="Times New Roman"/>
          <w:szCs w:val="24"/>
        </w:rPr>
        <w:t>упозорава</w:t>
      </w:r>
      <w:r w:rsidRPr="00273612">
        <w:rPr>
          <w:rFonts w:ascii="Times New Roman" w:hAnsi="Times New Roman"/>
          <w:szCs w:val="24"/>
          <w:lang w:val="sr-Cyrl-RS"/>
        </w:rPr>
        <w:t>ју</w:t>
      </w:r>
      <w:r w:rsidRPr="00273612">
        <w:rPr>
          <w:rFonts w:ascii="Times New Roman" w:hAnsi="Times New Roman"/>
          <w:szCs w:val="24"/>
        </w:rPr>
        <w:t xml:space="preserve"> наставнике који се не придржавају плана рада на предмету или не постижу одговарајући квалитет предавања и вежби на потребу побољшања, и обезбеђују им потребно усавршавање. </w:t>
      </w:r>
    </w:p>
    <w:p w:rsidR="00273612" w:rsidRPr="00273612" w:rsidRDefault="00273612" w:rsidP="00273612">
      <w:pPr>
        <w:ind w:firstLine="720"/>
        <w:rPr>
          <w:rFonts w:ascii="Times New Roman" w:hAnsi="Times New Roman"/>
          <w:szCs w:val="24"/>
        </w:rPr>
      </w:pPr>
      <w:r w:rsidRPr="00273612">
        <w:rPr>
          <w:rFonts w:ascii="Times New Roman" w:hAnsi="Times New Roman"/>
          <w:szCs w:val="24"/>
        </w:rPr>
        <w:t xml:space="preserve">Рад наставника се оцењује кроз Анкету о вредновању педагошког рада наставника која се спроводи на крају сваког семестра. Председник Комисије за </w:t>
      </w:r>
      <w:r w:rsidRPr="00273612">
        <w:rPr>
          <w:rFonts w:ascii="Times New Roman" w:hAnsi="Times New Roman"/>
          <w:szCs w:val="24"/>
        </w:rPr>
        <w:lastRenderedPageBreak/>
        <w:t>спровођење Анкете подноси извештај Наставно-научн</w:t>
      </w:r>
      <w:r w:rsidRPr="00273612">
        <w:rPr>
          <w:rFonts w:ascii="Times New Roman" w:hAnsi="Times New Roman"/>
          <w:szCs w:val="24"/>
          <w:lang w:val="sr-Cyrl-CS"/>
        </w:rPr>
        <w:t>о</w:t>
      </w:r>
      <w:r w:rsidRPr="00273612">
        <w:rPr>
          <w:rFonts w:ascii="Times New Roman" w:hAnsi="Times New Roman"/>
          <w:szCs w:val="24"/>
        </w:rPr>
        <w:t>м већу по завршетку наредног семестра.</w:t>
      </w:r>
    </w:p>
    <w:p w:rsidR="00273612" w:rsidRPr="00273612" w:rsidRDefault="00273612" w:rsidP="00273612">
      <w:pPr>
        <w:rPr>
          <w:rFonts w:ascii="Times New Roman" w:hAnsi="Times New Roman"/>
          <w:szCs w:val="24"/>
          <w:lang w:val="sr-Cyrl-CS"/>
        </w:rPr>
      </w:pPr>
    </w:p>
    <w:p w:rsidR="00273612" w:rsidRPr="00273612" w:rsidRDefault="00273612" w:rsidP="00273612">
      <w:pPr>
        <w:ind w:firstLine="720"/>
        <w:rPr>
          <w:rFonts w:ascii="Times New Roman" w:hAnsi="Times New Roman"/>
          <w:b/>
          <w:szCs w:val="24"/>
          <w:lang w:val="sr-Cyrl-CS"/>
        </w:rPr>
      </w:pPr>
      <w:r w:rsidRPr="00273612">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5, јер:</w:t>
      </w:r>
    </w:p>
    <w:p w:rsidR="00273612" w:rsidRPr="00273612" w:rsidRDefault="00273612" w:rsidP="00273612">
      <w:pPr>
        <w:ind w:firstLine="720"/>
        <w:rPr>
          <w:rFonts w:ascii="Times New Roman" w:hAnsi="Times New Roman"/>
          <w:b/>
          <w:szCs w:val="24"/>
          <w:lang w:val="sr-Cyrl-CS"/>
        </w:rPr>
      </w:pP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rPr>
      </w:pPr>
      <w:r w:rsidRPr="00273612">
        <w:rPr>
          <w:rFonts w:ascii="Times New Roman" w:hAnsi="Times New Roman" w:cs="Times New Roman"/>
          <w:color w:val="auto"/>
          <w:sz w:val="24"/>
          <w:szCs w:val="24"/>
          <w:lang w:val="sr-Cyrl-CS"/>
        </w:rPr>
        <w:t>Организује наставу на основним и мастер студијама у облику предавања, рачунских и лабораторијских вежби, домаћих задатака и семинарских радова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rPr>
      </w:pPr>
      <w:r w:rsidRPr="00273612">
        <w:rPr>
          <w:rFonts w:ascii="Times New Roman" w:hAnsi="Times New Roman" w:cs="Times New Roman"/>
          <w:color w:val="auto"/>
          <w:sz w:val="24"/>
          <w:szCs w:val="24"/>
          <w:lang w:val="sr-Cyrl-CS"/>
        </w:rPr>
        <w:t>Садржај курилукума за све предмете су документовани (књиге предмета на сајту Факултета)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lang w:val="sr-Cyrl-CS"/>
        </w:rPr>
      </w:pPr>
      <w:r w:rsidRPr="00273612">
        <w:rPr>
          <w:rFonts w:ascii="Times New Roman" w:hAnsi="Times New Roman" w:cs="Times New Roman"/>
          <w:color w:val="auto"/>
          <w:sz w:val="24"/>
          <w:szCs w:val="24"/>
          <w:lang w:val="sr-Cyrl-CS"/>
        </w:rPr>
        <w:t>Редово, за  сваку  школску  годину,  усваја  план  и  распоред  наставе, као и списак  наставника  и  сарадника којима се поверава  настава  на  појединим предметима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lang w:val="sr-Cyrl-CS"/>
        </w:rPr>
      </w:pPr>
      <w:r w:rsidRPr="00273612">
        <w:rPr>
          <w:rFonts w:ascii="Times New Roman" w:hAnsi="Times New Roman" w:cs="Times New Roman"/>
          <w:color w:val="auto"/>
          <w:sz w:val="24"/>
          <w:szCs w:val="24"/>
          <w:lang w:val="sr-Cyrl-CS"/>
        </w:rPr>
        <w:t>Прати спровођење плана наставе, планова рада за сваки предмет, као и рад наставника и сарадника</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lang w:val="sr-Cyrl-CS"/>
        </w:rPr>
      </w:pPr>
      <w:r w:rsidRPr="00273612">
        <w:rPr>
          <w:rFonts w:ascii="Times New Roman" w:hAnsi="Times New Roman" w:cs="Times New Roman"/>
          <w:color w:val="auto"/>
          <w:sz w:val="24"/>
          <w:szCs w:val="24"/>
          <w:lang w:val="sr-Cyrl-CS"/>
        </w:rPr>
        <w:t xml:space="preserve">Спроводи Анкете </w:t>
      </w:r>
      <w:r w:rsidRPr="00273612">
        <w:rPr>
          <w:rFonts w:ascii="Times New Roman" w:hAnsi="Times New Roman" w:cs="Times New Roman"/>
          <w:color w:val="auto"/>
          <w:sz w:val="24"/>
          <w:szCs w:val="24"/>
        </w:rPr>
        <w:t>о вредновању педагошког рада наставника</w:t>
      </w:r>
      <w:r w:rsidRPr="00273612">
        <w:rPr>
          <w:rFonts w:ascii="Times New Roman" w:hAnsi="Times New Roman" w:cs="Times New Roman"/>
          <w:color w:val="auto"/>
          <w:sz w:val="24"/>
          <w:szCs w:val="24"/>
          <w:lang w:val="sr-Cyrl-RS"/>
        </w:rPr>
        <w:t xml:space="preserve"> и сарадника </w:t>
      </w:r>
    </w:p>
    <w:p w:rsidR="00273612" w:rsidRPr="00273612" w:rsidRDefault="00273612" w:rsidP="00273612">
      <w:pPr>
        <w:pStyle w:val="NormalWeb"/>
        <w:numPr>
          <w:ilvl w:val="0"/>
          <w:numId w:val="38"/>
        </w:numPr>
        <w:tabs>
          <w:tab w:val="clear" w:pos="1440"/>
        </w:tabs>
        <w:suppressAutoHyphens w:val="0"/>
        <w:spacing w:before="0" w:after="0"/>
        <w:ind w:left="284" w:hanging="284"/>
        <w:rPr>
          <w:rFonts w:ascii="Times New Roman" w:hAnsi="Times New Roman" w:cs="Times New Roman"/>
          <w:color w:val="auto"/>
          <w:sz w:val="24"/>
          <w:szCs w:val="24"/>
        </w:rPr>
      </w:pPr>
      <w:r w:rsidRPr="00273612">
        <w:rPr>
          <w:rFonts w:ascii="Times New Roman" w:hAnsi="Times New Roman" w:cs="Times New Roman"/>
          <w:color w:val="auto"/>
          <w:sz w:val="24"/>
          <w:szCs w:val="24"/>
          <w:lang w:val="sr-Cyrl-RS"/>
        </w:rPr>
        <w:t xml:space="preserve">Припрема </w:t>
      </w:r>
      <w:hyperlink r:id="rId132" w:history="1">
        <w:r w:rsidRPr="00273612">
          <w:rPr>
            <w:rStyle w:val="Hyperlink"/>
            <w:rFonts w:ascii="Times New Roman" w:hAnsi="Times New Roman" w:cs="Times New Roman"/>
            <w:color w:val="auto"/>
            <w:sz w:val="24"/>
            <w:szCs w:val="24"/>
            <w:u w:val="none"/>
            <w:lang w:val="sr-Cyrl-RS"/>
          </w:rPr>
          <w:t>Извештај о раду факултета</w:t>
        </w:r>
      </w:hyperlink>
      <w:r w:rsidRPr="00273612">
        <w:rPr>
          <w:rFonts w:ascii="Times New Roman" w:hAnsi="Times New Roman" w:cs="Times New Roman"/>
          <w:color w:val="auto"/>
          <w:sz w:val="24"/>
          <w:szCs w:val="24"/>
          <w:lang w:val="sr-Cyrl-RS"/>
        </w:rPr>
        <w:t xml:space="preserve"> и </w:t>
      </w:r>
      <w:hyperlink r:id="rId133" w:history="1">
        <w:r w:rsidRPr="00273612">
          <w:rPr>
            <w:rStyle w:val="Hyperlink"/>
            <w:rFonts w:ascii="Times New Roman" w:hAnsi="Times New Roman" w:cs="Times New Roman"/>
            <w:color w:val="auto"/>
            <w:sz w:val="24"/>
            <w:szCs w:val="24"/>
            <w:u w:val="none"/>
            <w:lang w:val="sr-Cyrl-RS"/>
          </w:rPr>
          <w:t>извештај о раду Комисије за квалитет</w:t>
        </w:r>
      </w:hyperlink>
      <w:r w:rsidRPr="00273612">
        <w:rPr>
          <w:rFonts w:ascii="Times New Roman" w:hAnsi="Times New Roman" w:cs="Times New Roman"/>
          <w:color w:val="auto"/>
          <w:sz w:val="24"/>
          <w:szCs w:val="24"/>
          <w:lang w:val="sr-Cyrl-RS"/>
        </w:rPr>
        <w:t xml:space="preserve"> у којима се документују квалитет наставе и наставног процеса </w:t>
      </w:r>
    </w:p>
    <w:p w:rsidR="00273612" w:rsidRPr="00273612" w:rsidRDefault="00273612" w:rsidP="00273612">
      <w:pPr>
        <w:ind w:left="284" w:hanging="284"/>
        <w:rPr>
          <w:rFonts w:ascii="Times New Roman" w:hAnsi="Times New Roman"/>
          <w:szCs w:val="24"/>
        </w:rPr>
      </w:pPr>
    </w:p>
    <w:p w:rsidR="00273612" w:rsidRPr="00273612" w:rsidRDefault="00273612" w:rsidP="00273612">
      <w:pPr>
        <w:ind w:left="284" w:firstLine="436"/>
        <w:rPr>
          <w:rFonts w:ascii="Times New Roman" w:hAnsi="Times New Roman"/>
          <w:b/>
          <w:szCs w:val="24"/>
          <w:lang w:val="sr-Cyrl-CS"/>
        </w:rPr>
      </w:pPr>
      <w:r w:rsidRPr="00273612">
        <w:rPr>
          <w:rFonts w:ascii="Times New Roman" w:hAnsi="Times New Roman"/>
          <w:b/>
          <w:szCs w:val="24"/>
        </w:rPr>
        <w:t>Анализа слабости и повољних елемената (SWOT</w:t>
      </w:r>
      <w:r w:rsidRPr="00273612">
        <w:rPr>
          <w:rFonts w:ascii="Times New Roman" w:hAnsi="Times New Roman"/>
          <w:b/>
          <w:szCs w:val="24"/>
          <w:lang w:val="sr-Cyrl-RS"/>
        </w:rPr>
        <w:t xml:space="preserve"> </w:t>
      </w:r>
      <w:r w:rsidRPr="00273612">
        <w:rPr>
          <w:rFonts w:ascii="Times New Roman" w:hAnsi="Times New Roman"/>
          <w:b/>
          <w:szCs w:val="24"/>
        </w:rPr>
        <w:t>анализа)</w:t>
      </w:r>
    </w:p>
    <w:p w:rsidR="00273612" w:rsidRPr="00273612" w:rsidRDefault="00273612" w:rsidP="00273612">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273612" w:rsidRPr="00273612" w:rsidTr="008E486B">
        <w:tc>
          <w:tcPr>
            <w:tcW w:w="3635" w:type="dxa"/>
          </w:tcPr>
          <w:p w:rsidR="00273612" w:rsidRPr="00273612" w:rsidRDefault="00273612" w:rsidP="008E486B">
            <w:pPr>
              <w:ind w:left="284" w:hanging="284"/>
              <w:rPr>
                <w:rFonts w:ascii="Times New Roman" w:hAnsi="Times New Roman"/>
                <w:b/>
                <w:szCs w:val="24"/>
              </w:rPr>
            </w:pPr>
            <w:r w:rsidRPr="00273612">
              <w:rPr>
                <w:rFonts w:ascii="Times New Roman" w:hAnsi="Times New Roman"/>
                <w:b/>
                <w:szCs w:val="24"/>
              </w:rPr>
              <w:t>(SWOT</w:t>
            </w:r>
            <w:r w:rsidRPr="00273612">
              <w:rPr>
                <w:rFonts w:ascii="Times New Roman" w:hAnsi="Times New Roman"/>
                <w:b/>
                <w:szCs w:val="24"/>
                <w:lang w:val="sr-Cyrl-RS"/>
              </w:rPr>
              <w:t xml:space="preserve"> </w:t>
            </w:r>
            <w:r w:rsidRPr="00273612">
              <w:rPr>
                <w:rFonts w:ascii="Times New Roman" w:hAnsi="Times New Roman"/>
                <w:b/>
                <w:szCs w:val="24"/>
              </w:rPr>
              <w:t>анализа)</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Квантификација процене</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 xml:space="preserve">S - </w:t>
            </w:r>
            <w:r w:rsidRPr="00273612">
              <w:rPr>
                <w:rFonts w:ascii="Times New Roman" w:hAnsi="Times New Roman"/>
                <w:szCs w:val="24"/>
                <w:lang w:val="sr-Cyrl-CS"/>
              </w:rPr>
              <w:t>Strengt</w:t>
            </w:r>
            <w:r w:rsidRPr="00273612">
              <w:rPr>
                <w:rFonts w:ascii="Times New Roman" w:hAnsi="Times New Roman"/>
                <w:szCs w:val="24"/>
              </w:rPr>
              <w:t>hs</w:t>
            </w:r>
            <w:r w:rsidRPr="00273612">
              <w:rPr>
                <w:rFonts w:ascii="Times New Roman" w:hAnsi="Times New Roman"/>
                <w:szCs w:val="24"/>
                <w:lang w:val="sr-Cyrl-CS"/>
              </w:rPr>
              <w:t xml:space="preserve"> - Предности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 xml:space="preserve">+++  -  високо значајно </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W -Weaknesses</w:t>
            </w:r>
            <w:r w:rsidRPr="00273612">
              <w:rPr>
                <w:rFonts w:ascii="Times New Roman" w:hAnsi="Times New Roman"/>
                <w:szCs w:val="24"/>
                <w:lang w:val="sr-Cyrl-CS"/>
              </w:rPr>
              <w:t xml:space="preserve"> - Слабости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  -  средње значајно</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O - Opportunities</w:t>
            </w:r>
            <w:r w:rsidRPr="00273612">
              <w:rPr>
                <w:rFonts w:ascii="Times New Roman" w:hAnsi="Times New Roman"/>
                <w:szCs w:val="24"/>
                <w:lang w:val="sr-Cyrl-CS"/>
              </w:rPr>
              <w:t xml:space="preserve"> - Могућности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   -  мало значајно</w:t>
            </w:r>
          </w:p>
        </w:tc>
      </w:tr>
      <w:tr w:rsidR="00273612" w:rsidRPr="00273612" w:rsidTr="008E486B">
        <w:tc>
          <w:tcPr>
            <w:tcW w:w="3635" w:type="dxa"/>
          </w:tcPr>
          <w:p w:rsidR="00273612" w:rsidRPr="00273612" w:rsidRDefault="00273612" w:rsidP="008E486B">
            <w:pPr>
              <w:ind w:left="284" w:hanging="284"/>
              <w:rPr>
                <w:rFonts w:ascii="Times New Roman" w:hAnsi="Times New Roman"/>
                <w:szCs w:val="24"/>
                <w:lang w:val="sr-Cyrl-CS"/>
              </w:rPr>
            </w:pPr>
            <w:r w:rsidRPr="00273612">
              <w:rPr>
                <w:rFonts w:ascii="Times New Roman" w:hAnsi="Times New Roman"/>
                <w:szCs w:val="24"/>
              </w:rPr>
              <w:t>T – Threats</w:t>
            </w:r>
            <w:r w:rsidRPr="00273612">
              <w:rPr>
                <w:rFonts w:ascii="Times New Roman" w:hAnsi="Times New Roman"/>
                <w:szCs w:val="24"/>
                <w:lang w:val="sr-Cyrl-RS"/>
              </w:rPr>
              <w:t xml:space="preserve"> </w:t>
            </w:r>
            <w:r w:rsidRPr="00273612">
              <w:rPr>
                <w:rFonts w:ascii="Times New Roman" w:hAnsi="Times New Roman"/>
                <w:szCs w:val="24"/>
                <w:lang w:val="sr-Cyrl-CS"/>
              </w:rPr>
              <w:t xml:space="preserve">- Опасности </w:t>
            </w:r>
          </w:p>
        </w:tc>
        <w:tc>
          <w:tcPr>
            <w:tcW w:w="2835" w:type="dxa"/>
          </w:tcPr>
          <w:p w:rsidR="00273612" w:rsidRPr="00273612" w:rsidRDefault="00273612" w:rsidP="008E486B">
            <w:pPr>
              <w:ind w:left="284" w:hanging="284"/>
              <w:rPr>
                <w:rFonts w:ascii="Times New Roman" w:eastAsia="Calibri" w:hAnsi="Times New Roman"/>
                <w:szCs w:val="24"/>
                <w:lang w:val="uz-Cyrl-UZ"/>
              </w:rPr>
            </w:pPr>
            <w:r w:rsidRPr="00273612">
              <w:rPr>
                <w:rFonts w:ascii="Times New Roman" w:eastAsia="Calibri" w:hAnsi="Times New Roman"/>
                <w:szCs w:val="24"/>
                <w:lang w:val="uz-Cyrl-UZ"/>
              </w:rPr>
              <w:t>0 без значајности</w:t>
            </w:r>
          </w:p>
        </w:tc>
      </w:tr>
    </w:tbl>
    <w:p w:rsidR="00273612" w:rsidRPr="00273612" w:rsidRDefault="00273612" w:rsidP="00273612">
      <w:pPr>
        <w:ind w:left="284" w:hanging="284"/>
        <w:rPr>
          <w:rFonts w:ascii="Times New Roman" w:hAnsi="Times New Roman"/>
          <w:b/>
          <w:szCs w:val="24"/>
          <w:lang w:val="sr-Cyrl-CS"/>
        </w:rPr>
      </w:pPr>
    </w:p>
    <w:p w:rsidR="00273612" w:rsidRPr="00273612" w:rsidRDefault="00273612" w:rsidP="00273612">
      <w:pPr>
        <w:ind w:firstLine="720"/>
        <w:rPr>
          <w:rFonts w:ascii="Times New Roman" w:hAnsi="Times New Roman"/>
          <w:b/>
          <w:szCs w:val="24"/>
        </w:rPr>
      </w:pPr>
      <w:r w:rsidRPr="00273612">
        <w:rPr>
          <w:rFonts w:ascii="Times New Roman" w:hAnsi="Times New Roman"/>
          <w:b/>
          <w:szCs w:val="24"/>
          <w:lang w:val="sr-Cyrl-CS"/>
        </w:rPr>
        <w:t>Предности (Strengt</w:t>
      </w:r>
      <w:r w:rsidRPr="00273612">
        <w:rPr>
          <w:rFonts w:ascii="Times New Roman" w:hAnsi="Times New Roman"/>
          <w:b/>
          <w:szCs w:val="24"/>
        </w:rPr>
        <w:t>hs)</w:t>
      </w:r>
    </w:p>
    <w:p w:rsidR="00273612" w:rsidRPr="00273612" w:rsidRDefault="00273612" w:rsidP="00273612">
      <w:pPr>
        <w:autoSpaceDE w:val="0"/>
        <w:autoSpaceDN w:val="0"/>
        <w:adjustRightInd w:val="0"/>
        <w:rPr>
          <w:rFonts w:ascii="Times New Roman" w:hAnsi="Times New Roman"/>
          <w:b/>
          <w:szCs w:val="24"/>
          <w:lang w:eastAsia="sr-Latn-CS"/>
        </w:rPr>
      </w:pP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Висококвалификовани предавачи у педагошком и стручном смислу</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 xml:space="preserve">Детаљне информације о плану и програму појединих предмета доступне су </w:t>
      </w:r>
    </w:p>
    <w:p w:rsidR="00273612" w:rsidRPr="00273612" w:rsidRDefault="00273612" w:rsidP="00273612">
      <w:pPr>
        <w:pStyle w:val="ListParagraph"/>
        <w:autoSpaceDE w:val="0"/>
        <w:autoSpaceDN w:val="0"/>
        <w:adjustRightInd w:val="0"/>
        <w:spacing w:after="0" w:line="240" w:lineRule="auto"/>
        <w:ind w:left="284"/>
        <w:jc w:val="both"/>
        <w:rPr>
          <w:rFonts w:ascii="Times New Roman" w:hAnsi="Times New Roman"/>
          <w:sz w:val="24"/>
          <w:szCs w:val="24"/>
          <w:lang w:val="sr-Cyrl-CS" w:eastAsia="sr-Latn-CS"/>
        </w:rPr>
      </w:pPr>
      <w:r w:rsidRPr="00273612">
        <w:rPr>
          <w:rFonts w:ascii="Times New Roman" w:hAnsi="Times New Roman"/>
          <w:sz w:val="24"/>
          <w:szCs w:val="24"/>
          <w:lang w:val="sr-Cyrl-RS" w:eastAsia="sr-Latn-CS"/>
        </w:rPr>
        <w:t>с</w:t>
      </w:r>
      <w:r w:rsidRPr="00273612">
        <w:rPr>
          <w:rFonts w:ascii="Times New Roman" w:hAnsi="Times New Roman"/>
          <w:sz w:val="24"/>
          <w:szCs w:val="24"/>
          <w:lang w:eastAsia="sr-Latn-CS"/>
        </w:rPr>
        <w:t>тудентима пре почетка курса</w:t>
      </w:r>
      <w:r w:rsidRPr="00273612">
        <w:rPr>
          <w:rFonts w:ascii="Times New Roman" w:hAnsi="Times New Roman"/>
          <w:sz w:val="24"/>
          <w:szCs w:val="24"/>
          <w:lang w:val="sr-Cyrl-RS" w:eastAsia="sr-Latn-CS"/>
        </w:rPr>
        <w:t xml:space="preserve">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Разноврсност метода наставе и учења</w:t>
      </w:r>
      <w:r w:rsidRPr="00273612">
        <w:rPr>
          <w:rFonts w:ascii="Times New Roman" w:hAnsi="Times New Roman"/>
          <w:sz w:val="24"/>
          <w:szCs w:val="24"/>
          <w:lang w:val="sr-Cyrl-RS" w:eastAsia="sr-Latn-CS"/>
        </w:rPr>
        <w:t xml:space="preserve">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Наставници  бирају  адекватне  и  модерне  методе  како  би  студентима  ефикасно  и квалитетно пренели знање</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Одговарајуће комисије за обезбеђење квалитета спроводе периодичне провере и дају предлог мера за унапређење наставног процеса, као и наставника и сарадника</w:t>
      </w:r>
      <w:r w:rsidRPr="00273612">
        <w:rPr>
          <w:rFonts w:ascii="Times New Roman" w:hAnsi="Times New Roman"/>
          <w:sz w:val="24"/>
          <w:szCs w:val="24"/>
          <w:lang w:val="sr-Cyrl-R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 xml:space="preserve">Учествовање представника студентата у процесу организације и евалуације </w:t>
      </w:r>
    </w:p>
    <w:p w:rsidR="00273612" w:rsidRPr="00273612" w:rsidRDefault="00273612" w:rsidP="00273612">
      <w:pPr>
        <w:pStyle w:val="ListParagraph"/>
        <w:autoSpaceDE w:val="0"/>
        <w:autoSpaceDN w:val="0"/>
        <w:adjustRightInd w:val="0"/>
        <w:spacing w:after="0" w:line="240" w:lineRule="auto"/>
        <w:ind w:left="284"/>
        <w:jc w:val="both"/>
        <w:rPr>
          <w:rFonts w:ascii="Times New Roman" w:hAnsi="Times New Roman"/>
          <w:sz w:val="24"/>
          <w:szCs w:val="24"/>
          <w:lang w:val="sr-Cyrl-CS" w:eastAsia="sr-Latn-CS"/>
        </w:rPr>
      </w:pPr>
      <w:r w:rsidRPr="00273612">
        <w:rPr>
          <w:rFonts w:ascii="Times New Roman" w:hAnsi="Times New Roman"/>
          <w:sz w:val="24"/>
          <w:szCs w:val="24"/>
          <w:lang w:eastAsia="sr-Latn-CS"/>
        </w:rPr>
        <w:t>квалитета наставног процеса</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2"/>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Настава се систематски прати и процењује кроз редовно анкетирање студената</w:t>
      </w:r>
      <w:r w:rsidRPr="00273612">
        <w:rPr>
          <w:rFonts w:ascii="Times New Roman" w:hAnsi="Times New Roman"/>
          <w:sz w:val="24"/>
          <w:szCs w:val="24"/>
          <w:lang w:val="sr-Cyrl-CS" w:eastAsia="sr-Latn-CS"/>
        </w:rPr>
        <w:t xml:space="preserve"> +++</w:t>
      </w:r>
    </w:p>
    <w:p w:rsidR="00273612" w:rsidRPr="00273612" w:rsidRDefault="00273612" w:rsidP="00273612">
      <w:pPr>
        <w:autoSpaceDE w:val="0"/>
        <w:autoSpaceDN w:val="0"/>
        <w:adjustRightInd w:val="0"/>
        <w:ind w:left="567"/>
        <w:rPr>
          <w:rFonts w:ascii="Times New Roman" w:hAnsi="Times New Roman"/>
          <w:b/>
          <w:szCs w:val="24"/>
          <w:lang w:eastAsia="sr-Latn-CS"/>
        </w:rPr>
      </w:pPr>
    </w:p>
    <w:p w:rsidR="00273612" w:rsidRPr="00273612" w:rsidRDefault="00273612" w:rsidP="00273612">
      <w:pPr>
        <w:pStyle w:val="ListParagraph"/>
        <w:tabs>
          <w:tab w:val="left" w:pos="709"/>
          <w:tab w:val="left" w:pos="4410"/>
        </w:tabs>
        <w:spacing w:after="0" w:line="240" w:lineRule="auto"/>
        <w:ind w:left="284" w:hanging="284"/>
        <w:jc w:val="both"/>
        <w:rPr>
          <w:rFonts w:ascii="Times New Roman" w:eastAsia="Batang" w:hAnsi="Times New Roman"/>
          <w:sz w:val="24"/>
          <w:szCs w:val="24"/>
          <w:lang w:val="ru-RU"/>
        </w:rPr>
      </w:pPr>
      <w:r w:rsidRPr="00273612">
        <w:rPr>
          <w:rFonts w:ascii="Times New Roman" w:hAnsi="Times New Roman"/>
          <w:b/>
          <w:sz w:val="24"/>
          <w:szCs w:val="24"/>
        </w:rPr>
        <w:tab/>
      </w:r>
      <w:r w:rsidRPr="00273612">
        <w:rPr>
          <w:rFonts w:ascii="Times New Roman" w:hAnsi="Times New Roman"/>
          <w:b/>
          <w:sz w:val="24"/>
          <w:szCs w:val="24"/>
        </w:rPr>
        <w:tab/>
      </w:r>
      <w:r w:rsidRPr="00273612">
        <w:rPr>
          <w:rFonts w:ascii="Times New Roman" w:hAnsi="Times New Roman"/>
          <w:b/>
          <w:sz w:val="24"/>
          <w:szCs w:val="24"/>
          <w:lang w:val="sr-Cyrl-CS"/>
        </w:rPr>
        <w:t xml:space="preserve">Слабости </w:t>
      </w:r>
      <w:r w:rsidRPr="00273612">
        <w:rPr>
          <w:rFonts w:ascii="Times New Roman" w:hAnsi="Times New Roman"/>
          <w:b/>
          <w:sz w:val="24"/>
          <w:szCs w:val="24"/>
        </w:rPr>
        <w:t>(Weaknesses)</w:t>
      </w:r>
    </w:p>
    <w:p w:rsidR="00273612" w:rsidRPr="00273612" w:rsidRDefault="00273612" w:rsidP="00273612">
      <w:pPr>
        <w:autoSpaceDE w:val="0"/>
        <w:autoSpaceDN w:val="0"/>
        <w:adjustRightInd w:val="0"/>
        <w:ind w:left="284" w:hanging="284"/>
        <w:rPr>
          <w:rFonts w:ascii="Times New Roman" w:hAnsi="Times New Roman"/>
          <w:b/>
          <w:szCs w:val="24"/>
          <w:lang w:val="sr-Cyrl-CS" w:eastAsia="sr-Latn-CS"/>
        </w:rPr>
      </w:pP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Неравномерна оптерећеност наставника и  сарадника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val="sr-Cyrl-CS" w:eastAsia="sr-Latn-CS"/>
        </w:rPr>
        <w:t>Апаратуре које се користе у лабораторијама за извођење вежби су у већој мери старијег датума +++</w:t>
      </w: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Недовољно практичне наставе на појединим предметима</w:t>
      </w:r>
      <w:r w:rsidRPr="00273612">
        <w:rPr>
          <w:rFonts w:ascii="Times New Roman" w:hAnsi="Times New Roman"/>
          <w:sz w:val="24"/>
          <w:szCs w:val="24"/>
          <w:lang w:val="sr-Cyrl-RS" w:eastAsia="sr-Latn-CS"/>
        </w:rPr>
        <w:t xml:space="preserve"> </w:t>
      </w:r>
      <w:r w:rsidRPr="00273612">
        <w:rPr>
          <w:rFonts w:ascii="Times New Roman" w:hAnsi="Times New Roman"/>
          <w:sz w:val="24"/>
          <w:szCs w:val="24"/>
          <w:lang w:val="sr-Cyrl-CS" w:eastAsia="sr-Latn-CS"/>
        </w:rPr>
        <w:t>+++</w:t>
      </w:r>
      <w:r w:rsidRPr="00273612">
        <w:rPr>
          <w:rFonts w:ascii="Times New Roman" w:hAnsi="Times New Roman"/>
          <w:sz w:val="24"/>
          <w:szCs w:val="24"/>
          <w:lang w:eastAsia="sr-Latn-CS"/>
        </w:rPr>
        <w:t xml:space="preserve"> </w:t>
      </w:r>
    </w:p>
    <w:p w:rsidR="00273612" w:rsidRPr="00273612" w:rsidRDefault="00273612" w:rsidP="00273612">
      <w:pPr>
        <w:pStyle w:val="ListParagraph"/>
        <w:numPr>
          <w:ilvl w:val="0"/>
          <w:numId w:val="33"/>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Недовољна финансијска средства неопходна за осавремењивање лабораторија и других помагала која доприносе разлоликости наставе</w:t>
      </w:r>
      <w:r w:rsidRPr="00273612">
        <w:rPr>
          <w:rFonts w:ascii="Times New Roman" w:hAnsi="Times New Roman"/>
          <w:sz w:val="24"/>
          <w:szCs w:val="24"/>
          <w:lang w:val="sr-Cyrl-CS" w:eastAsia="sr-Latn-CS"/>
        </w:rPr>
        <w:t xml:space="preserve"> +++</w:t>
      </w:r>
    </w:p>
    <w:p w:rsidR="00273612" w:rsidRPr="00273612" w:rsidRDefault="00273612" w:rsidP="00273612">
      <w:pPr>
        <w:autoSpaceDE w:val="0"/>
        <w:autoSpaceDN w:val="0"/>
        <w:adjustRightInd w:val="0"/>
        <w:ind w:left="284" w:hanging="284"/>
        <w:rPr>
          <w:rFonts w:ascii="Times New Roman" w:hAnsi="Times New Roman"/>
          <w:b/>
          <w:szCs w:val="24"/>
          <w:lang w:eastAsia="sr-Latn-CS"/>
        </w:rPr>
      </w:pPr>
    </w:p>
    <w:p w:rsidR="00273612" w:rsidRDefault="00273612" w:rsidP="00273612">
      <w:pPr>
        <w:ind w:left="284" w:firstLine="436"/>
        <w:rPr>
          <w:rFonts w:ascii="Times New Roman" w:hAnsi="Times New Roman"/>
          <w:b/>
          <w:szCs w:val="24"/>
          <w:lang w:val="sr-Cyrl-RS"/>
        </w:rPr>
      </w:pPr>
      <w:r w:rsidRPr="00273612">
        <w:rPr>
          <w:rFonts w:ascii="Times New Roman" w:hAnsi="Times New Roman"/>
          <w:b/>
          <w:szCs w:val="24"/>
          <w:lang w:val="sr-Cyrl-CS"/>
        </w:rPr>
        <w:lastRenderedPageBreak/>
        <w:t>Могућности (</w:t>
      </w:r>
      <w:r w:rsidRPr="00273612">
        <w:rPr>
          <w:rFonts w:ascii="Times New Roman" w:hAnsi="Times New Roman"/>
          <w:b/>
          <w:szCs w:val="24"/>
        </w:rPr>
        <w:t>Opportunities)</w:t>
      </w:r>
    </w:p>
    <w:p w:rsidR="00273612" w:rsidRPr="00273612" w:rsidRDefault="00273612" w:rsidP="00273612">
      <w:pPr>
        <w:ind w:left="284" w:firstLine="436"/>
        <w:rPr>
          <w:rFonts w:ascii="Times New Roman" w:hAnsi="Times New Roman"/>
          <w:b/>
          <w:szCs w:val="24"/>
          <w:lang w:val="sr-Cyrl-RS"/>
        </w:rPr>
      </w:pP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Учешће на пројектима који могу омогућити средства за додатно опремање лабораторија, чиме би се побољшао практични аспект држања наставе</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Усавршавање наставника и сарадника кроз различите курсеве</w:t>
      </w:r>
      <w:r w:rsidRPr="00273612">
        <w:rPr>
          <w:rFonts w:ascii="Times New Roman" w:hAnsi="Times New Roman"/>
          <w:sz w:val="24"/>
          <w:szCs w:val="24"/>
          <w:lang w:val="sr-Cyrl-CS" w:eastAsia="sr-Latn-CS"/>
        </w:rPr>
        <w:t xml:space="preserve"> ++</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eastAsia="sr-Latn-CS"/>
        </w:rPr>
      </w:pPr>
      <w:r w:rsidRPr="00273612">
        <w:rPr>
          <w:rFonts w:ascii="Times New Roman" w:hAnsi="Times New Roman"/>
          <w:sz w:val="24"/>
          <w:szCs w:val="24"/>
          <w:lang w:eastAsia="sr-Latn-CS"/>
        </w:rPr>
        <w:t>Веће ангажовање на побољшању квалитета наставног процеса</w:t>
      </w:r>
      <w:r w:rsidRPr="00273612">
        <w:rPr>
          <w:rFonts w:ascii="Times New Roman" w:hAnsi="Times New Roman"/>
          <w:sz w:val="24"/>
          <w:szCs w:val="24"/>
          <w:lang w:val="sr-Cyrl-CS" w:eastAsia="sr-Latn-CS"/>
        </w:rPr>
        <w:t xml:space="preserve"> ++</w:t>
      </w:r>
      <w:r w:rsidRPr="00273612">
        <w:rPr>
          <w:rFonts w:ascii="Times New Roman" w:hAnsi="Times New Roman"/>
          <w:sz w:val="24"/>
          <w:szCs w:val="24"/>
          <w:lang w:eastAsia="sr-Latn-CS"/>
        </w:rPr>
        <w:t xml:space="preserve"> </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Увођење савремене опреме у наставни процес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Већа и разноврснија примена информатичких ресурса у наставном процесу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Побољшати контролу присуства студената на настави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4"/>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Повећање мобилности наставника, сарадника и студената </w:t>
      </w:r>
      <w:r w:rsidRPr="00273612">
        <w:rPr>
          <w:rFonts w:ascii="Times New Roman" w:hAnsi="Times New Roman"/>
          <w:sz w:val="24"/>
          <w:szCs w:val="24"/>
          <w:lang w:val="sr-Cyrl-CS" w:eastAsia="sr-Latn-CS"/>
        </w:rPr>
        <w:t>++</w:t>
      </w:r>
    </w:p>
    <w:p w:rsidR="00273612" w:rsidRPr="00273612" w:rsidRDefault="00273612" w:rsidP="00273612">
      <w:pPr>
        <w:autoSpaceDE w:val="0"/>
        <w:autoSpaceDN w:val="0"/>
        <w:adjustRightInd w:val="0"/>
        <w:ind w:left="284" w:hanging="284"/>
        <w:rPr>
          <w:rFonts w:ascii="Times New Roman" w:hAnsi="Times New Roman"/>
          <w:b/>
          <w:szCs w:val="24"/>
          <w:lang w:eastAsia="sr-Latn-CS"/>
        </w:rPr>
      </w:pPr>
    </w:p>
    <w:p w:rsidR="00273612" w:rsidRDefault="00273612" w:rsidP="00273612">
      <w:pPr>
        <w:ind w:left="284" w:firstLine="436"/>
        <w:rPr>
          <w:rFonts w:ascii="Times New Roman" w:hAnsi="Times New Roman"/>
          <w:b/>
          <w:szCs w:val="24"/>
          <w:lang w:val="sr-Cyrl-CS"/>
        </w:rPr>
      </w:pPr>
      <w:r w:rsidRPr="00273612">
        <w:rPr>
          <w:rFonts w:ascii="Times New Roman" w:hAnsi="Times New Roman"/>
          <w:b/>
          <w:szCs w:val="24"/>
          <w:lang w:val="sr-Cyrl-CS"/>
        </w:rPr>
        <w:t>Опасности (</w:t>
      </w:r>
      <w:r w:rsidRPr="00273612">
        <w:rPr>
          <w:rFonts w:ascii="Times New Roman" w:hAnsi="Times New Roman"/>
          <w:b/>
          <w:szCs w:val="24"/>
        </w:rPr>
        <w:t>Threats</w:t>
      </w:r>
      <w:r w:rsidRPr="00273612">
        <w:rPr>
          <w:rFonts w:ascii="Times New Roman" w:hAnsi="Times New Roman"/>
          <w:b/>
          <w:szCs w:val="24"/>
          <w:lang w:val="sr-Cyrl-CS"/>
        </w:rPr>
        <w:t>)</w:t>
      </w:r>
    </w:p>
    <w:p w:rsidR="00273612" w:rsidRPr="00273612" w:rsidRDefault="00273612" w:rsidP="00273612">
      <w:pPr>
        <w:ind w:left="284" w:firstLine="436"/>
        <w:rPr>
          <w:rFonts w:ascii="Times New Roman" w:hAnsi="Times New Roman"/>
          <w:b/>
          <w:szCs w:val="24"/>
          <w:lang w:val="sr-Cyrl-CS"/>
        </w:rPr>
      </w:pPr>
    </w:p>
    <w:p w:rsidR="00273612" w:rsidRPr="00273612" w:rsidRDefault="00273612" w:rsidP="00273612">
      <w:pPr>
        <w:pStyle w:val="ListParagraph"/>
        <w:numPr>
          <w:ilvl w:val="0"/>
          <w:numId w:val="35"/>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Недовољно редовно присуство студената на настави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5"/>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Недовољна мотивисаност наставника за примену нових метода у реализацији наставе </w:t>
      </w:r>
      <w:r w:rsidRPr="00273612">
        <w:rPr>
          <w:rFonts w:ascii="Times New Roman" w:hAnsi="Times New Roman"/>
          <w:sz w:val="24"/>
          <w:szCs w:val="24"/>
          <w:lang w:val="sr-Cyrl-CS" w:eastAsia="sr-Latn-CS"/>
        </w:rPr>
        <w:t>++</w:t>
      </w:r>
    </w:p>
    <w:p w:rsidR="00273612" w:rsidRPr="00273612" w:rsidRDefault="00273612" w:rsidP="00273612">
      <w:pPr>
        <w:pStyle w:val="ListParagraph"/>
        <w:numPr>
          <w:ilvl w:val="0"/>
          <w:numId w:val="35"/>
        </w:numPr>
        <w:autoSpaceDE w:val="0"/>
        <w:autoSpaceDN w:val="0"/>
        <w:adjustRightInd w:val="0"/>
        <w:spacing w:after="0" w:line="240" w:lineRule="auto"/>
        <w:ind w:left="284" w:hanging="284"/>
        <w:jc w:val="both"/>
        <w:rPr>
          <w:rFonts w:ascii="Times New Roman" w:hAnsi="Times New Roman"/>
          <w:sz w:val="24"/>
          <w:szCs w:val="24"/>
          <w:lang w:val="sr-Cyrl-CS" w:eastAsia="sr-Latn-CS"/>
        </w:rPr>
      </w:pPr>
      <w:r w:rsidRPr="00273612">
        <w:rPr>
          <w:rFonts w:ascii="Times New Roman" w:hAnsi="Times New Roman"/>
          <w:sz w:val="24"/>
          <w:szCs w:val="24"/>
          <w:lang w:eastAsia="sr-Latn-CS"/>
        </w:rPr>
        <w:t xml:space="preserve">Недовољна мотивисаност студената да учествују у студентским анкетама и изнесу своје мишљење о студијском програму и раду наставника и сарадника </w:t>
      </w:r>
      <w:r w:rsidRPr="00273612">
        <w:rPr>
          <w:rFonts w:ascii="Times New Roman" w:hAnsi="Times New Roman"/>
          <w:sz w:val="24"/>
          <w:szCs w:val="24"/>
          <w:lang w:val="sr-Cyrl-CS" w:eastAsia="sr-Latn-CS"/>
        </w:rPr>
        <w:t>+++</w:t>
      </w:r>
    </w:p>
    <w:p w:rsidR="00273612" w:rsidRPr="00273612" w:rsidRDefault="00273612" w:rsidP="00273612">
      <w:pPr>
        <w:autoSpaceDE w:val="0"/>
        <w:autoSpaceDN w:val="0"/>
        <w:adjustRightInd w:val="0"/>
        <w:ind w:left="284" w:hanging="284"/>
        <w:rPr>
          <w:rFonts w:ascii="Times New Roman" w:hAnsi="Times New Roman"/>
          <w:b/>
          <w:szCs w:val="24"/>
          <w:lang w:eastAsia="sr-Latn-CS"/>
        </w:rPr>
      </w:pPr>
    </w:p>
    <w:p w:rsidR="00273612" w:rsidRDefault="00273612" w:rsidP="00273612">
      <w:pPr>
        <w:ind w:left="284" w:firstLine="436"/>
        <w:rPr>
          <w:rFonts w:ascii="Times New Roman" w:hAnsi="Times New Roman"/>
          <w:b/>
          <w:szCs w:val="24"/>
          <w:lang w:val="sr-Cyrl-RS"/>
        </w:rPr>
      </w:pPr>
      <w:r w:rsidRPr="00273612">
        <w:rPr>
          <w:rFonts w:ascii="Times New Roman" w:hAnsi="Times New Roman"/>
          <w:b/>
          <w:szCs w:val="24"/>
        </w:rPr>
        <w:t>Предлози</w:t>
      </w:r>
      <w:r w:rsidRPr="00273612">
        <w:rPr>
          <w:rFonts w:ascii="Times New Roman" w:hAnsi="Times New Roman"/>
          <w:b/>
          <w:szCs w:val="24"/>
          <w:lang w:val="sr-Cyrl-CS"/>
        </w:rPr>
        <w:t xml:space="preserve"> </w:t>
      </w:r>
      <w:r w:rsidRPr="00273612">
        <w:rPr>
          <w:rFonts w:ascii="Times New Roman" w:hAnsi="Times New Roman"/>
          <w:b/>
          <w:szCs w:val="24"/>
        </w:rPr>
        <w:t>за</w:t>
      </w:r>
      <w:r w:rsidRPr="00273612">
        <w:rPr>
          <w:rFonts w:ascii="Times New Roman" w:hAnsi="Times New Roman"/>
          <w:b/>
          <w:szCs w:val="24"/>
          <w:lang w:val="sr-Cyrl-CS"/>
        </w:rPr>
        <w:t xml:space="preserve"> </w:t>
      </w:r>
      <w:r w:rsidRPr="00273612">
        <w:rPr>
          <w:rFonts w:ascii="Times New Roman" w:hAnsi="Times New Roman"/>
          <w:b/>
          <w:szCs w:val="24"/>
        </w:rPr>
        <w:t>побољшање и планиране</w:t>
      </w:r>
      <w:r w:rsidRPr="00273612">
        <w:rPr>
          <w:rFonts w:ascii="Times New Roman" w:hAnsi="Times New Roman"/>
          <w:b/>
          <w:szCs w:val="24"/>
          <w:lang w:val="sr-Cyrl-CS"/>
        </w:rPr>
        <w:t xml:space="preserve"> </w:t>
      </w:r>
      <w:r w:rsidRPr="00273612">
        <w:rPr>
          <w:rFonts w:ascii="Times New Roman" w:hAnsi="Times New Roman"/>
          <w:b/>
          <w:szCs w:val="24"/>
        </w:rPr>
        <w:t>мере</w:t>
      </w:r>
    </w:p>
    <w:p w:rsidR="00273612" w:rsidRPr="00273612" w:rsidRDefault="00273612" w:rsidP="00273612">
      <w:pPr>
        <w:ind w:left="284" w:firstLine="436"/>
        <w:rPr>
          <w:rFonts w:ascii="Times New Roman" w:hAnsi="Times New Roman"/>
          <w:b/>
          <w:szCs w:val="24"/>
          <w:lang w:val="sr-Cyrl-RS"/>
        </w:rPr>
      </w:pPr>
    </w:p>
    <w:p w:rsidR="00273612" w:rsidRPr="00273612" w:rsidRDefault="00273612" w:rsidP="00273612">
      <w:pPr>
        <w:widowControl w:val="0"/>
        <w:numPr>
          <w:ilvl w:val="0"/>
          <w:numId w:val="36"/>
        </w:numPr>
        <w:autoSpaceDE w:val="0"/>
        <w:autoSpaceDN w:val="0"/>
        <w:adjustRightInd w:val="0"/>
        <w:ind w:left="426" w:hanging="426"/>
        <w:rPr>
          <w:rFonts w:ascii="Times New Roman" w:hAnsi="Times New Roman"/>
          <w:szCs w:val="24"/>
        </w:rPr>
      </w:pPr>
      <w:r w:rsidRPr="00273612">
        <w:rPr>
          <w:rFonts w:ascii="Times New Roman" w:eastAsia="Calibri" w:hAnsi="Times New Roman"/>
          <w:szCs w:val="24"/>
        </w:rPr>
        <w:t xml:space="preserve">Спроводити </w:t>
      </w:r>
      <w:r w:rsidRPr="00273612">
        <w:rPr>
          <w:rFonts w:ascii="Times New Roman" w:eastAsia="Calibri" w:hAnsi="Times New Roman"/>
          <w:szCs w:val="24"/>
          <w:lang w:val="sr-Cyrl-CS"/>
        </w:rPr>
        <w:t>контролу квалитета наставе</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hAnsi="Times New Roman"/>
          <w:szCs w:val="24"/>
        </w:rPr>
      </w:pPr>
      <w:r w:rsidRPr="00273612">
        <w:rPr>
          <w:rFonts w:ascii="Times New Roman" w:eastAsia="Calibri" w:hAnsi="Times New Roman"/>
          <w:szCs w:val="24"/>
          <w:lang w:val="sr-Cyrl-CS"/>
        </w:rPr>
        <w:t>Кориговати одвијање наставе, уколико је потребно, сходно резултатима анкете студената</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Сви потребни подаци, прописи и документи треба да буду доступни на сајту Факултета</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RS"/>
        </w:rPr>
        <w:t>К</w:t>
      </w:r>
      <w:r w:rsidRPr="00273612">
        <w:rPr>
          <w:rFonts w:ascii="Times New Roman" w:eastAsia="Calibri" w:hAnsi="Times New Roman"/>
          <w:szCs w:val="24"/>
          <w:lang w:val="sr-Cyrl-CS"/>
        </w:rPr>
        <w:t>упити потребне апаратуре у циљу побољшања и развоја нових експерименталних вежби</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Применити развој информационих технологија у настави</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Креирати библиотеку у електронској форми која би била доступна студентима</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Кроз анкете студената сазнати шта су њихова новија интересовања и према томе развијати нове смерове студија.</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Развијати додатну наставу ради боље едукације студената</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Организација семинара, конференција</w:t>
      </w:r>
      <w:r w:rsidRPr="00273612">
        <w:rPr>
          <w:rFonts w:ascii="Times New Roman" w:eastAsia="Calibri" w:hAnsi="Times New Roman"/>
          <w:szCs w:val="24"/>
          <w:lang w:val="sr-Latn-RS"/>
        </w:rPr>
        <w:t>.</w:t>
      </w:r>
    </w:p>
    <w:p w:rsidR="00273612" w:rsidRPr="00273612" w:rsidRDefault="00273612" w:rsidP="00273612">
      <w:pPr>
        <w:widowControl w:val="0"/>
        <w:numPr>
          <w:ilvl w:val="0"/>
          <w:numId w:val="36"/>
        </w:numPr>
        <w:autoSpaceDE w:val="0"/>
        <w:autoSpaceDN w:val="0"/>
        <w:adjustRightInd w:val="0"/>
        <w:ind w:left="426" w:hanging="426"/>
        <w:rPr>
          <w:rFonts w:ascii="Times New Roman" w:eastAsia="Calibri" w:hAnsi="Times New Roman"/>
          <w:szCs w:val="24"/>
        </w:rPr>
      </w:pPr>
      <w:r w:rsidRPr="00273612">
        <w:rPr>
          <w:rFonts w:ascii="Times New Roman" w:eastAsia="Calibri" w:hAnsi="Times New Roman"/>
          <w:szCs w:val="24"/>
          <w:lang w:val="sr-Cyrl-CS"/>
        </w:rPr>
        <w:t>Развој нових пројеката на Факултету</w:t>
      </w:r>
      <w:r w:rsidRPr="00273612">
        <w:rPr>
          <w:rFonts w:ascii="Times New Roman" w:eastAsia="Calibri" w:hAnsi="Times New Roman"/>
          <w:szCs w:val="24"/>
          <w:lang w:val="sr-Latn-RS"/>
        </w:rPr>
        <w:t>.</w:t>
      </w:r>
    </w:p>
    <w:p w:rsidR="00273612" w:rsidRPr="00273612" w:rsidRDefault="00273612" w:rsidP="00273612">
      <w:pPr>
        <w:ind w:left="426" w:hanging="426"/>
        <w:rPr>
          <w:rFonts w:ascii="Times New Roman" w:hAnsi="Times New Roman"/>
          <w:szCs w:val="24"/>
          <w:lang w:val="sr-Cyrl-CS"/>
        </w:rPr>
      </w:pPr>
    </w:p>
    <w:p w:rsidR="00273612" w:rsidRDefault="00273612" w:rsidP="00273612">
      <w:pPr>
        <w:ind w:left="284" w:firstLine="436"/>
        <w:rPr>
          <w:rFonts w:ascii="Times New Roman" w:hAnsi="Times New Roman"/>
          <w:b/>
          <w:szCs w:val="24"/>
          <w:lang w:val="sr-Cyrl-RS"/>
        </w:rPr>
      </w:pPr>
      <w:r w:rsidRPr="00273612">
        <w:rPr>
          <w:rFonts w:ascii="Times New Roman" w:hAnsi="Times New Roman"/>
          <w:b/>
          <w:szCs w:val="24"/>
        </w:rPr>
        <w:t>Показатељи и прилози</w:t>
      </w:r>
      <w:r w:rsidRPr="00273612">
        <w:rPr>
          <w:rFonts w:ascii="Times New Roman" w:hAnsi="Times New Roman"/>
          <w:b/>
          <w:szCs w:val="24"/>
          <w:lang w:val="sr-Cyrl-CS"/>
        </w:rPr>
        <w:t xml:space="preserve"> </w:t>
      </w:r>
      <w:r w:rsidRPr="00273612">
        <w:rPr>
          <w:rFonts w:ascii="Times New Roman" w:hAnsi="Times New Roman"/>
          <w:b/>
          <w:szCs w:val="24"/>
        </w:rPr>
        <w:t>за</w:t>
      </w:r>
      <w:r w:rsidRPr="00273612">
        <w:rPr>
          <w:rFonts w:ascii="Times New Roman" w:hAnsi="Times New Roman"/>
          <w:b/>
          <w:szCs w:val="24"/>
          <w:lang w:val="sr-Cyrl-CS"/>
        </w:rPr>
        <w:t xml:space="preserve"> </w:t>
      </w:r>
      <w:r w:rsidRPr="00273612">
        <w:rPr>
          <w:rFonts w:ascii="Times New Roman" w:hAnsi="Times New Roman"/>
          <w:b/>
          <w:szCs w:val="24"/>
        </w:rPr>
        <w:t xml:space="preserve">стандард </w:t>
      </w:r>
      <w:r w:rsidRPr="00273612">
        <w:rPr>
          <w:rFonts w:ascii="Times New Roman" w:hAnsi="Times New Roman"/>
          <w:b/>
          <w:szCs w:val="24"/>
          <w:lang w:val="sr-Cyrl-RS"/>
        </w:rPr>
        <w:t>5</w:t>
      </w:r>
      <w:r w:rsidRPr="00273612">
        <w:rPr>
          <w:rFonts w:ascii="Times New Roman" w:hAnsi="Times New Roman"/>
          <w:b/>
          <w:szCs w:val="24"/>
        </w:rPr>
        <w:t xml:space="preserve"> </w:t>
      </w:r>
    </w:p>
    <w:p w:rsidR="00273612" w:rsidRPr="00273612" w:rsidRDefault="00273612" w:rsidP="00273612">
      <w:pPr>
        <w:ind w:left="284" w:firstLine="436"/>
        <w:rPr>
          <w:rFonts w:ascii="Times New Roman" w:hAnsi="Times New Roman"/>
          <w:b/>
          <w:szCs w:val="24"/>
          <w:lang w:val="sr-Cyrl-RS"/>
        </w:rPr>
      </w:pPr>
    </w:p>
    <w:p w:rsidR="00273612" w:rsidRPr="00273612" w:rsidRDefault="00273612" w:rsidP="00273612">
      <w:pPr>
        <w:pStyle w:val="ListParagraph"/>
        <w:numPr>
          <w:ilvl w:val="0"/>
          <w:numId w:val="37"/>
        </w:numPr>
        <w:spacing w:after="0" w:line="240" w:lineRule="auto"/>
        <w:ind w:left="284" w:hanging="284"/>
        <w:jc w:val="both"/>
        <w:rPr>
          <w:rFonts w:ascii="Times New Roman" w:hAnsi="Times New Roman"/>
          <w:sz w:val="24"/>
          <w:szCs w:val="24"/>
          <w:lang w:val="sr-Cyrl-CS"/>
        </w:rPr>
      </w:pPr>
      <w:r w:rsidRPr="00273612">
        <w:rPr>
          <w:rStyle w:val="Strong"/>
          <w:rFonts w:ascii="Times New Roman" w:hAnsi="Times New Roman"/>
          <w:sz w:val="24"/>
          <w:szCs w:val="24"/>
          <w:lang w:val="sr-Cyrl-CS"/>
        </w:rPr>
        <w:t>Прилог</w:t>
      </w:r>
      <w:r w:rsidRPr="00273612">
        <w:rPr>
          <w:rStyle w:val="Strong"/>
          <w:rFonts w:ascii="Times New Roman" w:hAnsi="Times New Roman"/>
          <w:sz w:val="24"/>
          <w:szCs w:val="24"/>
        </w:rPr>
        <w:t xml:space="preserve"> 5.1:</w:t>
      </w:r>
      <w:r w:rsidRPr="00273612">
        <w:rPr>
          <w:rStyle w:val="Strong"/>
          <w:rFonts w:ascii="Times New Roman" w:hAnsi="Times New Roman"/>
          <w:sz w:val="24"/>
          <w:szCs w:val="24"/>
          <w:lang w:val="sr-Cyrl-CS"/>
        </w:rPr>
        <w:t xml:space="preserve"> </w:t>
      </w:r>
      <w:hyperlink r:id="rId134" w:history="1">
        <w:r w:rsidRPr="00273612">
          <w:rPr>
            <w:rStyle w:val="Hyperlink"/>
            <w:rFonts w:ascii="Times New Roman" w:hAnsi="Times New Roman"/>
            <w:color w:val="auto"/>
            <w:sz w:val="24"/>
            <w:szCs w:val="24"/>
            <w:u w:val="none"/>
            <w:lang w:val="sr-Cyrl-CS"/>
          </w:rPr>
          <w:t>Анкете студената о квалитету наставног процеса</w:t>
        </w:r>
        <w:r w:rsidRPr="00273612">
          <w:rPr>
            <w:rStyle w:val="Hyperlink"/>
            <w:rFonts w:ascii="Times New Roman" w:hAnsi="Times New Roman"/>
            <w:color w:val="auto"/>
            <w:sz w:val="24"/>
            <w:szCs w:val="24"/>
            <w:u w:val="none"/>
          </w:rPr>
          <w:t xml:space="preserve"> на </w:t>
        </w:r>
        <w:r w:rsidRPr="00273612">
          <w:rPr>
            <w:rStyle w:val="Hyperlink"/>
            <w:rFonts w:ascii="Times New Roman" w:hAnsi="Times New Roman"/>
            <w:color w:val="auto"/>
            <w:sz w:val="24"/>
            <w:szCs w:val="24"/>
            <w:u w:val="none"/>
            <w:lang w:val="sr-Cyrl-CS"/>
          </w:rPr>
          <w:t xml:space="preserve">Природно математичком </w:t>
        </w:r>
        <w:r w:rsidRPr="00273612">
          <w:rPr>
            <w:rStyle w:val="Hyperlink"/>
            <w:rFonts w:ascii="Times New Roman" w:hAnsi="Times New Roman"/>
            <w:color w:val="auto"/>
            <w:sz w:val="24"/>
            <w:szCs w:val="24"/>
            <w:u w:val="none"/>
          </w:rPr>
          <w:t>факултету</w:t>
        </w:r>
      </w:hyperlink>
    </w:p>
    <w:p w:rsidR="00273612" w:rsidRPr="00273612" w:rsidRDefault="00273612" w:rsidP="00273612">
      <w:pPr>
        <w:pStyle w:val="ListParagraph"/>
        <w:numPr>
          <w:ilvl w:val="0"/>
          <w:numId w:val="37"/>
        </w:numPr>
        <w:spacing w:after="0" w:line="240" w:lineRule="auto"/>
        <w:ind w:left="284" w:hanging="284"/>
        <w:jc w:val="both"/>
        <w:rPr>
          <w:rFonts w:ascii="Times New Roman" w:hAnsi="Times New Roman"/>
          <w:sz w:val="24"/>
          <w:szCs w:val="24"/>
          <w:lang w:val="sr-Cyrl-CS"/>
        </w:rPr>
      </w:pPr>
      <w:r w:rsidRPr="00273612">
        <w:rPr>
          <w:rStyle w:val="Strong"/>
          <w:rFonts w:ascii="Times New Roman" w:hAnsi="Times New Roman"/>
          <w:sz w:val="24"/>
          <w:szCs w:val="24"/>
          <w:lang w:val="sr-Cyrl-CS"/>
        </w:rPr>
        <w:t xml:space="preserve">Прилог </w:t>
      </w:r>
      <w:r w:rsidRPr="00273612">
        <w:rPr>
          <w:rStyle w:val="Strong"/>
          <w:rFonts w:ascii="Times New Roman" w:hAnsi="Times New Roman"/>
          <w:sz w:val="24"/>
          <w:szCs w:val="24"/>
        </w:rPr>
        <w:t>5.</w:t>
      </w:r>
      <w:r w:rsidRPr="00273612">
        <w:rPr>
          <w:rStyle w:val="Strong"/>
          <w:rFonts w:ascii="Times New Roman" w:hAnsi="Times New Roman"/>
          <w:sz w:val="24"/>
          <w:szCs w:val="24"/>
          <w:lang w:val="sr-Cyrl-CS"/>
        </w:rPr>
        <w:t>2</w:t>
      </w:r>
      <w:r w:rsidRPr="00273612">
        <w:rPr>
          <w:rStyle w:val="Strong"/>
          <w:rFonts w:ascii="Times New Roman" w:hAnsi="Times New Roman"/>
          <w:sz w:val="24"/>
          <w:szCs w:val="24"/>
        </w:rPr>
        <w:t>:</w:t>
      </w:r>
      <w:r w:rsidRPr="00273612">
        <w:rPr>
          <w:rFonts w:ascii="Times New Roman" w:hAnsi="Times New Roman"/>
          <w:sz w:val="24"/>
          <w:szCs w:val="24"/>
        </w:rPr>
        <w:t xml:space="preserve"> </w:t>
      </w:r>
      <w:hyperlink r:id="rId135" w:history="1">
        <w:r w:rsidRPr="00273612">
          <w:rPr>
            <w:rStyle w:val="Hyperlink"/>
            <w:rFonts w:ascii="Times New Roman" w:hAnsi="Times New Roman"/>
            <w:color w:val="auto"/>
            <w:sz w:val="24"/>
            <w:szCs w:val="24"/>
            <w:u w:val="none"/>
            <w:lang w:val="sr-Cyrl-CS"/>
          </w:rPr>
          <w:t>Процедуре и поступци који обезбеђују поштовање плана и распореда наставе</w:t>
        </w:r>
        <w:r w:rsidRPr="00273612">
          <w:rPr>
            <w:rStyle w:val="Hyperlink"/>
            <w:rFonts w:ascii="Times New Roman" w:hAnsi="Times New Roman"/>
            <w:color w:val="auto"/>
            <w:sz w:val="24"/>
            <w:szCs w:val="24"/>
            <w:u w:val="none"/>
          </w:rPr>
          <w:t xml:space="preserve"> на </w:t>
        </w:r>
        <w:r w:rsidRPr="00273612">
          <w:rPr>
            <w:rStyle w:val="Hyperlink"/>
            <w:rFonts w:ascii="Times New Roman" w:hAnsi="Times New Roman"/>
            <w:color w:val="auto"/>
            <w:sz w:val="24"/>
            <w:szCs w:val="24"/>
            <w:u w:val="none"/>
            <w:lang w:val="sr-Cyrl-CS"/>
          </w:rPr>
          <w:t xml:space="preserve">Природно математичком </w:t>
        </w:r>
        <w:r w:rsidRPr="00273612">
          <w:rPr>
            <w:rStyle w:val="Hyperlink"/>
            <w:rFonts w:ascii="Times New Roman" w:hAnsi="Times New Roman"/>
            <w:color w:val="auto"/>
            <w:sz w:val="24"/>
            <w:szCs w:val="24"/>
            <w:u w:val="none"/>
          </w:rPr>
          <w:t>факултету</w:t>
        </w:r>
      </w:hyperlink>
    </w:p>
    <w:p w:rsidR="00273612" w:rsidRPr="00273612" w:rsidRDefault="00273612" w:rsidP="00273612">
      <w:pPr>
        <w:pStyle w:val="ListParagraph"/>
        <w:numPr>
          <w:ilvl w:val="0"/>
          <w:numId w:val="37"/>
        </w:numPr>
        <w:spacing w:after="0" w:line="240" w:lineRule="auto"/>
        <w:ind w:left="284" w:hanging="284"/>
        <w:jc w:val="both"/>
        <w:rPr>
          <w:rFonts w:ascii="Times New Roman" w:hAnsi="Times New Roman"/>
          <w:sz w:val="24"/>
          <w:szCs w:val="24"/>
        </w:rPr>
      </w:pPr>
      <w:r w:rsidRPr="00273612">
        <w:rPr>
          <w:rStyle w:val="Strong"/>
          <w:rFonts w:ascii="Times New Roman" w:hAnsi="Times New Roman"/>
          <w:sz w:val="24"/>
          <w:szCs w:val="24"/>
          <w:lang w:val="sr-Cyrl-CS"/>
        </w:rPr>
        <w:t xml:space="preserve">Прилог </w:t>
      </w:r>
      <w:r w:rsidRPr="00273612">
        <w:rPr>
          <w:rStyle w:val="Strong"/>
          <w:rFonts w:ascii="Times New Roman" w:hAnsi="Times New Roman"/>
          <w:sz w:val="24"/>
          <w:szCs w:val="24"/>
        </w:rPr>
        <w:t>5.</w:t>
      </w:r>
      <w:r w:rsidRPr="00273612">
        <w:rPr>
          <w:rStyle w:val="Strong"/>
          <w:rFonts w:ascii="Times New Roman" w:hAnsi="Times New Roman"/>
          <w:sz w:val="24"/>
          <w:szCs w:val="24"/>
          <w:lang w:val="sr-Cyrl-CS"/>
        </w:rPr>
        <w:t>3</w:t>
      </w:r>
      <w:r w:rsidRPr="00273612">
        <w:rPr>
          <w:rStyle w:val="Strong"/>
          <w:rFonts w:ascii="Times New Roman" w:hAnsi="Times New Roman"/>
          <w:sz w:val="24"/>
          <w:szCs w:val="24"/>
        </w:rPr>
        <w:t>:</w:t>
      </w:r>
      <w:r w:rsidRPr="00273612">
        <w:rPr>
          <w:rFonts w:ascii="Times New Roman" w:hAnsi="Times New Roman"/>
          <w:sz w:val="24"/>
          <w:szCs w:val="24"/>
        </w:rPr>
        <w:t xml:space="preserve"> </w:t>
      </w:r>
      <w:hyperlink r:id="rId136" w:history="1">
        <w:r w:rsidRPr="00273612">
          <w:rPr>
            <w:rStyle w:val="Hyperlink"/>
            <w:rFonts w:ascii="Times New Roman" w:hAnsi="Times New Roman"/>
            <w:color w:val="auto"/>
            <w:sz w:val="24"/>
            <w:szCs w:val="24"/>
            <w:u w:val="none"/>
            <w:lang w:val="sr-Cyrl-CS"/>
          </w:rPr>
          <w:t xml:space="preserve">Доказ о спроведеним активностима којима се подстице стицање активних компентенција наставника и сарадника </w:t>
        </w:r>
        <w:r w:rsidRPr="00273612">
          <w:rPr>
            <w:rStyle w:val="Hyperlink"/>
            <w:rFonts w:ascii="Times New Roman" w:hAnsi="Times New Roman"/>
            <w:color w:val="auto"/>
            <w:sz w:val="24"/>
            <w:szCs w:val="24"/>
            <w:u w:val="none"/>
          </w:rPr>
          <w:t xml:space="preserve">на </w:t>
        </w:r>
        <w:r w:rsidRPr="00273612">
          <w:rPr>
            <w:rStyle w:val="Hyperlink"/>
            <w:rFonts w:ascii="Times New Roman" w:hAnsi="Times New Roman"/>
            <w:color w:val="auto"/>
            <w:sz w:val="24"/>
            <w:szCs w:val="24"/>
            <w:u w:val="none"/>
            <w:lang w:val="sr-Cyrl-CS"/>
          </w:rPr>
          <w:t>Природно</w:t>
        </w:r>
        <w:r w:rsidRPr="00273612">
          <w:rPr>
            <w:rStyle w:val="Hyperlink"/>
            <w:rFonts w:ascii="Times New Roman" w:hAnsi="Times New Roman"/>
            <w:color w:val="auto"/>
            <w:sz w:val="24"/>
            <w:szCs w:val="24"/>
            <w:u w:val="none"/>
          </w:rPr>
          <w:t>-</w:t>
        </w:r>
        <w:r w:rsidRPr="00273612">
          <w:rPr>
            <w:rStyle w:val="Hyperlink"/>
            <w:rFonts w:ascii="Times New Roman" w:hAnsi="Times New Roman"/>
            <w:color w:val="auto"/>
            <w:sz w:val="24"/>
            <w:szCs w:val="24"/>
            <w:u w:val="none"/>
            <w:lang w:val="sr-Cyrl-CS"/>
          </w:rPr>
          <w:t xml:space="preserve">математичком </w:t>
        </w:r>
        <w:r w:rsidRPr="00273612">
          <w:rPr>
            <w:rStyle w:val="Hyperlink"/>
            <w:rFonts w:ascii="Times New Roman" w:hAnsi="Times New Roman"/>
            <w:color w:val="auto"/>
            <w:sz w:val="24"/>
            <w:szCs w:val="24"/>
            <w:u w:val="none"/>
          </w:rPr>
          <w:t>факултету</w:t>
        </w:r>
      </w:hyperlink>
    </w:p>
    <w:p w:rsidR="00273612" w:rsidRPr="00273612" w:rsidRDefault="00273612" w:rsidP="00273612">
      <w:pPr>
        <w:autoSpaceDE w:val="0"/>
        <w:autoSpaceDN w:val="0"/>
        <w:adjustRightInd w:val="0"/>
        <w:ind w:left="284" w:hanging="284"/>
        <w:rPr>
          <w:rFonts w:ascii="Times New Roman" w:hAnsi="Times New Roman"/>
          <w:szCs w:val="24"/>
          <w:lang w:val="sr-Cyrl-CS" w:eastAsia="sr-Latn-CS"/>
        </w:rPr>
      </w:pPr>
    </w:p>
    <w:p w:rsidR="00273612" w:rsidRPr="00273612" w:rsidRDefault="00273612" w:rsidP="005017F3">
      <w:pPr>
        <w:ind w:left="284" w:hanging="284"/>
        <w:rPr>
          <w:rFonts w:ascii="Times New Roman" w:hAnsi="Times New Roman"/>
          <w:szCs w:val="24"/>
          <w:lang w:val="sr-Cyrl-RS"/>
        </w:rPr>
      </w:pPr>
    </w:p>
    <w:p w:rsidR="005017F3" w:rsidRPr="00273612" w:rsidRDefault="005017F3" w:rsidP="005017F3">
      <w:pPr>
        <w:rPr>
          <w:rFonts w:ascii="Times New Roman" w:hAnsi="Times New Roman"/>
          <w:szCs w:val="24"/>
        </w:rPr>
      </w:pPr>
    </w:p>
    <w:p w:rsidR="005017F3" w:rsidRPr="00273612" w:rsidRDefault="005017F3" w:rsidP="005017F3">
      <w:pPr>
        <w:rPr>
          <w:rFonts w:ascii="Times New Roman" w:hAnsi="Times New Roman"/>
          <w:szCs w:val="24"/>
        </w:rPr>
      </w:pPr>
    </w:p>
    <w:p w:rsidR="00571D82" w:rsidRPr="00571D82" w:rsidRDefault="00571D82" w:rsidP="00571D82">
      <w:pPr>
        <w:pStyle w:val="NormalWeb"/>
        <w:spacing w:before="0" w:after="0"/>
        <w:jc w:val="center"/>
        <w:rPr>
          <w:rFonts w:ascii="Times New Roman" w:hAnsi="Times New Roman" w:cs="Times New Roman"/>
          <w:b/>
          <w:color w:val="auto"/>
          <w:sz w:val="28"/>
          <w:szCs w:val="28"/>
          <w:lang w:val="sr-Cyrl-RS"/>
        </w:rPr>
      </w:pPr>
      <w:r w:rsidRPr="00571D82">
        <w:rPr>
          <w:rFonts w:ascii="Times New Roman" w:hAnsi="Times New Roman" w:cs="Times New Roman"/>
          <w:b/>
          <w:color w:val="auto"/>
          <w:sz w:val="28"/>
          <w:szCs w:val="28"/>
          <w:lang w:val="sr-Cyrl-RS"/>
        </w:rPr>
        <w:lastRenderedPageBreak/>
        <w:t>Процена испуњености стандарда 6:</w:t>
      </w:r>
    </w:p>
    <w:p w:rsidR="00571D82" w:rsidRPr="00571D82" w:rsidRDefault="00571D82" w:rsidP="00571D82">
      <w:pPr>
        <w:pStyle w:val="NormalWeb"/>
        <w:spacing w:before="0" w:after="0"/>
        <w:jc w:val="center"/>
        <w:rPr>
          <w:rFonts w:ascii="Times New Roman" w:hAnsi="Times New Roman" w:cs="Times New Roman"/>
          <w:b/>
          <w:color w:val="auto"/>
          <w:sz w:val="28"/>
          <w:szCs w:val="28"/>
          <w:lang w:val="en-GB"/>
        </w:rPr>
      </w:pPr>
      <w:r w:rsidRPr="00571D82">
        <w:rPr>
          <w:rFonts w:ascii="Times New Roman" w:hAnsi="Times New Roman" w:cs="Times New Roman"/>
          <w:b/>
          <w:color w:val="auto"/>
          <w:sz w:val="28"/>
          <w:szCs w:val="28"/>
          <w:lang w:val="en-GB"/>
        </w:rPr>
        <w:t>“</w:t>
      </w:r>
      <w:r w:rsidRPr="00571D82">
        <w:rPr>
          <w:rFonts w:ascii="Times New Roman" w:hAnsi="Times New Roman" w:cs="Times New Roman"/>
          <w:b/>
          <w:color w:val="auto"/>
          <w:sz w:val="28"/>
          <w:szCs w:val="28"/>
          <w:lang w:val="sr-Cyrl-RS"/>
        </w:rPr>
        <w:t>Квалитет научноистраживачког,уметничког и стручног рада</w:t>
      </w:r>
      <w:r w:rsidRPr="00571D82">
        <w:rPr>
          <w:rFonts w:ascii="Times New Roman" w:hAnsi="Times New Roman" w:cs="Times New Roman"/>
          <w:b/>
          <w:color w:val="auto"/>
          <w:sz w:val="28"/>
          <w:szCs w:val="28"/>
          <w:lang w:val="en-GB"/>
        </w:rPr>
        <w:t>”</w:t>
      </w:r>
    </w:p>
    <w:p w:rsidR="00571D82" w:rsidRPr="00571D82" w:rsidRDefault="00571D82" w:rsidP="00571D82">
      <w:pPr>
        <w:pStyle w:val="NormalWeb"/>
        <w:spacing w:before="0" w:after="0"/>
        <w:ind w:firstLine="720"/>
        <w:rPr>
          <w:rFonts w:ascii="Times New Roman" w:hAnsi="Times New Roman" w:cs="Times New Roman"/>
          <w:color w:val="auto"/>
          <w:sz w:val="24"/>
          <w:szCs w:val="24"/>
          <w:lang w:val="sr-Latn-CS"/>
        </w:rPr>
      </w:pPr>
    </w:p>
    <w:p w:rsidR="00571D82" w:rsidRPr="00571D82" w:rsidRDefault="00571D82" w:rsidP="00571D82">
      <w:pPr>
        <w:pStyle w:val="NormalWeb"/>
        <w:spacing w:before="0" w:after="0"/>
        <w:ind w:firstLine="720"/>
        <w:rPr>
          <w:rFonts w:ascii="Times New Roman" w:hAnsi="Times New Roman" w:cs="Times New Roman"/>
          <w:color w:val="auto"/>
          <w:sz w:val="24"/>
          <w:szCs w:val="24"/>
          <w:lang w:val="sr-Latn-CS"/>
        </w:rPr>
      </w:pPr>
    </w:p>
    <w:p w:rsidR="00571D82" w:rsidRPr="00571D82" w:rsidRDefault="00571D82" w:rsidP="00571D82">
      <w:pPr>
        <w:pStyle w:val="NormalWeb"/>
        <w:spacing w:before="0" w:after="0"/>
        <w:ind w:firstLine="720"/>
        <w:rPr>
          <w:rFonts w:ascii="Times New Roman" w:hAnsi="Times New Roman" w:cs="Times New Roman"/>
          <w:color w:val="auto"/>
          <w:sz w:val="24"/>
          <w:szCs w:val="24"/>
          <w:lang w:val="sr-Cyrl-CS"/>
        </w:rPr>
      </w:pPr>
      <w:r w:rsidRPr="00571D82">
        <w:rPr>
          <w:rFonts w:ascii="Times New Roman" w:hAnsi="Times New Roman" w:cs="Times New Roman"/>
          <w:color w:val="auto"/>
          <w:sz w:val="24"/>
          <w:szCs w:val="24"/>
          <w:lang w:val="sr-Latn-CS"/>
        </w:rPr>
        <w:t>Природно-математички факултет Универ</w:t>
      </w:r>
      <w:r w:rsidRPr="00571D82">
        <w:rPr>
          <w:rFonts w:ascii="Times New Roman" w:hAnsi="Times New Roman" w:cs="Times New Roman"/>
          <w:color w:val="auto"/>
          <w:sz w:val="24"/>
          <w:szCs w:val="24"/>
          <w:lang w:val="sr-Cyrl-RS"/>
        </w:rPr>
        <w:t>з</w:t>
      </w:r>
      <w:r w:rsidRPr="00571D82">
        <w:rPr>
          <w:rFonts w:ascii="Times New Roman" w:hAnsi="Times New Roman" w:cs="Times New Roman"/>
          <w:color w:val="auto"/>
          <w:sz w:val="24"/>
          <w:szCs w:val="24"/>
          <w:lang w:val="sr-Latn-CS"/>
        </w:rPr>
        <w:t>итета у Крагујевцу је акредитован од стране Министарства</w:t>
      </w:r>
      <w:r w:rsidRPr="00571D82">
        <w:rPr>
          <w:rFonts w:ascii="Times New Roman" w:hAnsi="Times New Roman" w:cs="Times New Roman"/>
          <w:color w:val="auto"/>
          <w:sz w:val="24"/>
          <w:szCs w:val="24"/>
          <w:lang w:val="sr-Cyrl-CS"/>
        </w:rPr>
        <w:t xml:space="preserve"> просвете и науке </w:t>
      </w:r>
      <w:r w:rsidRPr="00571D82">
        <w:rPr>
          <w:rFonts w:ascii="Times New Roman" w:hAnsi="Times New Roman" w:cs="Times New Roman"/>
          <w:color w:val="auto"/>
          <w:sz w:val="24"/>
          <w:szCs w:val="24"/>
          <w:lang w:val="sr-Cyrl-RS"/>
        </w:rPr>
        <w:t>као научноистраживачка организација</w:t>
      </w:r>
      <w:r w:rsidRPr="00571D82">
        <w:rPr>
          <w:rFonts w:ascii="Times New Roman" w:hAnsi="Times New Roman" w:cs="Times New Roman"/>
          <w:color w:val="auto"/>
          <w:sz w:val="24"/>
          <w:szCs w:val="24"/>
          <w:lang w:val="sr-Cyrl-CS"/>
        </w:rPr>
        <w:t xml:space="preserve"> (</w:t>
      </w:r>
      <w:hyperlink r:id="rId137" w:history="1">
        <w:r w:rsidRPr="00571D82">
          <w:rPr>
            <w:rStyle w:val="Hyperlink"/>
            <w:rFonts w:ascii="Times New Roman" w:hAnsi="Times New Roman" w:cs="Times New Roman"/>
            <w:color w:val="auto"/>
            <w:sz w:val="24"/>
            <w:szCs w:val="24"/>
            <w:u w:val="none"/>
            <w:lang w:val="sr-Cyrl-CS"/>
          </w:rPr>
          <w:t>Одлука о акредитацији за обављање научно-истраживачке делатности бр. 021-01-17/17, од 25. 10. 2011. год</w:t>
        </w:r>
      </w:hyperlink>
      <w:r w:rsidRPr="00571D82">
        <w:rPr>
          <w:rFonts w:ascii="Times New Roman" w:hAnsi="Times New Roman" w:cs="Times New Roman"/>
          <w:color w:val="auto"/>
          <w:sz w:val="24"/>
          <w:szCs w:val="24"/>
          <w:lang w:val="sr-Cyrl-CS"/>
        </w:rPr>
        <w:t>.).</w:t>
      </w:r>
      <w:r w:rsidRPr="00571D82">
        <w:rPr>
          <w:rFonts w:ascii="Times New Roman" w:hAnsi="Times New Roman" w:cs="Times New Roman"/>
          <w:color w:val="auto"/>
          <w:sz w:val="24"/>
          <w:szCs w:val="24"/>
          <w:lang w:val="sr-Latn-RS"/>
        </w:rPr>
        <w:t xml:space="preserve"> </w:t>
      </w:r>
      <w:r w:rsidRPr="00571D82">
        <w:rPr>
          <w:rFonts w:ascii="Times New Roman" w:hAnsi="Times New Roman" w:cs="Times New Roman"/>
          <w:color w:val="auto"/>
          <w:sz w:val="24"/>
          <w:szCs w:val="24"/>
          <w:lang w:val="sr-Cyrl-RS"/>
        </w:rPr>
        <w:t xml:space="preserve">У складу с тим, запослени на </w:t>
      </w:r>
      <w:r w:rsidRPr="00571D82">
        <w:rPr>
          <w:rFonts w:ascii="Times New Roman" w:hAnsi="Times New Roman" w:cs="Times New Roman"/>
          <w:color w:val="auto"/>
          <w:sz w:val="24"/>
          <w:szCs w:val="24"/>
          <w:lang w:val="sr-Cyrl-CS"/>
        </w:rPr>
        <w:t xml:space="preserve">Природно-математичком факултету, поред наставне делатности, активно се баве </w:t>
      </w:r>
      <w:r w:rsidRPr="00571D82">
        <w:rPr>
          <w:rFonts w:ascii="Times New Roman" w:hAnsi="Times New Roman" w:cs="Times New Roman"/>
          <w:color w:val="auto"/>
          <w:sz w:val="24"/>
          <w:szCs w:val="24"/>
          <w:lang w:val="sr-Latn-CS"/>
        </w:rPr>
        <w:t>осмишљава</w:t>
      </w:r>
      <w:r w:rsidRPr="00571D82">
        <w:rPr>
          <w:rFonts w:ascii="Times New Roman" w:hAnsi="Times New Roman" w:cs="Times New Roman"/>
          <w:color w:val="auto"/>
          <w:sz w:val="24"/>
          <w:szCs w:val="24"/>
          <w:lang w:val="sr-Cyrl-RS"/>
        </w:rPr>
        <w:t>њем</w:t>
      </w:r>
      <w:r w:rsidRPr="00571D82">
        <w:rPr>
          <w:rFonts w:ascii="Times New Roman" w:hAnsi="Times New Roman" w:cs="Times New Roman"/>
          <w:color w:val="auto"/>
          <w:sz w:val="24"/>
          <w:szCs w:val="24"/>
          <w:lang w:val="sr-Latn-CS"/>
        </w:rPr>
        <w:t>, припрем</w:t>
      </w:r>
      <w:r w:rsidRPr="00571D82">
        <w:rPr>
          <w:rFonts w:ascii="Times New Roman" w:hAnsi="Times New Roman" w:cs="Times New Roman"/>
          <w:color w:val="auto"/>
          <w:sz w:val="24"/>
          <w:szCs w:val="24"/>
          <w:lang w:val="sr-Cyrl-RS"/>
        </w:rPr>
        <w:t xml:space="preserve">ом и </w:t>
      </w:r>
      <w:r w:rsidRPr="00571D82">
        <w:rPr>
          <w:rFonts w:ascii="Times New Roman" w:hAnsi="Times New Roman" w:cs="Times New Roman"/>
          <w:color w:val="auto"/>
          <w:sz w:val="24"/>
          <w:szCs w:val="24"/>
          <w:lang w:val="sr-Latn-CS"/>
        </w:rPr>
        <w:t>реализ</w:t>
      </w:r>
      <w:r w:rsidRPr="00571D82">
        <w:rPr>
          <w:rFonts w:ascii="Times New Roman" w:hAnsi="Times New Roman" w:cs="Times New Roman"/>
          <w:color w:val="auto"/>
          <w:sz w:val="24"/>
          <w:szCs w:val="24"/>
          <w:lang w:val="sr-Cyrl-RS"/>
        </w:rPr>
        <w:t xml:space="preserve">ацијом </w:t>
      </w:r>
      <w:r w:rsidRPr="00571D82">
        <w:rPr>
          <w:rFonts w:ascii="Times New Roman" w:hAnsi="Times New Roman" w:cs="Times New Roman"/>
          <w:color w:val="auto"/>
          <w:sz w:val="24"/>
          <w:szCs w:val="24"/>
          <w:lang w:val="sr-Latn-CS"/>
        </w:rPr>
        <w:t xml:space="preserve"> научноистраживачк</w:t>
      </w:r>
      <w:r w:rsidRPr="00571D82">
        <w:rPr>
          <w:rFonts w:ascii="Times New Roman" w:hAnsi="Times New Roman" w:cs="Times New Roman"/>
          <w:color w:val="auto"/>
          <w:sz w:val="24"/>
          <w:szCs w:val="24"/>
          <w:lang w:val="sr-Cyrl-RS"/>
        </w:rPr>
        <w:t>их</w:t>
      </w:r>
      <w:r w:rsidRPr="00571D82">
        <w:rPr>
          <w:rFonts w:ascii="Times New Roman" w:hAnsi="Times New Roman" w:cs="Times New Roman"/>
          <w:color w:val="auto"/>
          <w:sz w:val="24"/>
          <w:szCs w:val="24"/>
          <w:lang w:val="sr-Latn-CS"/>
        </w:rPr>
        <w:t>, стручн</w:t>
      </w:r>
      <w:r w:rsidRPr="00571D82">
        <w:rPr>
          <w:rFonts w:ascii="Times New Roman" w:hAnsi="Times New Roman" w:cs="Times New Roman"/>
          <w:color w:val="auto"/>
          <w:sz w:val="24"/>
          <w:szCs w:val="24"/>
          <w:lang w:val="sr-Cyrl-RS"/>
        </w:rPr>
        <w:t xml:space="preserve">их </w:t>
      </w:r>
      <w:r w:rsidRPr="00571D82">
        <w:rPr>
          <w:rFonts w:ascii="Times New Roman" w:hAnsi="Times New Roman" w:cs="Times New Roman"/>
          <w:color w:val="auto"/>
          <w:sz w:val="24"/>
          <w:szCs w:val="24"/>
          <w:lang w:val="sr-Latn-CS"/>
        </w:rPr>
        <w:t>и друг</w:t>
      </w:r>
      <w:r w:rsidRPr="00571D82">
        <w:rPr>
          <w:rFonts w:ascii="Times New Roman" w:hAnsi="Times New Roman" w:cs="Times New Roman"/>
          <w:color w:val="auto"/>
          <w:sz w:val="24"/>
          <w:szCs w:val="24"/>
          <w:lang w:val="sr-Cyrl-RS"/>
        </w:rPr>
        <w:t xml:space="preserve">их врста пројеката. </w:t>
      </w:r>
      <w:r w:rsidRPr="00571D82">
        <w:rPr>
          <w:rFonts w:ascii="Times New Roman" w:hAnsi="Times New Roman" w:cs="Times New Roman"/>
          <w:color w:val="auto"/>
          <w:sz w:val="24"/>
          <w:szCs w:val="24"/>
          <w:lang w:val="sr-Latn-CS"/>
        </w:rPr>
        <w:t xml:space="preserve"> </w:t>
      </w:r>
    </w:p>
    <w:p w:rsidR="00571D82" w:rsidRPr="00571D82" w:rsidRDefault="00571D82" w:rsidP="00571D82">
      <w:pPr>
        <w:ind w:firstLine="720"/>
        <w:rPr>
          <w:rFonts w:ascii="Times New Roman" w:hAnsi="Times New Roman"/>
          <w:b/>
          <w:bCs/>
          <w:szCs w:val="24"/>
          <w:lang w:val="sr-Cyrl-CS"/>
        </w:rPr>
      </w:pPr>
      <w:r w:rsidRPr="00571D82">
        <w:rPr>
          <w:rFonts w:ascii="Times New Roman" w:hAnsi="Times New Roman"/>
          <w:szCs w:val="24"/>
          <w:lang w:val="ru-RU"/>
        </w:rPr>
        <w:t xml:space="preserve">Неопходан услов успешног образовног рада Природно-математичког факултета уско је повезан са континуалним научним и стручним радом и усавршавањем наставника и сарадника. Запослени на Факултету ангажовани су на бројним фундаменталним, иновационим, развојним и другим националним и међународним пројектима </w:t>
      </w:r>
      <w:r w:rsidRPr="00571D82">
        <w:rPr>
          <w:rFonts w:ascii="Times New Roman" w:hAnsi="Times New Roman"/>
          <w:szCs w:val="24"/>
          <w:lang w:val="sr-Cyrl-CS"/>
        </w:rPr>
        <w:t>у области природно-математичких наука: хемије, биохемије, биологије, екологије, физике, математике и информатике и заштите животне средине</w:t>
      </w:r>
      <w:r w:rsidRPr="00571D82">
        <w:rPr>
          <w:rFonts w:ascii="Times New Roman" w:hAnsi="Times New Roman"/>
          <w:szCs w:val="24"/>
          <w:lang w:val="en-GB"/>
        </w:rPr>
        <w:t xml:space="preserve"> </w:t>
      </w:r>
      <w:r w:rsidRPr="00571D82">
        <w:rPr>
          <w:rFonts w:ascii="Times New Roman" w:hAnsi="Times New Roman"/>
          <w:szCs w:val="24"/>
          <w:lang w:val="sr-Cyrl-RS"/>
        </w:rPr>
        <w:t>(</w:t>
      </w:r>
      <w:hyperlink r:id="rId138" w:history="1">
        <w:r w:rsidRPr="00571D82">
          <w:rPr>
            <w:rStyle w:val="Hyperlink"/>
            <w:rFonts w:ascii="Times New Roman" w:hAnsi="Times New Roman"/>
            <w:color w:val="auto"/>
            <w:szCs w:val="24"/>
            <w:u w:val="none"/>
            <w:lang w:val="sr-Cyrl-RS"/>
          </w:rPr>
          <w:t>Табела 6.1.</w:t>
        </w:r>
      </w:hyperlink>
      <w:r w:rsidRPr="00571D82">
        <w:rPr>
          <w:rFonts w:ascii="Times New Roman" w:hAnsi="Times New Roman"/>
          <w:szCs w:val="24"/>
          <w:lang w:val="sr-Cyrl-RS"/>
        </w:rPr>
        <w:t>)</w:t>
      </w:r>
      <w:r w:rsidRPr="00571D82">
        <w:rPr>
          <w:rFonts w:ascii="Times New Roman" w:hAnsi="Times New Roman"/>
          <w:szCs w:val="24"/>
          <w:lang w:val="sr-Cyrl-CS"/>
        </w:rPr>
        <w:t>.</w:t>
      </w:r>
      <w:r w:rsidRPr="00571D82">
        <w:rPr>
          <w:rFonts w:ascii="Times New Roman" w:hAnsi="Times New Roman"/>
          <w:szCs w:val="24"/>
          <w:lang w:val="ru-RU"/>
        </w:rPr>
        <w:t xml:space="preserve"> Реализација већег броја пројеката остварује се на Факултету, а део истраживања обавља се у другим истраживачким установама из земље и иностранства, са којима наш факултете има дугогодишњу успешну сарадњу. Такође, Факултет перманентно ради на стварању оптималних услова за научно-истраживачки рад, усавршавању постојећег наставног кадра у земљи и у иностранству (</w:t>
      </w:r>
      <w:hyperlink r:id="rId139" w:history="1">
        <w:r w:rsidRPr="00571D82">
          <w:rPr>
            <w:rStyle w:val="Hyperlink"/>
            <w:rFonts w:ascii="Times New Roman" w:hAnsi="Times New Roman"/>
            <w:color w:val="auto"/>
            <w:szCs w:val="24"/>
            <w:u w:val="none"/>
            <w:lang w:val="ru-RU"/>
          </w:rPr>
          <w:t>Прилог 5.3</w:t>
        </w:r>
      </w:hyperlink>
      <w:r w:rsidRPr="00571D82">
        <w:rPr>
          <w:rStyle w:val="Hyperlink"/>
          <w:rFonts w:ascii="Times New Roman" w:hAnsi="Times New Roman"/>
          <w:color w:val="auto"/>
          <w:szCs w:val="24"/>
          <w:u w:val="none"/>
          <w:lang w:val="ru-RU"/>
        </w:rPr>
        <w:t>.</w:t>
      </w:r>
      <w:r w:rsidRPr="00571D82">
        <w:rPr>
          <w:rFonts w:ascii="Times New Roman" w:hAnsi="Times New Roman"/>
          <w:szCs w:val="24"/>
          <w:lang w:val="ru-RU"/>
        </w:rPr>
        <w:t>), као и на сталном ангажовању младих истраживача (студен</w:t>
      </w:r>
      <w:r w:rsidRPr="00571D82">
        <w:rPr>
          <w:rFonts w:ascii="Times New Roman" w:hAnsi="Times New Roman"/>
          <w:szCs w:val="24"/>
          <w:lang w:val="sr-Cyrl-CS"/>
        </w:rPr>
        <w:t>а</w:t>
      </w:r>
      <w:r w:rsidRPr="00571D82">
        <w:rPr>
          <w:rFonts w:ascii="Times New Roman" w:hAnsi="Times New Roman"/>
          <w:szCs w:val="24"/>
          <w:lang w:val="ru-RU"/>
        </w:rPr>
        <w:t xml:space="preserve">та докторских студија) у рад на пројектима. </w:t>
      </w:r>
      <w:r w:rsidRPr="00571D82">
        <w:rPr>
          <w:rFonts w:ascii="Times New Roman" w:hAnsi="Times New Roman"/>
          <w:b/>
          <w:bCs/>
          <w:szCs w:val="24"/>
          <w:lang w:val="sr-Cyrl-CS"/>
        </w:rPr>
        <w:t xml:space="preserve">  </w:t>
      </w: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Квалитет научно–истраживачког рада запослених на Природно-математичком факултету у Крагујевцу се експлицитно може показати на основу следећих навода: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запослени на Факултету су у периоду од 2012 – 2014. године публиковали укупно 448 радова са </w:t>
      </w:r>
      <w:r w:rsidRPr="00571D82">
        <w:rPr>
          <w:rFonts w:ascii="Times New Roman" w:hAnsi="Times New Roman"/>
          <w:sz w:val="24"/>
          <w:szCs w:val="24"/>
        </w:rPr>
        <w:t>SCI</w:t>
      </w:r>
      <w:r w:rsidRPr="00571D82">
        <w:rPr>
          <w:rFonts w:ascii="Times New Roman" w:hAnsi="Times New Roman"/>
          <w:sz w:val="24"/>
          <w:szCs w:val="24"/>
          <w:lang w:val="ru-RU"/>
        </w:rPr>
        <w:t xml:space="preserve"> </w:t>
      </w:r>
      <w:r w:rsidRPr="00571D82">
        <w:rPr>
          <w:rFonts w:ascii="Times New Roman" w:hAnsi="Times New Roman"/>
          <w:sz w:val="24"/>
          <w:szCs w:val="24"/>
          <w:lang w:val="sr-Cyrl-CS"/>
        </w:rPr>
        <w:t>листе, и то: 141 у 2012. години, 158 у 2013. години и 149 у 2014. години (</w:t>
      </w:r>
      <w:hyperlink r:id="rId140" w:history="1">
        <w:r w:rsidRPr="00571D82">
          <w:rPr>
            <w:rStyle w:val="Hyperlink"/>
            <w:rFonts w:ascii="Times New Roman" w:hAnsi="Times New Roman"/>
            <w:color w:val="auto"/>
            <w:sz w:val="24"/>
            <w:szCs w:val="24"/>
            <w:u w:val="none"/>
          </w:rPr>
          <w:t>T</w:t>
        </w:r>
        <w:r w:rsidRPr="00571D82">
          <w:rPr>
            <w:rStyle w:val="Hyperlink"/>
            <w:rFonts w:ascii="Times New Roman" w:hAnsi="Times New Roman"/>
            <w:color w:val="auto"/>
            <w:sz w:val="24"/>
            <w:szCs w:val="24"/>
            <w:u w:val="none"/>
            <w:lang w:val="sr-Cyrl-CS"/>
          </w:rPr>
          <w:t>абела 6.4.</w:t>
        </w:r>
      </w:hyperlink>
      <w:r w:rsidRPr="00571D82">
        <w:rPr>
          <w:rFonts w:ascii="Times New Roman" w:hAnsi="Times New Roman"/>
          <w:sz w:val="24"/>
          <w:szCs w:val="24"/>
          <w:lang w:val="sr-Cyrl-CS"/>
        </w:rPr>
        <w:t>);</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Факултет је носилац </w:t>
      </w:r>
      <w:r w:rsidRPr="00571D82">
        <w:rPr>
          <w:rFonts w:ascii="Times New Roman" w:hAnsi="Times New Roman"/>
          <w:sz w:val="24"/>
          <w:szCs w:val="24"/>
          <w:lang w:val="ru-RU"/>
        </w:rPr>
        <w:t>10</w:t>
      </w:r>
      <w:r w:rsidRPr="00571D82">
        <w:rPr>
          <w:rFonts w:ascii="Times New Roman" w:hAnsi="Times New Roman"/>
          <w:sz w:val="24"/>
          <w:szCs w:val="24"/>
          <w:lang w:val="sr-Cyrl-CS"/>
        </w:rPr>
        <w:t xml:space="preserve"> пројеката програма фундаменталних истраживања које финансира Министарство просвете, науке и технолошког развоје Републике Србије (</w:t>
      </w:r>
      <w:hyperlink r:id="rId141" w:history="1">
        <w:r w:rsidRPr="00571D82">
          <w:rPr>
            <w:rStyle w:val="Hyperlink"/>
            <w:rFonts w:ascii="Times New Roman" w:hAnsi="Times New Roman"/>
            <w:color w:val="auto"/>
            <w:sz w:val="24"/>
            <w:szCs w:val="24"/>
            <w:u w:val="none"/>
            <w:lang w:val="sr-Cyrl-CS"/>
          </w:rPr>
          <w:t>Табела 6.1.</w:t>
        </w:r>
      </w:hyperlink>
      <w:r w:rsidRPr="00571D82">
        <w:rPr>
          <w:rFonts w:ascii="Times New Roman" w:hAnsi="Times New Roman"/>
          <w:sz w:val="24"/>
          <w:szCs w:val="24"/>
          <w:lang w:val="sr-Cyrl-CS"/>
        </w:rPr>
        <w:t>), а запослени на факултету су ангажовани и на</w:t>
      </w:r>
      <w:r w:rsidRPr="00571D82">
        <w:rPr>
          <w:rFonts w:ascii="Times New Roman" w:hAnsi="Times New Roman"/>
          <w:sz w:val="24"/>
          <w:szCs w:val="24"/>
          <w:lang w:val="ru-RU"/>
        </w:rPr>
        <w:t xml:space="preserve"> </w:t>
      </w:r>
      <w:r w:rsidRPr="00571D82">
        <w:rPr>
          <w:rFonts w:ascii="Times New Roman" w:hAnsi="Times New Roman"/>
          <w:sz w:val="24"/>
          <w:szCs w:val="24"/>
          <w:lang w:val="sr-Cyrl-CS"/>
        </w:rPr>
        <w:t>научно-истраживачким пројектима чији су руководиоци запослени на другим НИО у земљу, тако да укупно 1</w:t>
      </w:r>
      <w:r w:rsidRPr="00571D82">
        <w:rPr>
          <w:rFonts w:ascii="Times New Roman" w:hAnsi="Times New Roman"/>
          <w:sz w:val="24"/>
          <w:szCs w:val="24"/>
        </w:rPr>
        <w:t>53</w:t>
      </w:r>
      <w:r w:rsidRPr="00571D82">
        <w:rPr>
          <w:rFonts w:ascii="Times New Roman" w:hAnsi="Times New Roman"/>
          <w:sz w:val="24"/>
          <w:szCs w:val="24"/>
          <w:lang w:val="sr-Cyrl-CS"/>
        </w:rPr>
        <w:t xml:space="preserve"> наставника и сарадника </w:t>
      </w:r>
      <w:r w:rsidRPr="00571D82">
        <w:rPr>
          <w:rFonts w:ascii="Times New Roman" w:hAnsi="Times New Roman"/>
          <w:sz w:val="24"/>
          <w:szCs w:val="24"/>
          <w:lang w:val="ru-RU"/>
        </w:rPr>
        <w:t>учествује у раду на пројектима (</w:t>
      </w:r>
      <w:hyperlink r:id="rId142" w:history="1">
        <w:r w:rsidRPr="00571D82">
          <w:rPr>
            <w:rStyle w:val="Hyperlink"/>
            <w:rFonts w:ascii="Times New Roman" w:hAnsi="Times New Roman"/>
            <w:color w:val="auto"/>
            <w:sz w:val="24"/>
            <w:szCs w:val="24"/>
            <w:u w:val="none"/>
            <w:lang w:val="ru-RU"/>
          </w:rPr>
          <w:t>Табела 6.2.</w:t>
        </w:r>
      </w:hyperlink>
      <w:r w:rsidRPr="00571D82">
        <w:rPr>
          <w:rFonts w:ascii="Times New Roman" w:hAnsi="Times New Roman"/>
          <w:sz w:val="24"/>
          <w:szCs w:val="24"/>
          <w:lang w:val="ru-RU"/>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поред пројеката основних истраживања, запослени на Факултету су ангажовани и на другим међународним (билатералним или мултилатералним) и домаћим пројектима (</w:t>
      </w:r>
      <w:hyperlink r:id="rId143" w:history="1">
        <w:r w:rsidRPr="00571D82">
          <w:rPr>
            <w:rStyle w:val="Hyperlink"/>
            <w:rFonts w:ascii="Times New Roman" w:hAnsi="Times New Roman"/>
            <w:color w:val="auto"/>
            <w:sz w:val="24"/>
            <w:szCs w:val="24"/>
            <w:u w:val="none"/>
            <w:lang w:val="sr-Cyrl-CS"/>
          </w:rPr>
          <w:t>Табела 6.6.</w:t>
        </w:r>
      </w:hyperlink>
      <w:r w:rsidRPr="00571D82">
        <w:rPr>
          <w:rFonts w:ascii="Times New Roman" w:hAnsi="Times New Roman"/>
          <w:sz w:val="24"/>
          <w:szCs w:val="24"/>
          <w:lang w:val="sr-Cyrl-CS"/>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активности на пројектима теку у складу са </w:t>
      </w:r>
      <w:bookmarkStart w:id="33" w:name="OLE_LINK1"/>
      <w:bookmarkStart w:id="34" w:name="OLE_LINK2"/>
      <w:bookmarkStart w:id="35" w:name="OLE_LINK3"/>
      <w:bookmarkStart w:id="36" w:name="OLE_LINK4"/>
      <w:r w:rsidRPr="00571D82">
        <w:rPr>
          <w:rFonts w:ascii="Times New Roman" w:hAnsi="Times New Roman"/>
          <w:sz w:val="24"/>
          <w:szCs w:val="24"/>
          <w:lang w:val="sr-Cyrl-CS"/>
        </w:rPr>
        <w:fldChar w:fldCharType="begin"/>
      </w:r>
      <w:r w:rsidRPr="00571D82">
        <w:rPr>
          <w:rFonts w:ascii="Times New Roman" w:hAnsi="Times New Roman"/>
          <w:sz w:val="24"/>
          <w:szCs w:val="24"/>
          <w:lang w:val="sr-Cyrl-CS"/>
        </w:rPr>
        <w:instrText xml:space="preserve"> HYPERLINK "Prilozi%20za%20standard%206/Programi/87.%20Program%20naucnoistrazivackog%20rada%202016-2020.BBdoc.pdf" </w:instrText>
      </w:r>
      <w:r w:rsidRPr="00571D82">
        <w:rPr>
          <w:rFonts w:ascii="Times New Roman" w:hAnsi="Times New Roman"/>
          <w:sz w:val="24"/>
          <w:szCs w:val="24"/>
          <w:lang w:val="sr-Cyrl-CS"/>
        </w:rPr>
        <w:fldChar w:fldCharType="separate"/>
      </w:r>
      <w:r w:rsidRPr="00571D82">
        <w:rPr>
          <w:rStyle w:val="Hyperlink"/>
          <w:rFonts w:ascii="Times New Roman" w:hAnsi="Times New Roman"/>
          <w:color w:val="auto"/>
          <w:sz w:val="24"/>
          <w:szCs w:val="24"/>
          <w:u w:val="none"/>
          <w:lang w:val="sr-Cyrl-CS"/>
        </w:rPr>
        <w:t>Програмом</w:t>
      </w:r>
      <w:bookmarkEnd w:id="33"/>
      <w:bookmarkEnd w:id="34"/>
      <w:bookmarkEnd w:id="35"/>
      <w:bookmarkEnd w:id="36"/>
      <w:r w:rsidRPr="00571D82">
        <w:rPr>
          <w:rStyle w:val="Hyperlink"/>
          <w:rFonts w:ascii="Times New Roman" w:hAnsi="Times New Roman"/>
          <w:color w:val="auto"/>
          <w:sz w:val="24"/>
          <w:szCs w:val="24"/>
          <w:u w:val="none"/>
          <w:lang w:val="sr-Cyrl-CS"/>
        </w:rPr>
        <w:t xml:space="preserve"> научноистаживачког рада Природно-математичког факултета у Крагујевцу за период 01. 01. 2012  - 31. 12. 2015</w:t>
      </w:r>
      <w:r w:rsidRPr="00571D82">
        <w:rPr>
          <w:rFonts w:ascii="Times New Roman" w:hAnsi="Times New Roman"/>
          <w:sz w:val="24"/>
          <w:szCs w:val="24"/>
          <w:lang w:val="sr-Cyrl-CS"/>
        </w:rPr>
        <w:fldChar w:fldCharType="end"/>
      </w:r>
      <w:r w:rsidRPr="00571D82">
        <w:rPr>
          <w:rFonts w:ascii="Times New Roman" w:hAnsi="Times New Roman"/>
          <w:sz w:val="24"/>
          <w:szCs w:val="24"/>
          <w:lang w:val="sr-Cyrl-CS"/>
        </w:rPr>
        <w:t xml:space="preserve">. године, а  </w:t>
      </w:r>
      <w:r w:rsidRPr="00571D82">
        <w:rPr>
          <w:rFonts w:ascii="Times New Roman" w:hAnsi="Times New Roman"/>
          <w:sz w:val="24"/>
          <w:szCs w:val="24"/>
          <w:lang w:val="ru-RU"/>
        </w:rPr>
        <w:t>истовремено</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Факултет</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непрекидно</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ради</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на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укљу</w:t>
      </w:r>
      <w:r w:rsidRPr="00571D82">
        <w:rPr>
          <w:rFonts w:ascii="Times New Roman" w:hAnsi="Times New Roman"/>
          <w:sz w:val="24"/>
          <w:szCs w:val="24"/>
          <w:lang w:val="sr-Cyrl-CS"/>
        </w:rPr>
        <w:t xml:space="preserve">чивању </w:t>
      </w:r>
      <w:bookmarkStart w:id="37" w:name="OLE_LINK5"/>
      <w:bookmarkStart w:id="38" w:name="OLE_LINK6"/>
      <w:r w:rsidRPr="00571D82">
        <w:rPr>
          <w:rFonts w:ascii="Times New Roman" w:hAnsi="Times New Roman"/>
          <w:sz w:val="24"/>
          <w:szCs w:val="24"/>
          <w:lang w:val="ru-RU"/>
        </w:rPr>
        <w:t>младих</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истраживача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студената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докторских</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студија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на</w:t>
      </w:r>
      <w:r w:rsidRPr="00571D82">
        <w:rPr>
          <w:rFonts w:ascii="Times New Roman" w:hAnsi="Times New Roman"/>
          <w:sz w:val="24"/>
          <w:szCs w:val="24"/>
          <w:lang w:val="sr-Cyrl-CS"/>
        </w:rPr>
        <w:t xml:space="preserve"> </w:t>
      </w:r>
      <w:r w:rsidRPr="00571D82">
        <w:rPr>
          <w:rFonts w:ascii="Times New Roman" w:hAnsi="Times New Roman"/>
          <w:sz w:val="24"/>
          <w:szCs w:val="24"/>
          <w:lang w:val="ru-RU"/>
        </w:rPr>
        <w:t>пројекте</w:t>
      </w:r>
      <w:bookmarkEnd w:id="37"/>
      <w:bookmarkEnd w:id="38"/>
      <w:r w:rsidRPr="00571D82">
        <w:rPr>
          <w:rFonts w:ascii="Times New Roman" w:hAnsi="Times New Roman"/>
          <w:sz w:val="24"/>
          <w:szCs w:val="24"/>
        </w:rPr>
        <w:t xml:space="preserve"> (</w:t>
      </w:r>
      <w:hyperlink r:id="rId144" w:history="1">
        <w:r w:rsidRPr="00571D82">
          <w:rPr>
            <w:rStyle w:val="Hyperlink"/>
            <w:rFonts w:ascii="Times New Roman" w:hAnsi="Times New Roman"/>
            <w:color w:val="auto"/>
            <w:sz w:val="24"/>
            <w:szCs w:val="24"/>
            <w:u w:val="none"/>
          </w:rPr>
          <w:t xml:space="preserve">Програм </w:t>
        </w:r>
        <w:r w:rsidRPr="00571D82">
          <w:rPr>
            <w:rStyle w:val="Hyperlink"/>
            <w:rFonts w:ascii="Times New Roman" w:hAnsi="Times New Roman"/>
            <w:color w:val="auto"/>
            <w:sz w:val="24"/>
            <w:szCs w:val="24"/>
            <w:u w:val="none"/>
            <w:lang w:val="sr-Cyrl-RS"/>
          </w:rPr>
          <w:t>за развој подмлатка</w:t>
        </w:r>
      </w:hyperlink>
      <w:r w:rsidRPr="00571D82">
        <w:rPr>
          <w:rFonts w:ascii="Times New Roman" w:hAnsi="Times New Roman"/>
          <w:sz w:val="24"/>
          <w:szCs w:val="24"/>
          <w:lang w:val="sr-Cyrl-RS"/>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 xml:space="preserve">на Природно-математичком факултету у Крагујевцу је за период 2012 – 2014. године одбрањено укупно 62 докторске дисертације, а само у 2015. години закључно са  1. 10. 2015. године још </w:t>
      </w:r>
      <w:r w:rsidRPr="00571D82">
        <w:rPr>
          <w:rFonts w:ascii="Times New Roman" w:hAnsi="Times New Roman"/>
          <w:sz w:val="24"/>
          <w:szCs w:val="24"/>
        </w:rPr>
        <w:t>12</w:t>
      </w:r>
      <w:r w:rsidRPr="00571D82">
        <w:rPr>
          <w:rFonts w:ascii="Times New Roman" w:hAnsi="Times New Roman"/>
          <w:sz w:val="24"/>
          <w:szCs w:val="24"/>
          <w:lang w:val="sr-Cyrl-CS"/>
        </w:rPr>
        <w:t>. (</w:t>
      </w:r>
      <w:hyperlink r:id="rId145" w:history="1">
        <w:r w:rsidRPr="00571D82">
          <w:rPr>
            <w:rStyle w:val="Hyperlink"/>
            <w:rFonts w:ascii="Times New Roman" w:hAnsi="Times New Roman"/>
            <w:color w:val="auto"/>
            <w:sz w:val="24"/>
            <w:szCs w:val="24"/>
            <w:u w:val="none"/>
            <w:lang w:val="sr-Cyrl-CS"/>
          </w:rPr>
          <w:t>Табела 6.5.</w:t>
        </w:r>
      </w:hyperlink>
      <w:r w:rsidRPr="00571D82">
        <w:rPr>
          <w:rFonts w:ascii="Times New Roman" w:hAnsi="Times New Roman"/>
          <w:sz w:val="24"/>
          <w:szCs w:val="24"/>
          <w:lang w:val="sr-Cyrl-CS"/>
        </w:rPr>
        <w:t xml:space="preserve">); </w:t>
      </w:r>
    </w:p>
    <w:p w:rsidR="00571D82" w:rsidRPr="00571D82" w:rsidRDefault="00571D82" w:rsidP="00571D82">
      <w:pPr>
        <w:pStyle w:val="ListParagraph"/>
        <w:numPr>
          <w:ilvl w:val="0"/>
          <w:numId w:val="46"/>
        </w:numPr>
        <w:tabs>
          <w:tab w:val="left" w:pos="284"/>
        </w:tabs>
        <w:spacing w:after="0" w:line="240" w:lineRule="auto"/>
        <w:ind w:left="0" w:firstLine="0"/>
        <w:jc w:val="both"/>
        <w:rPr>
          <w:rFonts w:ascii="Times New Roman" w:hAnsi="Times New Roman"/>
          <w:sz w:val="24"/>
          <w:szCs w:val="24"/>
          <w:lang w:val="sr-Cyrl-CS"/>
        </w:rPr>
      </w:pPr>
      <w:r w:rsidRPr="00571D82">
        <w:rPr>
          <w:rFonts w:ascii="Times New Roman" w:hAnsi="Times New Roman"/>
          <w:sz w:val="24"/>
          <w:szCs w:val="24"/>
          <w:lang w:val="sr-Cyrl-CS"/>
        </w:rPr>
        <w:t>од 9</w:t>
      </w:r>
      <w:r w:rsidRPr="00571D82">
        <w:rPr>
          <w:rFonts w:ascii="Times New Roman" w:hAnsi="Times New Roman"/>
          <w:sz w:val="24"/>
          <w:szCs w:val="24"/>
          <w:lang w:val="sr-Latn-RS"/>
        </w:rPr>
        <w:t>6</w:t>
      </w:r>
      <w:r w:rsidRPr="00571D82">
        <w:rPr>
          <w:rFonts w:ascii="Times New Roman" w:hAnsi="Times New Roman"/>
          <w:sz w:val="24"/>
          <w:szCs w:val="24"/>
          <w:lang w:val="sr-Cyrl-CS"/>
        </w:rPr>
        <w:t xml:space="preserve"> запослених у својству наставника и научног сарадника на Природно-математичком факултету у Крагујевцу, њих 82 задовољавају прописане услове за менторе </w:t>
      </w:r>
      <w:r w:rsidRPr="00571D82">
        <w:rPr>
          <w:rFonts w:ascii="Times New Roman" w:hAnsi="Times New Roman"/>
          <w:sz w:val="24"/>
          <w:szCs w:val="24"/>
          <w:lang w:val="sr-Latn-RS"/>
        </w:rPr>
        <w:t>(</w:t>
      </w:r>
      <w:hyperlink r:id="rId146" w:history="1">
        <w:r w:rsidRPr="00571D82">
          <w:rPr>
            <w:rStyle w:val="Hyperlink"/>
            <w:rFonts w:ascii="Times New Roman" w:hAnsi="Times New Roman"/>
            <w:color w:val="auto"/>
            <w:sz w:val="24"/>
            <w:szCs w:val="24"/>
            <w:u w:val="none"/>
            <w:lang w:val="sr-Cyrl-RS"/>
          </w:rPr>
          <w:t>Табела</w:t>
        </w:r>
        <w:r w:rsidRPr="00571D82">
          <w:rPr>
            <w:rStyle w:val="Hyperlink"/>
            <w:rFonts w:ascii="Times New Roman" w:hAnsi="Times New Roman"/>
            <w:color w:val="auto"/>
            <w:sz w:val="24"/>
            <w:szCs w:val="24"/>
            <w:u w:val="none"/>
            <w:lang w:val="sr-Latn-RS"/>
          </w:rPr>
          <w:t xml:space="preserve"> </w:t>
        </w:r>
        <w:r w:rsidRPr="00571D82">
          <w:rPr>
            <w:rStyle w:val="Hyperlink"/>
            <w:rFonts w:ascii="Times New Roman" w:hAnsi="Times New Roman"/>
            <w:color w:val="auto"/>
            <w:sz w:val="24"/>
            <w:szCs w:val="24"/>
            <w:u w:val="none"/>
            <w:lang w:val="sr-Cyrl-CS"/>
          </w:rPr>
          <w:t>6.</w:t>
        </w:r>
        <w:r w:rsidRPr="00571D82">
          <w:rPr>
            <w:rStyle w:val="Hyperlink"/>
            <w:rFonts w:ascii="Times New Roman" w:hAnsi="Times New Roman"/>
            <w:color w:val="auto"/>
            <w:sz w:val="24"/>
            <w:szCs w:val="24"/>
            <w:u w:val="none"/>
            <w:lang w:val="sr-Latn-RS"/>
          </w:rPr>
          <w:t>7</w:t>
        </w:r>
        <w:r w:rsidRPr="00571D82">
          <w:rPr>
            <w:rStyle w:val="Hyperlink"/>
            <w:rFonts w:ascii="Times New Roman" w:hAnsi="Times New Roman"/>
            <w:color w:val="auto"/>
            <w:sz w:val="24"/>
            <w:szCs w:val="24"/>
            <w:u w:val="none"/>
            <w:lang w:val="sr-Cyrl-RS"/>
          </w:rPr>
          <w:t>.</w:t>
        </w:r>
      </w:hyperlink>
      <w:r w:rsidRPr="00571D82">
        <w:rPr>
          <w:rFonts w:ascii="Times New Roman" w:hAnsi="Times New Roman"/>
          <w:sz w:val="24"/>
          <w:szCs w:val="24"/>
          <w:lang w:val="sr-Cyrl-CS"/>
        </w:rPr>
        <w:t xml:space="preserve">);   </w:t>
      </w:r>
    </w:p>
    <w:p w:rsidR="00571D82" w:rsidRPr="00571D82" w:rsidRDefault="00571D82" w:rsidP="00571D82">
      <w:pPr>
        <w:tabs>
          <w:tab w:val="num" w:pos="284"/>
        </w:tabs>
        <w:ind w:left="284" w:hanging="284"/>
        <w:rPr>
          <w:rFonts w:ascii="Times New Roman" w:hAnsi="Times New Roman"/>
          <w:szCs w:val="24"/>
          <w:lang w:val="sr-Cyrl-CS"/>
        </w:rPr>
      </w:pP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Факултет непрекидно ради на усавршавању својих кадрова у земљи и у иностранству. Велики број запослених на Факултету има развијену научну сарадњу са страним универзитетима, тако да наставници, сарадници и истраживачи повремено </w:t>
      </w:r>
      <w:r w:rsidRPr="00571D82">
        <w:rPr>
          <w:rFonts w:ascii="Times New Roman" w:hAnsi="Times New Roman"/>
          <w:szCs w:val="24"/>
          <w:lang w:val="sr-Cyrl-CS"/>
        </w:rPr>
        <w:lastRenderedPageBreak/>
        <w:t xml:space="preserve">бораве на страним универзитетима. Боравке најчешће финансира надлежно Министарство Републике Србије или се врши посредством различитих програма владиних и невладиних организација. Ту се, свакако, подразумева и учешће запослених на научним скуповима националног, регионалног и светског значаја. Поред тога, честе посете страних истраживача и гостујућих професора су вид развијања међународне сарадње, унапређења рада и мобилности у спрези са унапређивањем наставног процеса, првенствено на докторским студијама. </w:t>
      </w: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На Природно-математичком факултету у Крагујевцу постоје кадровски, просторни и материјални услови за научноистраживачки рад. Факултет непрекидно ради на одржавању и опремању постојећих научних лабораторија. Средстава за набавку се обезбеђују од стране Министарства просвете, науке и технолошког развоја, средствима од реализације међународних пројеката (ТЕМПУС, ФП7), од стране пројеката других Министарстава, пројеката са привредом, донација из земље и иностранства и средстава остварених пружањем услуга и реализацијом закључених уговора са наручиоцима посла. Списак опреме је приказан у </w:t>
      </w:r>
      <w:hyperlink r:id="rId147" w:history="1">
        <w:r w:rsidRPr="00571D82">
          <w:rPr>
            <w:rStyle w:val="Hyperlink"/>
            <w:rFonts w:ascii="Times New Roman" w:hAnsi="Times New Roman"/>
            <w:color w:val="auto"/>
            <w:szCs w:val="24"/>
            <w:u w:val="none"/>
            <w:lang w:val="sr-Cyrl-CS"/>
          </w:rPr>
          <w:t>Табели 11.2</w:t>
        </w:r>
      </w:hyperlink>
      <w:r w:rsidRPr="00571D82">
        <w:rPr>
          <w:rStyle w:val="Hyperlink"/>
          <w:rFonts w:ascii="Times New Roman" w:hAnsi="Times New Roman"/>
          <w:color w:val="auto"/>
          <w:szCs w:val="24"/>
          <w:u w:val="none"/>
          <w:lang w:val="sr-Cyrl-CS"/>
        </w:rPr>
        <w:t>.</w:t>
      </w:r>
      <w:r w:rsidRPr="00571D82">
        <w:rPr>
          <w:rFonts w:ascii="Times New Roman" w:hAnsi="Times New Roman"/>
          <w:szCs w:val="24"/>
          <w:lang w:val="sr-Cyrl-CS"/>
        </w:rPr>
        <w:t xml:space="preserve">, уз напомену да је новим пројектима за период 2011 – 2015. године поручена значајна опрема за рад, која је тренутно у фази набавке. </w:t>
      </w:r>
    </w:p>
    <w:p w:rsidR="00571D82" w:rsidRPr="00571D82" w:rsidRDefault="00571D82" w:rsidP="00571D82">
      <w:pPr>
        <w:ind w:firstLine="720"/>
        <w:rPr>
          <w:rFonts w:ascii="Times New Roman" w:hAnsi="Times New Roman"/>
          <w:szCs w:val="24"/>
          <w:lang w:val="sr-Cyrl-CS"/>
        </w:rPr>
      </w:pPr>
      <w:r w:rsidRPr="00571D82">
        <w:rPr>
          <w:rFonts w:ascii="Times New Roman" w:hAnsi="Times New Roman"/>
          <w:szCs w:val="24"/>
          <w:lang w:val="sr-Cyrl-CS"/>
        </w:rPr>
        <w:t xml:space="preserve">Факултет врши редовну набавку стручне и научне литературе. Развијена је богата издавачка делатност факултета. Важан је податак да је Природно-математички факулет у Крагујевцу издавач јединог међународног часописа у Србији, </w:t>
      </w:r>
      <w:r w:rsidRPr="00571D82">
        <w:rPr>
          <w:rFonts w:ascii="Times New Roman" w:hAnsi="Times New Roman"/>
          <w:i/>
          <w:szCs w:val="24"/>
          <w:lang w:val="sr-Cyrl-CS"/>
        </w:rPr>
        <w:t>Comunications in mathematical and computer chemistry</w:t>
      </w:r>
      <w:r w:rsidRPr="00571D82">
        <w:rPr>
          <w:rFonts w:ascii="Times New Roman" w:hAnsi="Times New Roman"/>
          <w:szCs w:val="24"/>
          <w:lang w:val="sr-Cyrl-CS"/>
        </w:rPr>
        <w:t xml:space="preserve"> (МATCH) са импакт фактором 1.466 за 2014. годину. Поред тога, Факултете издаје и два научна часoписа од националног значаја: </w:t>
      </w:r>
      <w:r w:rsidRPr="00571D82">
        <w:rPr>
          <w:rFonts w:ascii="Times New Roman" w:hAnsi="Times New Roman"/>
          <w:i/>
          <w:szCs w:val="24"/>
          <w:lang w:val="sr-Cyrl-CS"/>
        </w:rPr>
        <w:t>Kragujevac Journal of Mathematics</w:t>
      </w:r>
      <w:r w:rsidRPr="00571D82">
        <w:rPr>
          <w:rFonts w:ascii="Times New Roman" w:hAnsi="Times New Roman"/>
          <w:szCs w:val="24"/>
          <w:lang w:val="sr-Cyrl-CS"/>
        </w:rPr>
        <w:t xml:space="preserve"> и </w:t>
      </w:r>
      <w:r w:rsidRPr="00571D82">
        <w:rPr>
          <w:rFonts w:ascii="Times New Roman" w:hAnsi="Times New Roman"/>
          <w:i/>
          <w:szCs w:val="24"/>
          <w:lang w:val="sr-Cyrl-CS"/>
        </w:rPr>
        <w:t>Kragujevac Journal of Science</w:t>
      </w:r>
      <w:r w:rsidRPr="00571D82">
        <w:rPr>
          <w:rFonts w:ascii="Times New Roman" w:hAnsi="Times New Roman"/>
          <w:szCs w:val="24"/>
          <w:lang w:val="sr-Cyrl-CS"/>
        </w:rPr>
        <w:t xml:space="preserve">.  </w:t>
      </w:r>
    </w:p>
    <w:p w:rsidR="00571D82" w:rsidRPr="00571D82" w:rsidRDefault="00571D82" w:rsidP="00571D82">
      <w:pPr>
        <w:pStyle w:val="NormalWeb"/>
        <w:spacing w:before="0" w:after="0"/>
        <w:ind w:firstLine="720"/>
        <w:rPr>
          <w:rFonts w:ascii="Times New Roman" w:hAnsi="Times New Roman" w:cs="Times New Roman"/>
          <w:color w:val="auto"/>
          <w:sz w:val="24"/>
          <w:szCs w:val="24"/>
          <w:lang w:val="ru-RU"/>
        </w:rPr>
      </w:pPr>
      <w:r w:rsidRPr="00571D82">
        <w:rPr>
          <w:rFonts w:ascii="Times New Roman" w:hAnsi="Times New Roman" w:cs="Times New Roman"/>
          <w:color w:val="auto"/>
          <w:sz w:val="24"/>
          <w:szCs w:val="24"/>
          <w:lang w:val="ru-RU"/>
        </w:rPr>
        <w:t xml:space="preserve">Знања до којих Факултет долази спровођењем одређених научно-истраживачких и професионалних активности ажурно се укључују у постојећи наставни процес, тако да је  ужа научна област наставног особља у директној функцији наставе. </w:t>
      </w:r>
    </w:p>
    <w:p w:rsidR="00571D82" w:rsidRPr="00571D82" w:rsidRDefault="00571D82" w:rsidP="00571D82">
      <w:pPr>
        <w:pStyle w:val="NormalWeb"/>
        <w:spacing w:before="0" w:after="0"/>
        <w:ind w:firstLine="720"/>
        <w:rPr>
          <w:rFonts w:ascii="Times New Roman" w:hAnsi="Times New Roman" w:cs="Times New Roman"/>
          <w:color w:val="auto"/>
          <w:sz w:val="24"/>
          <w:szCs w:val="24"/>
        </w:rPr>
      </w:pPr>
    </w:p>
    <w:p w:rsidR="00571D82" w:rsidRPr="00571D82" w:rsidRDefault="00571D82" w:rsidP="00571D82">
      <w:pPr>
        <w:ind w:firstLine="720"/>
        <w:rPr>
          <w:rFonts w:ascii="Times New Roman" w:hAnsi="Times New Roman"/>
          <w:b/>
          <w:szCs w:val="24"/>
          <w:lang w:val="sr-Cyrl-CS"/>
        </w:rPr>
      </w:pPr>
      <w:r w:rsidRPr="00571D82">
        <w:rPr>
          <w:rFonts w:ascii="Times New Roman" w:hAnsi="Times New Roman"/>
          <w:b/>
          <w:szCs w:val="24"/>
          <w:lang w:val="sr-Cyrl-CS"/>
        </w:rPr>
        <w:t xml:space="preserve">Природно-математички факултет Универзитета у Крагујевцу је остварио циљеве и испунио стандарде постављене стандардом </w:t>
      </w:r>
      <w:r w:rsidRPr="00571D82">
        <w:rPr>
          <w:rFonts w:ascii="Times New Roman" w:hAnsi="Times New Roman"/>
          <w:b/>
          <w:szCs w:val="24"/>
          <w:lang w:val="sr-Latn-RS"/>
        </w:rPr>
        <w:t>6</w:t>
      </w:r>
      <w:r w:rsidRPr="00571D82">
        <w:rPr>
          <w:rFonts w:ascii="Times New Roman" w:hAnsi="Times New Roman"/>
          <w:b/>
          <w:szCs w:val="24"/>
          <w:lang w:val="sr-Cyrl-CS"/>
        </w:rPr>
        <w:t>, јер:</w:t>
      </w:r>
    </w:p>
    <w:p w:rsidR="00571D82" w:rsidRPr="00571D82" w:rsidRDefault="00571D82" w:rsidP="00571D82">
      <w:pPr>
        <w:ind w:firstLine="630"/>
        <w:rPr>
          <w:rFonts w:ascii="Times New Roman" w:hAnsi="Times New Roman"/>
          <w:b/>
          <w:szCs w:val="24"/>
          <w:lang w:val="sr-Cyrl-CS"/>
        </w:rPr>
      </w:pP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RS"/>
        </w:rPr>
        <w:t>запослени на Факултету се поред наставних активности активно баве научноуистраживачким радом;</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на Факултету се реализује значајан број научноистраживачких, стручних и других пројеката;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Факултет континуално прати и оцењује обим и квалитет научноистраживачког рада запослених;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резултати научноистраживачког рада запослени публикују у познатим међународним и домаћим часописима;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запослени на факултету резултате свог научноистраживачког рада активно укључују у наставни процес кроз предавања, израду завршних, мастер радова или докторских дисератција;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Факултет подстиче запослене за активан научноистраживачки рад;</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 xml:space="preserve">Факултет одобрава студијске боравке и учешће на конференцијама запослених у циљу непрекидног усавршавања и праћења европских и светских трендова;  </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lang w:val="sr-Cyrl-CS"/>
        </w:rPr>
        <w:t>Факултет обавља издавачку делатност;</w:t>
      </w:r>
    </w:p>
    <w:p w:rsidR="00571D82" w:rsidRPr="00571D82" w:rsidRDefault="00571D82" w:rsidP="00571D82">
      <w:pPr>
        <w:pStyle w:val="ListParagraph"/>
        <w:widowControl w:val="0"/>
        <w:numPr>
          <w:ilvl w:val="0"/>
          <w:numId w:val="47"/>
        </w:numPr>
        <w:autoSpaceDE w:val="0"/>
        <w:autoSpaceDN w:val="0"/>
        <w:adjustRightInd w:val="0"/>
        <w:spacing w:after="0" w:line="240" w:lineRule="auto"/>
        <w:ind w:left="284" w:hanging="284"/>
        <w:jc w:val="both"/>
        <w:rPr>
          <w:rFonts w:ascii="Times New Roman" w:hAnsi="Times New Roman"/>
          <w:sz w:val="24"/>
          <w:szCs w:val="24"/>
          <w:lang w:val="sr-Cyrl-CS"/>
        </w:rPr>
      </w:pPr>
      <w:r w:rsidRPr="00571D82">
        <w:rPr>
          <w:rFonts w:ascii="Times New Roman" w:hAnsi="Times New Roman"/>
          <w:sz w:val="24"/>
          <w:szCs w:val="24"/>
          <w:lang w:val="sr-Cyrl-CS"/>
        </w:rPr>
        <w:t xml:space="preserve">Факултет у оквиру својих могућности материјално помаже куповину и одржавање опреме за несметан научноистраживачки рад запослених. </w:t>
      </w:r>
    </w:p>
    <w:p w:rsidR="00571D82" w:rsidRDefault="00571D82" w:rsidP="00571D82">
      <w:pPr>
        <w:autoSpaceDE w:val="0"/>
        <w:autoSpaceDN w:val="0"/>
        <w:adjustRightInd w:val="0"/>
        <w:rPr>
          <w:rFonts w:ascii="Times New Roman" w:hAnsi="Times New Roman"/>
          <w:szCs w:val="24"/>
          <w:lang w:val="sr-Cyrl-CS"/>
        </w:rPr>
      </w:pPr>
    </w:p>
    <w:p w:rsidR="00571D82" w:rsidRPr="00571D82" w:rsidRDefault="00571D82" w:rsidP="00571D82">
      <w:pPr>
        <w:autoSpaceDE w:val="0"/>
        <w:autoSpaceDN w:val="0"/>
        <w:adjustRightInd w:val="0"/>
        <w:rPr>
          <w:rFonts w:ascii="Times New Roman" w:hAnsi="Times New Roman"/>
          <w:szCs w:val="24"/>
          <w:lang w:val="sr-Cyrl-CS"/>
        </w:rPr>
      </w:pPr>
    </w:p>
    <w:p w:rsidR="00571D82" w:rsidRPr="00571D82" w:rsidRDefault="00571D82" w:rsidP="00571D82">
      <w:pPr>
        <w:ind w:left="284" w:firstLine="436"/>
        <w:rPr>
          <w:rFonts w:ascii="Times New Roman" w:hAnsi="Times New Roman"/>
          <w:b/>
          <w:szCs w:val="24"/>
          <w:lang w:val="sr-Cyrl-CS"/>
        </w:rPr>
      </w:pPr>
      <w:r w:rsidRPr="00571D82">
        <w:rPr>
          <w:rFonts w:ascii="Times New Roman" w:hAnsi="Times New Roman"/>
          <w:b/>
          <w:szCs w:val="24"/>
        </w:rPr>
        <w:lastRenderedPageBreak/>
        <w:t>Анализа слабости и повољних елемената (SWOT</w:t>
      </w:r>
      <w:r w:rsidRPr="00571D82">
        <w:rPr>
          <w:rFonts w:ascii="Times New Roman" w:hAnsi="Times New Roman"/>
          <w:b/>
          <w:szCs w:val="24"/>
          <w:lang w:val="sr-Cyrl-RS"/>
        </w:rPr>
        <w:t xml:space="preserve"> </w:t>
      </w:r>
      <w:r w:rsidRPr="00571D82">
        <w:rPr>
          <w:rFonts w:ascii="Times New Roman" w:hAnsi="Times New Roman"/>
          <w:b/>
          <w:szCs w:val="24"/>
        </w:rPr>
        <w:t>анализа)</w:t>
      </w:r>
    </w:p>
    <w:p w:rsidR="00571D82" w:rsidRPr="00571D82" w:rsidRDefault="00571D82" w:rsidP="00571D82">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571D82" w:rsidRPr="00571D82" w:rsidTr="008E486B">
        <w:tc>
          <w:tcPr>
            <w:tcW w:w="3635" w:type="dxa"/>
          </w:tcPr>
          <w:p w:rsidR="00571D82" w:rsidRPr="00571D82" w:rsidRDefault="00571D82" w:rsidP="008E486B">
            <w:pPr>
              <w:ind w:left="284" w:hanging="284"/>
              <w:rPr>
                <w:rFonts w:ascii="Times New Roman" w:hAnsi="Times New Roman"/>
                <w:b/>
                <w:szCs w:val="24"/>
              </w:rPr>
            </w:pPr>
            <w:r w:rsidRPr="00571D82">
              <w:rPr>
                <w:rFonts w:ascii="Times New Roman" w:hAnsi="Times New Roman"/>
                <w:b/>
                <w:szCs w:val="24"/>
              </w:rPr>
              <w:t>(SWOT</w:t>
            </w:r>
            <w:r w:rsidRPr="00571D82">
              <w:rPr>
                <w:rFonts w:ascii="Times New Roman" w:hAnsi="Times New Roman"/>
                <w:b/>
                <w:szCs w:val="24"/>
                <w:lang w:val="sr-Cyrl-RS"/>
              </w:rPr>
              <w:t xml:space="preserve"> </w:t>
            </w:r>
            <w:r w:rsidRPr="00571D82">
              <w:rPr>
                <w:rFonts w:ascii="Times New Roman" w:hAnsi="Times New Roman"/>
                <w:b/>
                <w:szCs w:val="24"/>
              </w:rPr>
              <w:t>анализа)</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Квантификација процене</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 xml:space="preserve">S - </w:t>
            </w:r>
            <w:r w:rsidRPr="00571D82">
              <w:rPr>
                <w:rFonts w:ascii="Times New Roman" w:hAnsi="Times New Roman"/>
                <w:szCs w:val="24"/>
                <w:lang w:val="sr-Cyrl-CS"/>
              </w:rPr>
              <w:t>Strengt</w:t>
            </w:r>
            <w:r w:rsidRPr="00571D82">
              <w:rPr>
                <w:rFonts w:ascii="Times New Roman" w:hAnsi="Times New Roman"/>
                <w:szCs w:val="24"/>
              </w:rPr>
              <w:t>hs</w:t>
            </w:r>
            <w:r w:rsidRPr="00571D82">
              <w:rPr>
                <w:rFonts w:ascii="Times New Roman" w:hAnsi="Times New Roman"/>
                <w:szCs w:val="24"/>
                <w:lang w:val="sr-Cyrl-CS"/>
              </w:rPr>
              <w:t xml:space="preserve"> - Предности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 xml:space="preserve">+++  -  високо значајно </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W -Weaknesses</w:t>
            </w:r>
            <w:r w:rsidRPr="00571D82">
              <w:rPr>
                <w:rFonts w:ascii="Times New Roman" w:hAnsi="Times New Roman"/>
                <w:szCs w:val="24"/>
                <w:lang w:val="sr-Cyrl-CS"/>
              </w:rPr>
              <w:t xml:space="preserve"> - Слабости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  -  средње значајно</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O - Opportunities</w:t>
            </w:r>
            <w:r w:rsidRPr="00571D82">
              <w:rPr>
                <w:rFonts w:ascii="Times New Roman" w:hAnsi="Times New Roman"/>
                <w:szCs w:val="24"/>
                <w:lang w:val="sr-Cyrl-CS"/>
              </w:rPr>
              <w:t xml:space="preserve"> - Могућности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   -  мало значајно</w:t>
            </w:r>
          </w:p>
        </w:tc>
      </w:tr>
      <w:tr w:rsidR="00571D82" w:rsidRPr="00571D82" w:rsidTr="008E486B">
        <w:tc>
          <w:tcPr>
            <w:tcW w:w="3635" w:type="dxa"/>
          </w:tcPr>
          <w:p w:rsidR="00571D82" w:rsidRPr="00571D82" w:rsidRDefault="00571D82" w:rsidP="008E486B">
            <w:pPr>
              <w:ind w:left="284" w:hanging="284"/>
              <w:rPr>
                <w:rFonts w:ascii="Times New Roman" w:hAnsi="Times New Roman"/>
                <w:szCs w:val="24"/>
                <w:lang w:val="sr-Cyrl-CS"/>
              </w:rPr>
            </w:pPr>
            <w:r w:rsidRPr="00571D82">
              <w:rPr>
                <w:rFonts w:ascii="Times New Roman" w:hAnsi="Times New Roman"/>
                <w:szCs w:val="24"/>
              </w:rPr>
              <w:t>T – Threats</w:t>
            </w:r>
            <w:r w:rsidRPr="00571D82">
              <w:rPr>
                <w:rFonts w:ascii="Times New Roman" w:hAnsi="Times New Roman"/>
                <w:szCs w:val="24"/>
                <w:lang w:val="sr-Cyrl-RS"/>
              </w:rPr>
              <w:t xml:space="preserve"> </w:t>
            </w:r>
            <w:r w:rsidRPr="00571D82">
              <w:rPr>
                <w:rFonts w:ascii="Times New Roman" w:hAnsi="Times New Roman"/>
                <w:szCs w:val="24"/>
                <w:lang w:val="sr-Cyrl-CS"/>
              </w:rPr>
              <w:t xml:space="preserve">- Опасности </w:t>
            </w:r>
          </w:p>
        </w:tc>
        <w:tc>
          <w:tcPr>
            <w:tcW w:w="2835" w:type="dxa"/>
          </w:tcPr>
          <w:p w:rsidR="00571D82" w:rsidRPr="00571D82" w:rsidRDefault="00571D82" w:rsidP="008E486B">
            <w:pPr>
              <w:ind w:left="284" w:hanging="284"/>
              <w:rPr>
                <w:rFonts w:ascii="Times New Roman" w:eastAsia="Calibri" w:hAnsi="Times New Roman"/>
                <w:szCs w:val="24"/>
                <w:lang w:val="uz-Cyrl-UZ"/>
              </w:rPr>
            </w:pPr>
            <w:r w:rsidRPr="00571D82">
              <w:rPr>
                <w:rFonts w:ascii="Times New Roman" w:eastAsia="Calibri" w:hAnsi="Times New Roman"/>
                <w:szCs w:val="24"/>
                <w:lang w:val="uz-Cyrl-UZ"/>
              </w:rPr>
              <w:t>0 без значајности</w:t>
            </w:r>
          </w:p>
        </w:tc>
      </w:tr>
    </w:tbl>
    <w:p w:rsidR="00571D82" w:rsidRDefault="00571D82" w:rsidP="00571D82">
      <w:pPr>
        <w:ind w:left="284" w:hanging="284"/>
        <w:rPr>
          <w:rFonts w:ascii="Times New Roman" w:hAnsi="Times New Roman"/>
          <w:b/>
          <w:szCs w:val="24"/>
          <w:lang w:val="sr-Cyrl-CS"/>
        </w:rPr>
      </w:pPr>
    </w:p>
    <w:p w:rsidR="0048573E" w:rsidRPr="00571D82" w:rsidRDefault="0048573E" w:rsidP="00571D82">
      <w:pPr>
        <w:ind w:left="284" w:hanging="284"/>
        <w:rPr>
          <w:rFonts w:ascii="Times New Roman" w:hAnsi="Times New Roman"/>
          <w:b/>
          <w:szCs w:val="24"/>
          <w:lang w:val="sr-Cyrl-CS"/>
        </w:rPr>
      </w:pPr>
    </w:p>
    <w:p w:rsidR="00571D82" w:rsidRPr="00571D82" w:rsidRDefault="00571D82" w:rsidP="00571D82">
      <w:pPr>
        <w:ind w:firstLine="720"/>
        <w:rPr>
          <w:rFonts w:ascii="Times New Roman" w:hAnsi="Times New Roman"/>
          <w:b/>
          <w:szCs w:val="24"/>
        </w:rPr>
      </w:pPr>
      <w:r w:rsidRPr="00571D82">
        <w:rPr>
          <w:rFonts w:ascii="Times New Roman" w:hAnsi="Times New Roman"/>
          <w:b/>
          <w:szCs w:val="24"/>
          <w:lang w:val="sr-Cyrl-CS"/>
        </w:rPr>
        <w:t>Предности (Strengt</w:t>
      </w:r>
      <w:r w:rsidRPr="00571D82">
        <w:rPr>
          <w:rFonts w:ascii="Times New Roman" w:hAnsi="Times New Roman"/>
          <w:b/>
          <w:szCs w:val="24"/>
        </w:rPr>
        <w:t>hs)</w:t>
      </w:r>
    </w:p>
    <w:p w:rsidR="00571D82" w:rsidRPr="00571D82" w:rsidRDefault="00571D82" w:rsidP="00571D82">
      <w:pPr>
        <w:rPr>
          <w:rFonts w:ascii="Times New Roman" w:hAnsi="Times New Roman"/>
          <w:b/>
          <w:szCs w:val="24"/>
          <w:lang w:val="sr-Cyrl-RS"/>
        </w:rPr>
      </w:pP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sr-Cyrl-RS"/>
        </w:rPr>
        <w:t xml:space="preserve">Одобрени број пројеката </w:t>
      </w:r>
      <w:r w:rsidRPr="00571D82">
        <w:rPr>
          <w:rFonts w:ascii="Times New Roman" w:hAnsi="Times New Roman"/>
          <w:szCs w:val="24"/>
          <w:lang w:val="ru-RU"/>
        </w:rPr>
        <w:t xml:space="preserve">Министарства просвете, науке и технолошког развоја за период 2011– 2014  +++  </w:t>
      </w: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Постоје</w:t>
      </w:r>
      <w:r w:rsidRPr="00571D82">
        <w:rPr>
          <w:rFonts w:ascii="Times New Roman" w:hAnsi="Times New Roman"/>
          <w:szCs w:val="24"/>
          <w:lang w:val="sr-Latn-RS"/>
        </w:rPr>
        <w:t xml:space="preserve"> </w:t>
      </w:r>
      <w:r w:rsidRPr="00571D82">
        <w:rPr>
          <w:rFonts w:ascii="Times New Roman" w:hAnsi="Times New Roman"/>
          <w:szCs w:val="24"/>
          <w:lang w:val="ru-RU"/>
        </w:rPr>
        <w:t>Програм научноистраживачког рада ПМФ-а</w:t>
      </w:r>
      <w:r w:rsidRPr="00571D82">
        <w:rPr>
          <w:rFonts w:ascii="Times New Roman" w:hAnsi="Times New Roman"/>
          <w:szCs w:val="24"/>
          <w:lang w:val="sr-Cyrl-RS"/>
        </w:rPr>
        <w:t xml:space="preserve">, </w:t>
      </w:r>
      <w:r w:rsidRPr="00571D82">
        <w:rPr>
          <w:rFonts w:ascii="Times New Roman" w:hAnsi="Times New Roman"/>
          <w:szCs w:val="24"/>
          <w:lang w:val="ru-RU"/>
        </w:rPr>
        <w:t>Програм развоја научно-истраживачког кадра</w:t>
      </w:r>
      <w:r w:rsidRPr="00571D82">
        <w:rPr>
          <w:rFonts w:ascii="Times New Roman" w:hAnsi="Times New Roman"/>
          <w:szCs w:val="24"/>
          <w:lang w:val="en-GB"/>
        </w:rPr>
        <w:t xml:space="preserve"> </w:t>
      </w:r>
      <w:r w:rsidRPr="00571D82">
        <w:rPr>
          <w:rFonts w:ascii="Times New Roman" w:hAnsi="Times New Roman"/>
          <w:szCs w:val="24"/>
          <w:lang w:val="sr-Cyrl-RS"/>
        </w:rPr>
        <w:t>(</w:t>
      </w:r>
      <w:hyperlink r:id="rId148" w:history="1">
        <w:r w:rsidRPr="00571D82">
          <w:rPr>
            <w:rStyle w:val="Hyperlink"/>
            <w:rFonts w:ascii="Times New Roman" w:hAnsi="Times New Roman"/>
            <w:color w:val="auto"/>
            <w:szCs w:val="24"/>
            <w:u w:val="none"/>
            <w:lang w:val="sr-Cyrl-RS"/>
          </w:rPr>
          <w:t>Програми</w:t>
        </w:r>
      </w:hyperlink>
      <w:r w:rsidRPr="00571D82">
        <w:rPr>
          <w:rFonts w:ascii="Times New Roman" w:hAnsi="Times New Roman"/>
          <w:szCs w:val="24"/>
          <w:lang w:val="sr-Cyrl-RS"/>
        </w:rPr>
        <w:t>)</w:t>
      </w:r>
      <w:r w:rsidRPr="00571D82">
        <w:rPr>
          <w:rFonts w:ascii="Times New Roman" w:hAnsi="Times New Roman"/>
          <w:szCs w:val="24"/>
          <w:lang w:val="ru-RU"/>
        </w:rPr>
        <w:t xml:space="preserve"> и </w:t>
      </w:r>
      <w:hyperlink r:id="rId149" w:history="1">
        <w:r w:rsidRPr="00571D82">
          <w:rPr>
            <w:rStyle w:val="Hyperlink"/>
            <w:rFonts w:ascii="Times New Roman" w:hAnsi="Times New Roman"/>
            <w:color w:val="auto"/>
            <w:szCs w:val="24"/>
            <w:u w:val="none"/>
            <w:lang w:val="ru-RU"/>
          </w:rPr>
          <w:t>Правилник о раду</w:t>
        </w:r>
      </w:hyperlink>
      <w:r w:rsidRPr="00571D82">
        <w:rPr>
          <w:rFonts w:ascii="Times New Roman" w:hAnsi="Times New Roman"/>
          <w:szCs w:val="24"/>
          <w:lang w:val="ru-RU"/>
        </w:rPr>
        <w:t xml:space="preserve"> на основи кога се врши финансирање финансирање научно-истраживачког рада +++ </w:t>
      </w: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 xml:space="preserve">Утврђени су критеријуми за суфинансирање учешћа наставника и сарадника на научним скуповима на основу критеријума надлежног Министарства +++ </w:t>
      </w:r>
    </w:p>
    <w:p w:rsidR="00571D82" w:rsidRPr="00571D82" w:rsidRDefault="00571D82" w:rsidP="00571D82">
      <w:pPr>
        <w:widowControl w:val="0"/>
        <w:numPr>
          <w:ilvl w:val="0"/>
          <w:numId w:val="40"/>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 xml:space="preserve">Постоји одговарајућа и савремена техничка, лабораторијска и друга опрема  ++ </w:t>
      </w:r>
    </w:p>
    <w:p w:rsidR="00571D82" w:rsidRPr="00571D82" w:rsidRDefault="00571D82" w:rsidP="00571D82">
      <w:pPr>
        <w:pStyle w:val="ListParagraph"/>
        <w:numPr>
          <w:ilvl w:val="0"/>
          <w:numId w:val="40"/>
        </w:numPr>
        <w:spacing w:after="0" w:line="240" w:lineRule="auto"/>
        <w:ind w:left="284" w:hanging="284"/>
        <w:jc w:val="both"/>
        <w:rPr>
          <w:rFonts w:ascii="Times New Roman" w:hAnsi="Times New Roman"/>
          <w:b/>
          <w:sz w:val="24"/>
          <w:szCs w:val="24"/>
          <w:lang w:val="sr-Cyrl-RS"/>
        </w:rPr>
      </w:pPr>
      <w:r w:rsidRPr="00571D82">
        <w:rPr>
          <w:rFonts w:ascii="Times New Roman" w:hAnsi="Times New Roman"/>
          <w:sz w:val="24"/>
          <w:szCs w:val="24"/>
          <w:lang w:val="ru-RU"/>
        </w:rPr>
        <w:t>Обезбеђен је сталан и неометан приступ различитим врстама информација у електронском облику, као и информационим технологијама које се у значајном обиму могу користити  у научно-истраживачке и образовне сврхе  +++</w:t>
      </w:r>
    </w:p>
    <w:p w:rsidR="00571D82" w:rsidRPr="00571D82" w:rsidRDefault="00571D82" w:rsidP="00571D82">
      <w:pPr>
        <w:widowControl w:val="0"/>
        <w:autoSpaceDE w:val="0"/>
        <w:autoSpaceDN w:val="0"/>
        <w:adjustRightInd w:val="0"/>
        <w:rPr>
          <w:rFonts w:ascii="Times New Roman" w:hAnsi="Times New Roman"/>
          <w:szCs w:val="24"/>
          <w:lang w:val="sr-Cyrl-RS"/>
        </w:rPr>
      </w:pPr>
    </w:p>
    <w:p w:rsidR="00571D82" w:rsidRPr="00571D82" w:rsidRDefault="00571D82" w:rsidP="00571D82">
      <w:pPr>
        <w:widowControl w:val="0"/>
        <w:autoSpaceDE w:val="0"/>
        <w:autoSpaceDN w:val="0"/>
        <w:adjustRightInd w:val="0"/>
        <w:ind w:firstLine="720"/>
        <w:rPr>
          <w:rFonts w:ascii="Times New Roman" w:hAnsi="Times New Roman"/>
          <w:b/>
          <w:szCs w:val="24"/>
          <w:lang w:val="sr-Cyrl-RS"/>
        </w:rPr>
      </w:pPr>
      <w:r w:rsidRPr="00571D82">
        <w:rPr>
          <w:rFonts w:ascii="Times New Roman" w:hAnsi="Times New Roman"/>
          <w:b/>
          <w:szCs w:val="24"/>
          <w:lang w:val="sr-Cyrl-CS"/>
        </w:rPr>
        <w:t xml:space="preserve">Слабости </w:t>
      </w:r>
      <w:r w:rsidRPr="00571D82">
        <w:rPr>
          <w:rFonts w:ascii="Times New Roman" w:hAnsi="Times New Roman"/>
          <w:b/>
          <w:szCs w:val="24"/>
        </w:rPr>
        <w:t>(Weaknesses)</w:t>
      </w:r>
    </w:p>
    <w:p w:rsidR="00571D82" w:rsidRPr="00571D82" w:rsidRDefault="00571D82" w:rsidP="00571D82">
      <w:pPr>
        <w:ind w:left="42"/>
        <w:rPr>
          <w:rFonts w:ascii="Times New Roman" w:hAnsi="Times New Roman"/>
          <w:b/>
          <w:szCs w:val="24"/>
        </w:rPr>
      </w:pPr>
    </w:p>
    <w:p w:rsidR="00571D82" w:rsidRPr="00571D82" w:rsidRDefault="00571D82" w:rsidP="00571D82">
      <w:pPr>
        <w:widowControl w:val="0"/>
        <w:numPr>
          <w:ilvl w:val="0"/>
          <w:numId w:val="41"/>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ru-RU"/>
        </w:rPr>
        <w:t>Недовољно адекватн</w:t>
      </w:r>
      <w:r w:rsidRPr="00571D82">
        <w:rPr>
          <w:rFonts w:ascii="Times New Roman" w:hAnsi="Times New Roman"/>
          <w:szCs w:val="24"/>
          <w:lang w:val="sr-Cyrl-RS"/>
        </w:rPr>
        <w:t>е</w:t>
      </w:r>
      <w:r w:rsidRPr="00571D82">
        <w:rPr>
          <w:rFonts w:ascii="Times New Roman" w:hAnsi="Times New Roman"/>
          <w:szCs w:val="24"/>
          <w:lang w:val="sr-Cyrl-CS"/>
        </w:rPr>
        <w:t xml:space="preserve"> </w:t>
      </w:r>
      <w:r w:rsidRPr="00571D82">
        <w:rPr>
          <w:rFonts w:ascii="Times New Roman" w:hAnsi="Times New Roman"/>
          <w:szCs w:val="24"/>
          <w:lang w:val="sr-Cyrl-RS"/>
        </w:rPr>
        <w:t>лабораторијск</w:t>
      </w:r>
      <w:r w:rsidRPr="00571D82">
        <w:rPr>
          <w:rFonts w:ascii="Times New Roman" w:hAnsi="Times New Roman"/>
          <w:szCs w:val="24"/>
          <w:lang w:val="sr-Cyrl-CS"/>
        </w:rPr>
        <w:t>а и друга о</w:t>
      </w:r>
      <w:r w:rsidRPr="00571D82">
        <w:rPr>
          <w:rFonts w:ascii="Times New Roman" w:hAnsi="Times New Roman"/>
          <w:szCs w:val="24"/>
          <w:lang w:val="sr-Cyrl-RS"/>
        </w:rPr>
        <w:t>прем</w:t>
      </w:r>
      <w:r w:rsidRPr="00571D82">
        <w:rPr>
          <w:rFonts w:ascii="Times New Roman" w:hAnsi="Times New Roman"/>
          <w:szCs w:val="24"/>
          <w:lang w:val="sr-Cyrl-CS"/>
        </w:rPr>
        <w:t>а</w:t>
      </w:r>
      <w:r w:rsidRPr="00571D82">
        <w:rPr>
          <w:rFonts w:ascii="Times New Roman" w:hAnsi="Times New Roman"/>
          <w:szCs w:val="24"/>
          <w:lang w:val="sr-Cyrl-RS"/>
        </w:rPr>
        <w:t xml:space="preserve"> и </w:t>
      </w:r>
      <w:r w:rsidRPr="00571D82">
        <w:rPr>
          <w:rFonts w:ascii="Times New Roman" w:hAnsi="Times New Roman"/>
          <w:szCs w:val="24"/>
          <w:lang w:val="ru-RU"/>
        </w:rPr>
        <w:t xml:space="preserve">простор за подизање обима и квалитета извођења научноистраживачког рада ++ </w:t>
      </w:r>
    </w:p>
    <w:p w:rsidR="00571D82" w:rsidRPr="00571D82" w:rsidRDefault="00571D82" w:rsidP="00571D82">
      <w:pPr>
        <w:widowControl w:val="0"/>
        <w:numPr>
          <w:ilvl w:val="0"/>
          <w:numId w:val="41"/>
        </w:numPr>
        <w:autoSpaceDE w:val="0"/>
        <w:autoSpaceDN w:val="0"/>
        <w:adjustRightInd w:val="0"/>
        <w:ind w:left="284" w:hanging="284"/>
        <w:rPr>
          <w:rFonts w:ascii="Times New Roman" w:hAnsi="Times New Roman"/>
          <w:szCs w:val="24"/>
          <w:lang w:val="ru-RU"/>
        </w:rPr>
      </w:pPr>
      <w:r w:rsidRPr="00571D82">
        <w:rPr>
          <w:rFonts w:ascii="Times New Roman" w:hAnsi="Times New Roman"/>
          <w:szCs w:val="24"/>
          <w:lang w:val="sr-Cyrl-RS"/>
        </w:rPr>
        <w:t>Постојећи извори финансирања нису довољн</w:t>
      </w:r>
      <w:r w:rsidRPr="00571D82">
        <w:rPr>
          <w:rFonts w:ascii="Times New Roman" w:hAnsi="Times New Roman"/>
          <w:szCs w:val="24"/>
          <w:lang w:val="sr-Cyrl-CS"/>
        </w:rPr>
        <w:t>и</w:t>
      </w:r>
      <w:r w:rsidRPr="00571D82">
        <w:rPr>
          <w:rFonts w:ascii="Times New Roman" w:hAnsi="Times New Roman"/>
          <w:szCs w:val="24"/>
          <w:lang w:val="sr-Cyrl-RS"/>
        </w:rPr>
        <w:t xml:space="preserve"> за младе истраживаче</w:t>
      </w:r>
      <w:r w:rsidRPr="00571D82">
        <w:rPr>
          <w:rFonts w:ascii="Times New Roman" w:hAnsi="Times New Roman"/>
          <w:szCs w:val="24"/>
          <w:lang w:val="sr-Cyrl-CS"/>
        </w:rPr>
        <w:t xml:space="preserve"> </w:t>
      </w:r>
      <w:r w:rsidRPr="00571D82">
        <w:rPr>
          <w:rFonts w:ascii="Times New Roman" w:hAnsi="Times New Roman"/>
          <w:szCs w:val="24"/>
          <w:lang w:val="sr-Cyrl-RS"/>
        </w:rPr>
        <w:t xml:space="preserve"> +++</w:t>
      </w:r>
    </w:p>
    <w:p w:rsidR="00571D82" w:rsidRPr="00571D82" w:rsidRDefault="00571D82" w:rsidP="00571D82">
      <w:pPr>
        <w:pStyle w:val="ListParagraph"/>
        <w:widowControl w:val="0"/>
        <w:numPr>
          <w:ilvl w:val="0"/>
          <w:numId w:val="41"/>
        </w:numPr>
        <w:autoSpaceDE w:val="0"/>
        <w:autoSpaceDN w:val="0"/>
        <w:adjustRightInd w:val="0"/>
        <w:spacing w:after="0" w:line="240" w:lineRule="auto"/>
        <w:ind w:left="284" w:hanging="284"/>
        <w:jc w:val="both"/>
        <w:rPr>
          <w:rFonts w:ascii="Times New Roman" w:hAnsi="Times New Roman"/>
          <w:b/>
          <w:sz w:val="24"/>
          <w:szCs w:val="24"/>
          <w:lang w:val="sr-Cyrl-RS"/>
        </w:rPr>
      </w:pPr>
      <w:r w:rsidRPr="00571D82">
        <w:rPr>
          <w:rFonts w:ascii="Times New Roman" w:hAnsi="Times New Roman"/>
          <w:sz w:val="24"/>
          <w:szCs w:val="24"/>
          <w:lang w:val="sr-Cyrl-RS"/>
        </w:rPr>
        <w:t>Недостатак моћних рачунарских ресурса који би били јавно доступни ++</w:t>
      </w:r>
    </w:p>
    <w:p w:rsidR="00571D82" w:rsidRPr="00571D82" w:rsidRDefault="00571D82" w:rsidP="00571D82">
      <w:pPr>
        <w:ind w:left="284" w:hanging="284"/>
        <w:rPr>
          <w:rFonts w:ascii="Times New Roman" w:hAnsi="Times New Roman"/>
          <w:b/>
          <w:szCs w:val="24"/>
          <w:lang w:val="sr-Cyrl-CS"/>
        </w:rPr>
      </w:pPr>
    </w:p>
    <w:p w:rsidR="00571D82" w:rsidRPr="00571D82" w:rsidRDefault="00571D82" w:rsidP="00571D82">
      <w:pPr>
        <w:ind w:left="284" w:firstLine="436"/>
        <w:rPr>
          <w:rFonts w:ascii="Times New Roman" w:hAnsi="Times New Roman"/>
          <w:b/>
          <w:szCs w:val="24"/>
          <w:lang w:val="sr-Cyrl-RS"/>
        </w:rPr>
      </w:pPr>
      <w:r w:rsidRPr="00571D82">
        <w:rPr>
          <w:rFonts w:ascii="Times New Roman" w:hAnsi="Times New Roman"/>
          <w:b/>
          <w:szCs w:val="24"/>
          <w:lang w:val="sr-Cyrl-CS"/>
        </w:rPr>
        <w:t>Могућности (</w:t>
      </w:r>
      <w:r w:rsidRPr="00571D82">
        <w:rPr>
          <w:rFonts w:ascii="Times New Roman" w:hAnsi="Times New Roman"/>
          <w:b/>
          <w:szCs w:val="24"/>
        </w:rPr>
        <w:t>Opportunities)</w:t>
      </w:r>
    </w:p>
    <w:p w:rsidR="00571D82" w:rsidRPr="00571D82" w:rsidRDefault="00571D82" w:rsidP="00571D82">
      <w:pPr>
        <w:ind w:left="284" w:hanging="284"/>
        <w:rPr>
          <w:rFonts w:ascii="Times New Roman" w:hAnsi="Times New Roman"/>
          <w:b/>
          <w:szCs w:val="24"/>
        </w:rPr>
      </w:pPr>
    </w:p>
    <w:p w:rsidR="00571D82" w:rsidRPr="00571D82" w:rsidRDefault="00571D82" w:rsidP="00571D82">
      <w:pPr>
        <w:pStyle w:val="ListParagraph"/>
        <w:widowControl w:val="0"/>
        <w:numPr>
          <w:ilvl w:val="0"/>
          <w:numId w:val="43"/>
        </w:numPr>
        <w:autoSpaceDE w:val="0"/>
        <w:autoSpaceDN w:val="0"/>
        <w:adjustRightInd w:val="0"/>
        <w:spacing w:after="0" w:line="240" w:lineRule="auto"/>
        <w:ind w:left="284" w:hanging="284"/>
        <w:jc w:val="both"/>
        <w:rPr>
          <w:rFonts w:ascii="Times New Roman" w:hAnsi="Times New Roman"/>
          <w:sz w:val="24"/>
          <w:szCs w:val="24"/>
          <w:lang w:val="ru-RU"/>
        </w:rPr>
      </w:pPr>
      <w:r w:rsidRPr="00571D82">
        <w:rPr>
          <w:rFonts w:ascii="Times New Roman" w:hAnsi="Times New Roman"/>
          <w:sz w:val="24"/>
          <w:szCs w:val="24"/>
          <w:lang w:val="ru-RU"/>
        </w:rPr>
        <w:t xml:space="preserve">Едукација наставника и сарадника </w:t>
      </w:r>
      <w:r w:rsidRPr="00571D82">
        <w:rPr>
          <w:rFonts w:ascii="Times New Roman" w:hAnsi="Times New Roman"/>
          <w:sz w:val="24"/>
          <w:szCs w:val="24"/>
          <w:lang w:val="sr-Cyrl-RS"/>
        </w:rPr>
        <w:t>Ф</w:t>
      </w:r>
      <w:r w:rsidRPr="00571D82">
        <w:rPr>
          <w:rFonts w:ascii="Times New Roman" w:hAnsi="Times New Roman"/>
          <w:sz w:val="24"/>
          <w:szCs w:val="24"/>
          <w:lang w:val="ru-RU"/>
        </w:rPr>
        <w:t xml:space="preserve">акултета о општој методологији истраживања +++ </w:t>
      </w:r>
    </w:p>
    <w:p w:rsidR="00571D82" w:rsidRPr="00571D82" w:rsidRDefault="00571D82" w:rsidP="00571D82">
      <w:pPr>
        <w:pStyle w:val="ListParagraph"/>
        <w:widowControl w:val="0"/>
        <w:numPr>
          <w:ilvl w:val="0"/>
          <w:numId w:val="43"/>
        </w:numPr>
        <w:autoSpaceDE w:val="0"/>
        <w:autoSpaceDN w:val="0"/>
        <w:adjustRightInd w:val="0"/>
        <w:spacing w:after="0" w:line="240" w:lineRule="auto"/>
        <w:ind w:left="284" w:hanging="284"/>
        <w:jc w:val="both"/>
        <w:rPr>
          <w:rFonts w:ascii="Times New Roman" w:hAnsi="Times New Roman"/>
          <w:sz w:val="24"/>
          <w:szCs w:val="24"/>
        </w:rPr>
      </w:pPr>
      <w:r w:rsidRPr="00571D82">
        <w:rPr>
          <w:rFonts w:ascii="Times New Roman" w:hAnsi="Times New Roman"/>
          <w:sz w:val="24"/>
          <w:szCs w:val="24"/>
        </w:rPr>
        <w:t xml:space="preserve">Покретање </w:t>
      </w:r>
      <w:r w:rsidRPr="00571D82">
        <w:rPr>
          <w:rFonts w:ascii="Times New Roman" w:hAnsi="Times New Roman"/>
          <w:sz w:val="24"/>
          <w:szCs w:val="24"/>
          <w:lang w:val="sr-Cyrl-RS"/>
        </w:rPr>
        <w:t>нових пројеката</w:t>
      </w:r>
      <w:r w:rsidRPr="00571D82">
        <w:rPr>
          <w:rFonts w:ascii="Times New Roman" w:hAnsi="Times New Roman"/>
          <w:sz w:val="24"/>
          <w:szCs w:val="24"/>
        </w:rPr>
        <w:t xml:space="preserve"> +++ </w:t>
      </w:r>
    </w:p>
    <w:p w:rsidR="00571D82" w:rsidRPr="00571D82" w:rsidRDefault="00571D82" w:rsidP="00571D82">
      <w:pPr>
        <w:pStyle w:val="ListParagraph"/>
        <w:widowControl w:val="0"/>
        <w:numPr>
          <w:ilvl w:val="0"/>
          <w:numId w:val="42"/>
        </w:numPr>
        <w:autoSpaceDE w:val="0"/>
        <w:autoSpaceDN w:val="0"/>
        <w:adjustRightInd w:val="0"/>
        <w:spacing w:after="0" w:line="240" w:lineRule="auto"/>
        <w:ind w:left="284" w:hanging="284"/>
        <w:jc w:val="both"/>
        <w:rPr>
          <w:rFonts w:ascii="Times New Roman" w:hAnsi="Times New Roman"/>
          <w:sz w:val="24"/>
          <w:szCs w:val="24"/>
          <w:lang w:val="ru-RU"/>
        </w:rPr>
      </w:pPr>
      <w:r w:rsidRPr="00571D82">
        <w:rPr>
          <w:rFonts w:ascii="Times New Roman" w:hAnsi="Times New Roman"/>
          <w:sz w:val="24"/>
          <w:szCs w:val="24"/>
          <w:lang w:val="ru-RU"/>
        </w:rPr>
        <w:t>Набавка додатне лабораторијске</w:t>
      </w:r>
      <w:r w:rsidRPr="00571D82">
        <w:rPr>
          <w:rFonts w:ascii="Times New Roman" w:hAnsi="Times New Roman"/>
          <w:sz w:val="24"/>
          <w:szCs w:val="24"/>
          <w:lang w:val="sr-Cyrl-RS"/>
        </w:rPr>
        <w:t xml:space="preserve"> </w:t>
      </w:r>
      <w:r w:rsidRPr="00571D82">
        <w:rPr>
          <w:rFonts w:ascii="Times New Roman" w:hAnsi="Times New Roman"/>
          <w:sz w:val="24"/>
          <w:szCs w:val="24"/>
          <w:lang w:val="ru-RU"/>
        </w:rPr>
        <w:t>и друге потребне опреме за интензивније укључивање наставног особља и студената у експериментална истраживања +++</w:t>
      </w:r>
    </w:p>
    <w:p w:rsidR="00571D82" w:rsidRPr="00571D82" w:rsidRDefault="00571D82" w:rsidP="00571D82">
      <w:pPr>
        <w:pStyle w:val="ListParagraph"/>
        <w:widowControl w:val="0"/>
        <w:numPr>
          <w:ilvl w:val="0"/>
          <w:numId w:val="42"/>
        </w:numPr>
        <w:autoSpaceDE w:val="0"/>
        <w:autoSpaceDN w:val="0"/>
        <w:adjustRightInd w:val="0"/>
        <w:spacing w:after="0" w:line="240" w:lineRule="auto"/>
        <w:ind w:left="284" w:hanging="284"/>
        <w:jc w:val="both"/>
        <w:rPr>
          <w:rFonts w:ascii="Times New Roman" w:hAnsi="Times New Roman"/>
          <w:sz w:val="24"/>
          <w:szCs w:val="24"/>
          <w:lang w:val="ru-RU"/>
        </w:rPr>
      </w:pPr>
      <w:r w:rsidRPr="00571D82">
        <w:rPr>
          <w:rFonts w:ascii="Times New Roman" w:hAnsi="Times New Roman"/>
          <w:sz w:val="24"/>
          <w:szCs w:val="24"/>
          <w:lang w:val="ru-RU"/>
        </w:rPr>
        <w:t>Унапредити постојеће и развити нове области експерименталних истраживања, кроз формирање нових лабораторија са у којима би се развиле нове истраживачке методе ++</w:t>
      </w:r>
    </w:p>
    <w:p w:rsidR="00571D82" w:rsidRPr="00571D82" w:rsidRDefault="00571D82" w:rsidP="00571D82">
      <w:pPr>
        <w:pStyle w:val="ListParagraph"/>
        <w:widowControl w:val="0"/>
        <w:numPr>
          <w:ilvl w:val="0"/>
          <w:numId w:val="42"/>
        </w:numPr>
        <w:autoSpaceDE w:val="0"/>
        <w:autoSpaceDN w:val="0"/>
        <w:adjustRightInd w:val="0"/>
        <w:spacing w:after="0" w:line="240" w:lineRule="auto"/>
        <w:ind w:left="284" w:hanging="284"/>
        <w:jc w:val="both"/>
        <w:rPr>
          <w:rFonts w:ascii="Times New Roman" w:hAnsi="Times New Roman"/>
          <w:b/>
          <w:sz w:val="24"/>
          <w:szCs w:val="24"/>
          <w:lang w:val="sr-Cyrl-CS"/>
        </w:rPr>
      </w:pPr>
      <w:r w:rsidRPr="00571D82">
        <w:rPr>
          <w:rFonts w:ascii="Times New Roman" w:hAnsi="Times New Roman"/>
          <w:sz w:val="24"/>
          <w:szCs w:val="24"/>
          <w:lang w:val="ru-RU"/>
        </w:rPr>
        <w:t>Проширити обим и повећати квалитет истраживања кроз повећање истраживачког капацитета наставника и сарадника +</w:t>
      </w:r>
    </w:p>
    <w:p w:rsidR="00571D82" w:rsidRPr="00571D82" w:rsidRDefault="00571D82" w:rsidP="00571D82">
      <w:pPr>
        <w:pStyle w:val="ListParagraph"/>
        <w:widowControl w:val="0"/>
        <w:autoSpaceDE w:val="0"/>
        <w:autoSpaceDN w:val="0"/>
        <w:adjustRightInd w:val="0"/>
        <w:spacing w:after="0" w:line="240" w:lineRule="auto"/>
        <w:ind w:left="284" w:hanging="284"/>
        <w:jc w:val="both"/>
        <w:rPr>
          <w:rFonts w:ascii="Times New Roman" w:hAnsi="Times New Roman"/>
          <w:b/>
          <w:sz w:val="24"/>
          <w:szCs w:val="24"/>
          <w:lang w:val="sr-Cyrl-CS"/>
        </w:rPr>
      </w:pPr>
      <w:r w:rsidRPr="00571D82">
        <w:rPr>
          <w:rFonts w:ascii="Times New Roman" w:hAnsi="Times New Roman"/>
          <w:sz w:val="24"/>
          <w:szCs w:val="24"/>
          <w:lang w:val="ru-RU"/>
        </w:rPr>
        <w:t xml:space="preserve"> </w:t>
      </w:r>
    </w:p>
    <w:p w:rsidR="00571D82" w:rsidRPr="00571D82" w:rsidRDefault="00571D82" w:rsidP="00571D82">
      <w:pPr>
        <w:widowControl w:val="0"/>
        <w:autoSpaceDE w:val="0"/>
        <w:autoSpaceDN w:val="0"/>
        <w:adjustRightInd w:val="0"/>
        <w:ind w:left="284" w:firstLine="436"/>
        <w:rPr>
          <w:rFonts w:ascii="Times New Roman" w:hAnsi="Times New Roman"/>
          <w:b/>
          <w:szCs w:val="24"/>
          <w:lang w:val="sr-Cyrl-CS"/>
        </w:rPr>
      </w:pPr>
      <w:r w:rsidRPr="00571D82">
        <w:rPr>
          <w:rFonts w:ascii="Times New Roman" w:hAnsi="Times New Roman"/>
          <w:b/>
          <w:szCs w:val="24"/>
          <w:lang w:val="sr-Cyrl-CS"/>
        </w:rPr>
        <w:t>Опасности (</w:t>
      </w:r>
      <w:r w:rsidRPr="00571D82">
        <w:rPr>
          <w:rFonts w:ascii="Times New Roman" w:hAnsi="Times New Roman"/>
          <w:b/>
          <w:szCs w:val="24"/>
        </w:rPr>
        <w:t>Threats</w:t>
      </w:r>
      <w:r w:rsidRPr="00571D82">
        <w:rPr>
          <w:rFonts w:ascii="Times New Roman" w:hAnsi="Times New Roman"/>
          <w:b/>
          <w:szCs w:val="24"/>
          <w:lang w:val="sr-Cyrl-CS"/>
        </w:rPr>
        <w:t>)</w:t>
      </w:r>
    </w:p>
    <w:p w:rsidR="00571D82" w:rsidRPr="00571D82" w:rsidRDefault="00571D82" w:rsidP="00571D82">
      <w:pPr>
        <w:widowControl w:val="0"/>
        <w:autoSpaceDE w:val="0"/>
        <w:autoSpaceDN w:val="0"/>
        <w:adjustRightInd w:val="0"/>
        <w:ind w:left="284" w:hanging="284"/>
        <w:rPr>
          <w:rFonts w:ascii="Times New Roman" w:hAnsi="Times New Roman"/>
          <w:b/>
          <w:szCs w:val="24"/>
          <w:lang w:val="sr-Cyrl-CS"/>
        </w:rPr>
      </w:pPr>
    </w:p>
    <w:p w:rsidR="00571D82" w:rsidRPr="00571D82" w:rsidRDefault="00571D82" w:rsidP="00571D82">
      <w:pPr>
        <w:pStyle w:val="ListParagraph"/>
        <w:widowControl w:val="0"/>
        <w:numPr>
          <w:ilvl w:val="0"/>
          <w:numId w:val="44"/>
        </w:numPr>
        <w:autoSpaceDE w:val="0"/>
        <w:autoSpaceDN w:val="0"/>
        <w:adjustRightInd w:val="0"/>
        <w:spacing w:after="0" w:line="240" w:lineRule="auto"/>
        <w:ind w:left="284" w:hanging="284"/>
        <w:jc w:val="both"/>
        <w:rPr>
          <w:rFonts w:ascii="Times New Roman" w:eastAsia="Times New Roman" w:hAnsi="Times New Roman"/>
          <w:b/>
          <w:sz w:val="24"/>
          <w:szCs w:val="24"/>
          <w:lang w:val="sr-Cyrl-CS"/>
        </w:rPr>
      </w:pPr>
      <w:r w:rsidRPr="00571D82">
        <w:rPr>
          <w:rFonts w:ascii="Times New Roman" w:hAnsi="Times New Roman"/>
          <w:sz w:val="24"/>
          <w:szCs w:val="24"/>
          <w:lang w:val="ru-RU"/>
        </w:rPr>
        <w:t>Ограниченост простора</w:t>
      </w:r>
      <w:r w:rsidRPr="00571D82">
        <w:rPr>
          <w:rFonts w:ascii="Times New Roman" w:hAnsi="Times New Roman"/>
          <w:sz w:val="24"/>
          <w:szCs w:val="24"/>
          <w:lang w:val="sr-Cyrl-RS"/>
        </w:rPr>
        <w:t xml:space="preserve">, лабораторијских и људских ресурса </w:t>
      </w:r>
      <w:r w:rsidRPr="00571D82">
        <w:rPr>
          <w:rFonts w:ascii="Times New Roman" w:hAnsi="Times New Roman"/>
          <w:sz w:val="24"/>
          <w:szCs w:val="24"/>
          <w:lang w:val="ru-RU"/>
        </w:rPr>
        <w:t>за адекватну реализацију  различитих делатности из домена научно-истраживачког рада  ++</w:t>
      </w:r>
    </w:p>
    <w:p w:rsidR="00571D82" w:rsidRPr="00571D82" w:rsidRDefault="00571D82" w:rsidP="00571D82">
      <w:pPr>
        <w:pStyle w:val="ListParagraph"/>
        <w:widowControl w:val="0"/>
        <w:autoSpaceDE w:val="0"/>
        <w:autoSpaceDN w:val="0"/>
        <w:adjustRightInd w:val="0"/>
        <w:spacing w:after="0" w:line="240" w:lineRule="auto"/>
        <w:ind w:left="284" w:hanging="284"/>
        <w:jc w:val="both"/>
        <w:rPr>
          <w:rFonts w:ascii="Times New Roman" w:eastAsia="Times New Roman" w:hAnsi="Times New Roman"/>
          <w:b/>
          <w:sz w:val="24"/>
          <w:szCs w:val="24"/>
          <w:lang w:val="sr-Cyrl-CS"/>
        </w:rPr>
      </w:pPr>
    </w:p>
    <w:p w:rsidR="00571D82" w:rsidRDefault="00571D82" w:rsidP="00571D82">
      <w:pPr>
        <w:ind w:left="284" w:firstLine="436"/>
        <w:rPr>
          <w:rFonts w:ascii="Times New Roman" w:hAnsi="Times New Roman"/>
          <w:b/>
          <w:szCs w:val="24"/>
          <w:lang w:val="ru-RU"/>
        </w:rPr>
      </w:pPr>
    </w:p>
    <w:p w:rsidR="00571D82" w:rsidRDefault="00571D82" w:rsidP="00571D82">
      <w:pPr>
        <w:ind w:left="284" w:firstLine="436"/>
        <w:rPr>
          <w:rFonts w:ascii="Times New Roman" w:hAnsi="Times New Roman"/>
          <w:b/>
          <w:szCs w:val="24"/>
          <w:lang w:val="ru-RU"/>
        </w:rPr>
      </w:pPr>
    </w:p>
    <w:p w:rsidR="00571D82" w:rsidRPr="00571D82" w:rsidRDefault="00571D82" w:rsidP="00571D82">
      <w:pPr>
        <w:ind w:left="284" w:firstLine="436"/>
        <w:rPr>
          <w:rFonts w:ascii="Times New Roman" w:hAnsi="Times New Roman"/>
          <w:b/>
          <w:szCs w:val="24"/>
          <w:lang w:val="sr-Cyrl-CS"/>
        </w:rPr>
      </w:pPr>
      <w:r w:rsidRPr="00571D82">
        <w:rPr>
          <w:rFonts w:ascii="Times New Roman" w:hAnsi="Times New Roman"/>
          <w:b/>
          <w:szCs w:val="24"/>
          <w:lang w:val="ru-RU"/>
        </w:rPr>
        <w:t>П</w:t>
      </w:r>
      <w:r w:rsidRPr="00571D82">
        <w:rPr>
          <w:rFonts w:ascii="Times New Roman" w:hAnsi="Times New Roman"/>
          <w:b/>
          <w:szCs w:val="24"/>
          <w:lang w:val="sr-Latn-CS"/>
        </w:rPr>
        <w:t xml:space="preserve">редлог мера и активности за унапређење </w:t>
      </w:r>
      <w:r w:rsidRPr="00571D82">
        <w:rPr>
          <w:rFonts w:ascii="Times New Roman" w:hAnsi="Times New Roman"/>
          <w:b/>
          <w:szCs w:val="24"/>
          <w:lang w:val="sr-Cyrl-CS"/>
        </w:rPr>
        <w:t>стандарда 6</w:t>
      </w:r>
    </w:p>
    <w:p w:rsidR="00571D82" w:rsidRPr="00571D82" w:rsidRDefault="00571D82" w:rsidP="00571D82">
      <w:pPr>
        <w:ind w:left="284" w:hanging="284"/>
        <w:rPr>
          <w:rFonts w:ascii="Times New Roman" w:hAnsi="Times New Roman"/>
          <w:szCs w:val="24"/>
          <w:lang w:val="sr-Cyrl-CS"/>
        </w:rPr>
      </w:pPr>
    </w:p>
    <w:p w:rsidR="00571D82" w:rsidRPr="00571D82" w:rsidRDefault="00571D82" w:rsidP="00571D82">
      <w:pPr>
        <w:numPr>
          <w:ilvl w:val="0"/>
          <w:numId w:val="45"/>
        </w:numPr>
        <w:ind w:left="284" w:hanging="284"/>
        <w:rPr>
          <w:rFonts w:ascii="Times New Roman" w:hAnsi="Times New Roman"/>
          <w:szCs w:val="24"/>
          <w:lang w:val="sr-Cyrl-CS"/>
        </w:rPr>
      </w:pPr>
      <w:r w:rsidRPr="00571D82">
        <w:rPr>
          <w:rFonts w:ascii="Times New Roman" w:hAnsi="Times New Roman"/>
          <w:szCs w:val="24"/>
          <w:lang w:val="sr-Cyrl-CS"/>
        </w:rPr>
        <w:t>Природно-математички факулет ће уложити напоре за повећање броја публикованих радова запослених, пре свега у истакнутим међународним часописима</w:t>
      </w:r>
      <w:r w:rsidRPr="00571D82">
        <w:rPr>
          <w:rFonts w:ascii="Times New Roman" w:hAnsi="Times New Roman"/>
          <w:szCs w:val="24"/>
          <w:lang w:val="sr-Latn-RS"/>
        </w:rPr>
        <w:t>.</w:t>
      </w:r>
      <w:r w:rsidRPr="00571D82">
        <w:rPr>
          <w:rFonts w:ascii="Times New Roman" w:hAnsi="Times New Roman"/>
          <w:szCs w:val="24"/>
          <w:lang w:val="sr-Cyrl-CS"/>
        </w:rPr>
        <w:t xml:space="preserve"> </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Факултет ће се трудити да одржи квалитет научно-истраживачких (домаћих, међународних, билатералних и мултилатералних) пројеката на којима су ангажовани запослени</w:t>
      </w:r>
      <w:r w:rsidRPr="00571D82">
        <w:rPr>
          <w:rFonts w:ascii="Times New Roman" w:hAnsi="Times New Roman"/>
          <w:szCs w:val="24"/>
          <w:lang w:val="sr-Latn-RS"/>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Факултет мора одржати квалитет одбрањених докторских дисерација, који се огледа у броју публикованих радова из тезе</w:t>
      </w:r>
      <w:r w:rsidRPr="00571D82">
        <w:rPr>
          <w:rFonts w:ascii="Times New Roman" w:hAnsi="Times New Roman"/>
          <w:szCs w:val="24"/>
          <w:lang w:val="sr-Latn-RS"/>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Унапређење простора, библиотеке, набавка нове и одржавање постојеће опреме за рад истраживача</w:t>
      </w:r>
      <w:r w:rsidRPr="00571D82">
        <w:rPr>
          <w:rFonts w:ascii="Times New Roman" w:hAnsi="Times New Roman"/>
          <w:szCs w:val="24"/>
          <w:lang w:val="sr-Latn-RS"/>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Наставити са ангажовањем младих истраживача у научно-истраживачким пројектима</w:t>
      </w:r>
      <w:r w:rsidRPr="00571D82">
        <w:rPr>
          <w:rFonts w:ascii="Times New Roman" w:hAnsi="Times New Roman"/>
          <w:szCs w:val="24"/>
          <w:lang w:val="sr-Latn-RS"/>
        </w:rPr>
        <w:t>.</w:t>
      </w:r>
    </w:p>
    <w:p w:rsidR="00571D82" w:rsidRPr="00571D82" w:rsidRDefault="00571D82" w:rsidP="00571D82">
      <w:pPr>
        <w:numPr>
          <w:ilvl w:val="0"/>
          <w:numId w:val="45"/>
        </w:numPr>
        <w:ind w:left="284" w:hanging="284"/>
        <w:rPr>
          <w:rFonts w:ascii="Times New Roman" w:hAnsi="Times New Roman"/>
          <w:szCs w:val="24"/>
          <w:lang w:val="ru-RU"/>
        </w:rPr>
      </w:pPr>
      <w:r w:rsidRPr="00571D82">
        <w:rPr>
          <w:rFonts w:ascii="Times New Roman" w:hAnsi="Times New Roman"/>
          <w:szCs w:val="24"/>
          <w:lang w:val="ru-RU"/>
        </w:rPr>
        <w:t>Развијати нову и одржавати постојећу сарадњу са иностраним универзитетима</w:t>
      </w:r>
      <w:r w:rsidRPr="00571D82">
        <w:rPr>
          <w:rFonts w:ascii="Times New Roman" w:hAnsi="Times New Roman"/>
          <w:szCs w:val="24"/>
          <w:lang w:val="sr-Latn-RS"/>
        </w:rPr>
        <w:t>.</w:t>
      </w:r>
    </w:p>
    <w:p w:rsidR="00571D82" w:rsidRPr="00571D82" w:rsidRDefault="00571D82" w:rsidP="00571D82">
      <w:pPr>
        <w:ind w:left="284" w:hanging="284"/>
        <w:rPr>
          <w:rFonts w:ascii="Times New Roman" w:hAnsi="Times New Roman"/>
          <w:szCs w:val="24"/>
          <w:lang w:val="ru-RU"/>
        </w:rPr>
      </w:pPr>
    </w:p>
    <w:p w:rsidR="00571D82" w:rsidRPr="00571D82" w:rsidRDefault="00571D82" w:rsidP="00571D82">
      <w:pPr>
        <w:ind w:left="284" w:firstLine="436"/>
        <w:rPr>
          <w:rFonts w:ascii="Times New Roman" w:hAnsi="Times New Roman"/>
          <w:b/>
          <w:szCs w:val="24"/>
          <w:lang w:val="ru-RU"/>
        </w:rPr>
      </w:pPr>
      <w:r w:rsidRPr="00571D82">
        <w:rPr>
          <w:rFonts w:ascii="Times New Roman" w:hAnsi="Times New Roman"/>
          <w:b/>
          <w:szCs w:val="24"/>
          <w:lang w:val="ru-RU"/>
        </w:rPr>
        <w:t>Показатељи и прилози за стандард 6</w:t>
      </w:r>
    </w:p>
    <w:p w:rsidR="00571D82" w:rsidRPr="00571D82" w:rsidRDefault="00571D82" w:rsidP="00571D82">
      <w:pPr>
        <w:ind w:left="284" w:hanging="284"/>
        <w:rPr>
          <w:rFonts w:ascii="Times New Roman" w:hAnsi="Times New Roman"/>
          <w:b/>
          <w:szCs w:val="24"/>
          <w:lang w:val="ru-RU"/>
        </w:rPr>
      </w:pP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6.1.</w:t>
      </w:r>
      <w:r w:rsidRPr="00571D82">
        <w:rPr>
          <w:rFonts w:ascii="Times New Roman" w:hAnsi="Times New Roman"/>
          <w:szCs w:val="24"/>
        </w:rPr>
        <w:t xml:space="preserve"> </w:t>
      </w:r>
      <w:hyperlink r:id="rId150" w:history="1">
        <w:r w:rsidRPr="00571D82">
          <w:rPr>
            <w:rStyle w:val="Hyperlink"/>
            <w:rFonts w:ascii="Times New Roman" w:hAnsi="Times New Roman"/>
            <w:color w:val="auto"/>
            <w:szCs w:val="24"/>
            <w:u w:val="none"/>
          </w:rPr>
          <w:t xml:space="preserve">Назив </w:t>
        </w:r>
        <w:r w:rsidRPr="00571D82">
          <w:rPr>
            <w:rStyle w:val="Hyperlink"/>
            <w:rFonts w:ascii="Times New Roman" w:hAnsi="Times New Roman"/>
            <w:color w:val="auto"/>
            <w:szCs w:val="24"/>
            <w:u w:val="none"/>
            <w:lang w:val="sr-Cyrl-RS"/>
          </w:rPr>
          <w:t xml:space="preserve">текућих </w:t>
        </w:r>
        <w:r w:rsidRPr="00571D82">
          <w:rPr>
            <w:rStyle w:val="Hyperlink"/>
            <w:rFonts w:ascii="Times New Roman" w:hAnsi="Times New Roman"/>
            <w:color w:val="auto"/>
            <w:szCs w:val="24"/>
            <w:u w:val="none"/>
          </w:rPr>
          <w:t>научноистраживачких пројеката чији су руководиоци наставници стално запослени на Факултету</w:t>
        </w:r>
      </w:hyperlink>
      <w:r w:rsidRPr="00571D82">
        <w:rPr>
          <w:rFonts w:ascii="Times New Roman" w:hAnsi="Times New Roman"/>
          <w:szCs w:val="24"/>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w:t>
      </w:r>
      <w:r w:rsidRPr="00571D82">
        <w:rPr>
          <w:rFonts w:ascii="Times New Roman" w:hAnsi="Times New Roman"/>
          <w:b/>
          <w:szCs w:val="24"/>
          <w:lang w:val="sr-Cyrl-RS"/>
        </w:rPr>
        <w:t>2</w:t>
      </w:r>
      <w:r w:rsidRPr="00571D82">
        <w:rPr>
          <w:rFonts w:ascii="Times New Roman" w:hAnsi="Times New Roman"/>
          <w:szCs w:val="24"/>
        </w:rPr>
        <w:t xml:space="preserve">. </w:t>
      </w:r>
      <w:hyperlink r:id="rId151" w:history="1">
        <w:r w:rsidRPr="00571D82">
          <w:rPr>
            <w:rStyle w:val="Hyperlink"/>
            <w:rFonts w:ascii="Times New Roman" w:hAnsi="Times New Roman"/>
            <w:color w:val="auto"/>
            <w:szCs w:val="24"/>
            <w:u w:val="none"/>
          </w:rPr>
          <w:t xml:space="preserve">Списак наставника и сарадника запослених у високошколској институцији, учесника у </w:t>
        </w:r>
        <w:r w:rsidRPr="00571D82">
          <w:rPr>
            <w:rStyle w:val="Hyperlink"/>
            <w:rFonts w:ascii="Times New Roman" w:hAnsi="Times New Roman"/>
            <w:color w:val="auto"/>
            <w:szCs w:val="24"/>
            <w:u w:val="none"/>
            <w:lang w:val="sr-Cyrl-RS"/>
          </w:rPr>
          <w:t xml:space="preserve">текућим домаћим и </w:t>
        </w:r>
        <w:r w:rsidRPr="00571D82">
          <w:rPr>
            <w:rStyle w:val="Hyperlink"/>
            <w:rFonts w:ascii="Times New Roman" w:hAnsi="Times New Roman"/>
            <w:color w:val="auto"/>
            <w:szCs w:val="24"/>
            <w:u w:val="none"/>
          </w:rPr>
          <w:t xml:space="preserve">међународним пројектима </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w:t>
      </w:r>
      <w:r w:rsidRPr="00571D82">
        <w:rPr>
          <w:rFonts w:ascii="Times New Roman" w:hAnsi="Times New Roman"/>
          <w:b/>
          <w:szCs w:val="24"/>
          <w:lang w:val="sr-Cyrl-RS"/>
        </w:rPr>
        <w:t>3</w:t>
      </w:r>
      <w:r w:rsidRPr="00571D82">
        <w:rPr>
          <w:rFonts w:ascii="Times New Roman" w:hAnsi="Times New Roman"/>
          <w:b/>
          <w:szCs w:val="24"/>
        </w:rPr>
        <w:t>.</w:t>
      </w:r>
      <w:r w:rsidRPr="00571D82">
        <w:rPr>
          <w:rFonts w:ascii="Times New Roman" w:hAnsi="Times New Roman"/>
          <w:szCs w:val="24"/>
        </w:rPr>
        <w:t xml:space="preserve"> </w:t>
      </w:r>
      <w:hyperlink r:id="rId152" w:history="1">
        <w:r w:rsidRPr="00571D82">
          <w:rPr>
            <w:rStyle w:val="Hyperlink"/>
            <w:rFonts w:ascii="Times New Roman" w:hAnsi="Times New Roman"/>
            <w:color w:val="auto"/>
            <w:szCs w:val="24"/>
            <w:u w:val="none"/>
          </w:rPr>
          <w:t xml:space="preserve">Збирни  преглед  научноистраживачких  </w:t>
        </w:r>
        <w:r w:rsidRPr="00571D82">
          <w:rPr>
            <w:rStyle w:val="Hyperlink"/>
            <w:rFonts w:ascii="Times New Roman" w:hAnsi="Times New Roman"/>
            <w:color w:val="auto"/>
            <w:szCs w:val="24"/>
            <w:u w:val="none"/>
            <w:lang w:val="sr-Cyrl-RS"/>
          </w:rPr>
          <w:t xml:space="preserve">и уметничких </w:t>
        </w:r>
        <w:r w:rsidRPr="00571D82">
          <w:rPr>
            <w:rStyle w:val="Hyperlink"/>
            <w:rFonts w:ascii="Times New Roman" w:hAnsi="Times New Roman"/>
            <w:color w:val="auto"/>
            <w:szCs w:val="24"/>
            <w:u w:val="none"/>
          </w:rPr>
          <w:t>резултата у установи у претходној календарској години према критеријумима Министарства</w:t>
        </w:r>
      </w:hyperlink>
      <w:r w:rsidRPr="00571D82">
        <w:rPr>
          <w:rFonts w:ascii="Times New Roman" w:hAnsi="Times New Roman"/>
          <w:szCs w:val="24"/>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lang w:val="sr-Cyrl-RS"/>
        </w:rPr>
        <w:t>Табела 6.4</w:t>
      </w:r>
      <w:r w:rsidRPr="00571D82">
        <w:rPr>
          <w:rFonts w:ascii="Times New Roman" w:hAnsi="Times New Roman"/>
          <w:szCs w:val="24"/>
          <w:lang w:val="sr-Cyrl-RS"/>
        </w:rPr>
        <w:t xml:space="preserve">. </w:t>
      </w:r>
      <w:hyperlink r:id="rId153" w:history="1">
        <w:r w:rsidRPr="00571D82">
          <w:rPr>
            <w:rStyle w:val="Hyperlink"/>
            <w:rFonts w:ascii="Times New Roman" w:hAnsi="Times New Roman"/>
            <w:color w:val="auto"/>
            <w:szCs w:val="24"/>
            <w:u w:val="none"/>
            <w:lang w:val="sr-Cyrl-RS"/>
          </w:rPr>
          <w:t>С</w:t>
        </w:r>
        <w:r w:rsidRPr="00571D82">
          <w:rPr>
            <w:rStyle w:val="Hyperlink"/>
            <w:rFonts w:ascii="Times New Roman" w:hAnsi="Times New Roman"/>
            <w:color w:val="auto"/>
            <w:szCs w:val="24"/>
            <w:u w:val="none"/>
          </w:rPr>
          <w:t xml:space="preserve">писак SCI-индексираних радова по годинама за претходни </w:t>
        </w:r>
        <w:r w:rsidRPr="00571D82">
          <w:rPr>
            <w:rStyle w:val="Hyperlink"/>
            <w:rFonts w:ascii="Times New Roman" w:hAnsi="Times New Roman"/>
            <w:color w:val="auto"/>
            <w:szCs w:val="24"/>
            <w:u w:val="none"/>
            <w:lang w:val="sr-Cyrl-RS"/>
          </w:rPr>
          <w:t>тро</w:t>
        </w:r>
        <w:r w:rsidRPr="00571D82">
          <w:rPr>
            <w:rStyle w:val="Hyperlink"/>
            <w:rFonts w:ascii="Times New Roman" w:hAnsi="Times New Roman"/>
            <w:color w:val="auto"/>
            <w:szCs w:val="24"/>
            <w:u w:val="none"/>
          </w:rPr>
          <w:t>годишњи период</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Табела 6.5.</w:t>
      </w:r>
      <w:r w:rsidRPr="00571D82">
        <w:rPr>
          <w:rFonts w:ascii="Times New Roman" w:hAnsi="Times New Roman"/>
          <w:szCs w:val="24"/>
        </w:rPr>
        <w:t xml:space="preserve"> </w:t>
      </w:r>
      <w:hyperlink r:id="rId154" w:history="1">
        <w:r w:rsidRPr="00571D82">
          <w:rPr>
            <w:rStyle w:val="Hyperlink"/>
            <w:rFonts w:ascii="Times New Roman" w:hAnsi="Times New Roman"/>
            <w:color w:val="auto"/>
            <w:szCs w:val="24"/>
            <w:u w:val="none"/>
            <w:lang w:val="sr-Cyrl-RS"/>
          </w:rPr>
          <w:t xml:space="preserve">Листа </w:t>
        </w:r>
        <w:r w:rsidRPr="00571D82">
          <w:rPr>
            <w:rStyle w:val="Hyperlink"/>
            <w:rFonts w:ascii="Times New Roman" w:hAnsi="Times New Roman"/>
            <w:color w:val="auto"/>
            <w:szCs w:val="24"/>
            <w:u w:val="none"/>
          </w:rPr>
          <w:t xml:space="preserve">одбрањених докторских дисертација </w:t>
        </w:r>
        <w:r w:rsidRPr="00571D82">
          <w:rPr>
            <w:rStyle w:val="Hyperlink"/>
            <w:rFonts w:ascii="Times New Roman" w:hAnsi="Times New Roman"/>
            <w:color w:val="auto"/>
            <w:szCs w:val="24"/>
            <w:u w:val="none"/>
            <w:lang w:val="sr-Cyrl-RS"/>
          </w:rPr>
          <w:t>у претходне три школске године</w:t>
        </w:r>
      </w:hyperlink>
      <w:r w:rsidRPr="00571D82">
        <w:rPr>
          <w:rFonts w:ascii="Times New Roman" w:hAnsi="Times New Roman"/>
          <w:szCs w:val="24"/>
          <w:lang w:val="sr-Cyrl-RS"/>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lang w:val="sr-Cyrl-RS"/>
        </w:rPr>
        <w:t>Табела 6.6</w:t>
      </w:r>
      <w:r w:rsidRPr="00571D82">
        <w:rPr>
          <w:rFonts w:ascii="Times New Roman" w:hAnsi="Times New Roman"/>
          <w:szCs w:val="24"/>
          <w:lang w:val="sr-Cyrl-RS"/>
        </w:rPr>
        <w:t xml:space="preserve">. </w:t>
      </w:r>
      <w:hyperlink r:id="rId155" w:history="1">
        <w:r w:rsidRPr="00571D82">
          <w:rPr>
            <w:rStyle w:val="Hyperlink"/>
            <w:rFonts w:ascii="Times New Roman" w:hAnsi="Times New Roman"/>
            <w:color w:val="auto"/>
            <w:szCs w:val="24"/>
            <w:u w:val="none"/>
            <w:lang w:val="sr-Cyrl-RS"/>
          </w:rPr>
          <w:t>Списак стручних и уметничких пројеката који се тренутно реализују у установи чији су руководиоци наставници стално запослени на Факултету</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lang w:val="sr-Cyrl-RS"/>
        </w:rPr>
        <w:t>Табела 6.7.</w:t>
      </w:r>
      <w:r w:rsidRPr="00571D82">
        <w:rPr>
          <w:rFonts w:ascii="Times New Roman" w:hAnsi="Times New Roman"/>
          <w:szCs w:val="24"/>
          <w:lang w:val="sr-Cyrl-RS"/>
        </w:rPr>
        <w:t xml:space="preserve"> </w:t>
      </w:r>
      <w:r w:rsidRPr="00571D82">
        <w:rPr>
          <w:rFonts w:ascii="Times New Roman" w:hAnsi="Times New Roman"/>
          <w:szCs w:val="24"/>
        </w:rPr>
        <w:t xml:space="preserve"> </w:t>
      </w:r>
      <w:hyperlink r:id="rId156" w:history="1">
        <w:r w:rsidRPr="00571D82">
          <w:rPr>
            <w:rStyle w:val="Hyperlink"/>
            <w:rFonts w:ascii="Times New Roman" w:hAnsi="Times New Roman"/>
            <w:color w:val="auto"/>
            <w:szCs w:val="24"/>
            <w:u w:val="none"/>
          </w:rPr>
          <w:t>Списак ментора према тренутно важећим стандардима који се односи на испуњеност услова за менторе у оквиру образовно-научног, односно образовно-уметничког поља, као и однос броја ментора у односу на укупан број наставника у високошколској установи</w:t>
        </w:r>
      </w:hyperlink>
      <w:r w:rsidRPr="00571D82">
        <w:rPr>
          <w:rFonts w:ascii="Times New Roman" w:hAnsi="Times New Roman"/>
          <w:szCs w:val="24"/>
        </w:rPr>
        <w:t xml:space="preserve"> </w:t>
      </w:r>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Прилог 6.1.</w:t>
      </w:r>
      <w:r w:rsidRPr="00571D82">
        <w:rPr>
          <w:rFonts w:ascii="Times New Roman" w:hAnsi="Times New Roman"/>
          <w:szCs w:val="24"/>
        </w:rPr>
        <w:t xml:space="preserve"> </w:t>
      </w:r>
      <w:hyperlink r:id="rId157" w:history="1">
        <w:r w:rsidRPr="00571D82">
          <w:rPr>
            <w:rStyle w:val="Hyperlink"/>
            <w:rFonts w:ascii="Times New Roman" w:hAnsi="Times New Roman"/>
            <w:color w:val="auto"/>
            <w:szCs w:val="24"/>
            <w:u w:val="none"/>
          </w:rPr>
          <w:t>Награде и признања наставника, сарадника и студената за остварене резултате у научноистраживачком раду за период од 2007. године</w:t>
        </w:r>
      </w:hyperlink>
    </w:p>
    <w:p w:rsidR="00571D82" w:rsidRPr="00571D82" w:rsidRDefault="00571D82" w:rsidP="00571D82">
      <w:pPr>
        <w:numPr>
          <w:ilvl w:val="0"/>
          <w:numId w:val="39"/>
        </w:numPr>
        <w:ind w:left="284" w:hanging="284"/>
        <w:rPr>
          <w:rFonts w:ascii="Times New Roman" w:hAnsi="Times New Roman"/>
          <w:szCs w:val="24"/>
        </w:rPr>
      </w:pPr>
      <w:r w:rsidRPr="00571D82">
        <w:rPr>
          <w:rFonts w:ascii="Times New Roman" w:hAnsi="Times New Roman"/>
          <w:b/>
          <w:szCs w:val="24"/>
        </w:rPr>
        <w:t>Прилог 6.2.</w:t>
      </w:r>
      <w:r w:rsidRPr="00571D82">
        <w:rPr>
          <w:rFonts w:ascii="Times New Roman" w:hAnsi="Times New Roman"/>
          <w:szCs w:val="24"/>
        </w:rPr>
        <w:t xml:space="preserve"> </w:t>
      </w:r>
      <w:hyperlink r:id="rId158" w:history="1">
        <w:r w:rsidRPr="00571D82">
          <w:rPr>
            <w:rStyle w:val="Hyperlink"/>
            <w:rFonts w:ascii="Times New Roman" w:hAnsi="Times New Roman"/>
            <w:color w:val="auto"/>
            <w:szCs w:val="24"/>
            <w:u w:val="none"/>
          </w:rPr>
          <w:t>Однос наставника и сарадника укључених у пројекте у односу на укупан број наставника и сарадника на високошколској установи</w:t>
        </w:r>
      </w:hyperlink>
      <w:r w:rsidRPr="00571D82">
        <w:rPr>
          <w:rFonts w:ascii="Times New Roman" w:hAnsi="Times New Roman"/>
          <w:szCs w:val="24"/>
        </w:rPr>
        <w:t xml:space="preserve"> </w:t>
      </w:r>
    </w:p>
    <w:p w:rsidR="00571D82" w:rsidRPr="00571D82" w:rsidRDefault="00571D82" w:rsidP="00571D82">
      <w:pPr>
        <w:numPr>
          <w:ilvl w:val="0"/>
          <w:numId w:val="39"/>
        </w:numPr>
        <w:tabs>
          <w:tab w:val="left" w:pos="426"/>
        </w:tabs>
        <w:ind w:left="284" w:hanging="284"/>
        <w:rPr>
          <w:rFonts w:ascii="Times New Roman" w:hAnsi="Times New Roman"/>
          <w:szCs w:val="24"/>
        </w:rPr>
      </w:pPr>
      <w:r w:rsidRPr="00571D82">
        <w:rPr>
          <w:rFonts w:ascii="Times New Roman" w:hAnsi="Times New Roman"/>
          <w:b/>
          <w:szCs w:val="24"/>
        </w:rPr>
        <w:t>Прилог 6.3.</w:t>
      </w:r>
      <w:r w:rsidRPr="00571D82">
        <w:rPr>
          <w:rFonts w:ascii="Times New Roman" w:hAnsi="Times New Roman"/>
          <w:szCs w:val="24"/>
        </w:rPr>
        <w:t xml:space="preserve"> </w:t>
      </w:r>
      <w:hyperlink r:id="rId159" w:history="1">
        <w:r w:rsidRPr="00571D82">
          <w:rPr>
            <w:rStyle w:val="Hyperlink"/>
            <w:rFonts w:ascii="Times New Roman" w:hAnsi="Times New Roman"/>
            <w:color w:val="auto"/>
            <w:szCs w:val="24"/>
            <w:u w:val="none"/>
          </w:rPr>
          <w:t>Однос  броја  SCI-индексираних    радова  у  односу  на  укупан  број наставника и сарадника на високошколској установи у 2011. години</w:t>
        </w:r>
      </w:hyperlink>
      <w:r w:rsidRPr="00571D82">
        <w:rPr>
          <w:rFonts w:ascii="Times New Roman" w:hAnsi="Times New Roman"/>
          <w:szCs w:val="24"/>
        </w:rPr>
        <w:t xml:space="preserve"> </w:t>
      </w:r>
    </w:p>
    <w:p w:rsidR="00571D82" w:rsidRPr="00571D82" w:rsidRDefault="00571D82" w:rsidP="00571D82">
      <w:pPr>
        <w:ind w:left="720"/>
        <w:rPr>
          <w:rFonts w:ascii="Times New Roman" w:hAnsi="Times New Roman"/>
          <w:szCs w:val="24"/>
        </w:rPr>
      </w:pPr>
    </w:p>
    <w:p w:rsidR="00571D82" w:rsidRPr="00571D82" w:rsidRDefault="00571D82" w:rsidP="00571D82">
      <w:pPr>
        <w:rPr>
          <w:rFonts w:ascii="Times New Roman" w:hAnsi="Times New Roman"/>
          <w:szCs w:val="24"/>
        </w:rPr>
      </w:pPr>
    </w:p>
    <w:p w:rsidR="005017F3" w:rsidRDefault="005017F3"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Default="008E486B" w:rsidP="001E6F8C">
      <w:pPr>
        <w:autoSpaceDE w:val="0"/>
        <w:autoSpaceDN w:val="0"/>
        <w:adjustRightInd w:val="0"/>
        <w:ind w:firstLine="567"/>
        <w:jc w:val="left"/>
        <w:rPr>
          <w:rFonts w:ascii="Times New Roman" w:hAnsi="Times New Roman"/>
          <w:szCs w:val="24"/>
          <w:lang w:val="sr-Cyrl-CS"/>
        </w:rPr>
      </w:pPr>
    </w:p>
    <w:p w:rsidR="008E486B" w:rsidRPr="00264721" w:rsidRDefault="008E486B" w:rsidP="008E486B">
      <w:pPr>
        <w:jc w:val="center"/>
        <w:rPr>
          <w:b/>
          <w:sz w:val="28"/>
          <w:szCs w:val="28"/>
        </w:rPr>
      </w:pPr>
      <w:r w:rsidRPr="00264721">
        <w:rPr>
          <w:b/>
          <w:color w:val="221E1F"/>
          <w:sz w:val="28"/>
          <w:szCs w:val="28"/>
        </w:rPr>
        <w:lastRenderedPageBreak/>
        <w:t>П</w:t>
      </w:r>
      <w:r w:rsidRPr="00264721">
        <w:rPr>
          <w:b/>
          <w:color w:val="221E1F"/>
          <w:sz w:val="28"/>
          <w:szCs w:val="28"/>
          <w:lang w:val="sr-Cyrl-RS"/>
        </w:rPr>
        <w:t xml:space="preserve">роцена испуњености стандарда </w:t>
      </w:r>
      <w:r w:rsidRPr="00264721">
        <w:rPr>
          <w:b/>
          <w:sz w:val="28"/>
          <w:szCs w:val="28"/>
        </w:rPr>
        <w:t>7:</w:t>
      </w:r>
    </w:p>
    <w:p w:rsidR="008E486B" w:rsidRPr="00264721" w:rsidRDefault="008E486B" w:rsidP="008E486B">
      <w:pPr>
        <w:jc w:val="center"/>
        <w:rPr>
          <w:b/>
          <w:sz w:val="28"/>
          <w:szCs w:val="28"/>
          <w:lang w:val="en-GB"/>
        </w:rPr>
      </w:pPr>
      <w:r>
        <w:rPr>
          <w:b/>
          <w:sz w:val="28"/>
          <w:szCs w:val="28"/>
          <w:lang w:val="sr-Cyrl-RS"/>
        </w:rPr>
        <w:t>,,</w:t>
      </w:r>
      <w:r w:rsidRPr="00264721">
        <w:rPr>
          <w:b/>
          <w:sz w:val="28"/>
          <w:szCs w:val="28"/>
          <w:lang w:val="sr-Cyrl-RS"/>
        </w:rPr>
        <w:t>Квалитет наставника и сарадника</w:t>
      </w:r>
      <w:r w:rsidRPr="00264721">
        <w:rPr>
          <w:b/>
          <w:sz w:val="28"/>
          <w:szCs w:val="28"/>
          <w:lang w:val="en-GB"/>
        </w:rPr>
        <w:t>”</w:t>
      </w:r>
    </w:p>
    <w:p w:rsidR="008E486B" w:rsidRDefault="008E486B" w:rsidP="008E486B">
      <w:pPr>
        <w:rPr>
          <w:rFonts w:asciiTheme="minorHAnsi" w:hAnsiTheme="minorHAnsi"/>
          <w:b/>
          <w:color w:val="221E1F"/>
          <w:szCs w:val="24"/>
          <w:lang w:val="sr-Cyrl-RS"/>
        </w:rPr>
      </w:pPr>
    </w:p>
    <w:p w:rsidR="008E486B" w:rsidRPr="008E486B" w:rsidRDefault="008E486B" w:rsidP="008E486B">
      <w:pPr>
        <w:rPr>
          <w:rFonts w:asciiTheme="minorHAnsi" w:hAnsiTheme="minorHAnsi"/>
          <w:b/>
          <w:color w:val="221E1F"/>
          <w:szCs w:val="24"/>
          <w:lang w:val="sr-Cyrl-RS"/>
        </w:rPr>
      </w:pPr>
    </w:p>
    <w:p w:rsidR="008E486B" w:rsidRPr="008E486B" w:rsidRDefault="008E486B" w:rsidP="008E486B">
      <w:pPr>
        <w:ind w:firstLine="720"/>
        <w:rPr>
          <w:rFonts w:ascii="Times New Roman" w:hAnsi="Times New Roman"/>
          <w:szCs w:val="24"/>
          <w:lang w:val="sr-Cyrl-CS"/>
        </w:rPr>
      </w:pPr>
      <w:r w:rsidRPr="008E486B">
        <w:rPr>
          <w:rFonts w:ascii="Times New Roman" w:hAnsi="Times New Roman"/>
          <w:szCs w:val="24"/>
          <w:lang w:val="sr-Cyrl-CS"/>
        </w:rPr>
        <w:t xml:space="preserve">На Природно-математичком факултету Универзитета у Крагујевцу квалитет наставника и сарадника се обезбеђује </w:t>
      </w:r>
      <w:r w:rsidRPr="008E486B">
        <w:rPr>
          <w:rFonts w:ascii="Times New Roman" w:hAnsi="Times New Roman"/>
          <w:szCs w:val="24"/>
          <w:lang w:val="ru-RU"/>
        </w:rPr>
        <w:t>на</w:t>
      </w:r>
      <w:r w:rsidRPr="008E486B">
        <w:rPr>
          <w:rFonts w:ascii="Times New Roman" w:hAnsi="Times New Roman"/>
          <w:szCs w:val="24"/>
        </w:rPr>
        <w:t xml:space="preserve"> </w:t>
      </w:r>
      <w:r w:rsidRPr="008E486B">
        <w:rPr>
          <w:rFonts w:ascii="Times New Roman" w:hAnsi="Times New Roman"/>
          <w:szCs w:val="24"/>
          <w:lang w:val="ru-RU"/>
        </w:rPr>
        <w:t>основу</w:t>
      </w:r>
      <w:r w:rsidRPr="008E486B">
        <w:rPr>
          <w:rFonts w:ascii="Times New Roman" w:hAnsi="Times New Roman"/>
          <w:szCs w:val="24"/>
        </w:rPr>
        <w:t xml:space="preserve"> </w:t>
      </w:r>
      <w:r w:rsidRPr="008E486B">
        <w:rPr>
          <w:rFonts w:ascii="Times New Roman" w:hAnsi="Times New Roman"/>
          <w:szCs w:val="24"/>
          <w:lang w:val="sr-Cyrl-CS"/>
        </w:rPr>
        <w:t>високих</w:t>
      </w:r>
      <w:r w:rsidRPr="008E486B">
        <w:rPr>
          <w:rFonts w:ascii="Times New Roman" w:hAnsi="Times New Roman"/>
          <w:szCs w:val="24"/>
        </w:rPr>
        <w:t xml:space="preserve"> </w:t>
      </w:r>
      <w:r w:rsidRPr="008E486B">
        <w:rPr>
          <w:rFonts w:ascii="Times New Roman" w:hAnsi="Times New Roman"/>
          <w:szCs w:val="24"/>
          <w:lang w:val="ru-RU"/>
        </w:rPr>
        <w:t>критеријума</w:t>
      </w:r>
      <w:r w:rsidRPr="008E486B">
        <w:rPr>
          <w:rFonts w:ascii="Times New Roman" w:hAnsi="Times New Roman"/>
          <w:szCs w:val="24"/>
        </w:rPr>
        <w:t xml:space="preserve"> </w:t>
      </w:r>
      <w:r w:rsidRPr="008E486B">
        <w:rPr>
          <w:rFonts w:ascii="Times New Roman" w:hAnsi="Times New Roman"/>
          <w:szCs w:val="24"/>
          <w:lang w:val="ru-RU"/>
        </w:rPr>
        <w:t>који</w:t>
      </w:r>
      <w:r w:rsidRPr="008E486B">
        <w:rPr>
          <w:rFonts w:ascii="Times New Roman" w:hAnsi="Times New Roman"/>
          <w:szCs w:val="24"/>
        </w:rPr>
        <w:t xml:space="preserve"> </w:t>
      </w:r>
      <w:r w:rsidRPr="008E486B">
        <w:rPr>
          <w:rFonts w:ascii="Times New Roman" w:hAnsi="Times New Roman"/>
          <w:szCs w:val="24"/>
          <w:lang w:val="ru-RU"/>
        </w:rPr>
        <w:t>вреднују</w:t>
      </w:r>
      <w:r w:rsidRPr="008E486B">
        <w:rPr>
          <w:rFonts w:ascii="Times New Roman" w:hAnsi="Times New Roman"/>
          <w:szCs w:val="24"/>
        </w:rPr>
        <w:t xml:space="preserve"> </w:t>
      </w:r>
      <w:r w:rsidRPr="008E486B">
        <w:rPr>
          <w:rFonts w:ascii="Times New Roman" w:hAnsi="Times New Roman"/>
          <w:szCs w:val="24"/>
          <w:lang w:val="ru-RU"/>
        </w:rPr>
        <w:t>компетентност</w:t>
      </w:r>
      <w:r w:rsidRPr="008E486B">
        <w:rPr>
          <w:rFonts w:ascii="Times New Roman" w:hAnsi="Times New Roman"/>
          <w:szCs w:val="24"/>
        </w:rPr>
        <w:t xml:space="preserve"> </w:t>
      </w:r>
      <w:r w:rsidRPr="008E486B">
        <w:rPr>
          <w:rFonts w:ascii="Times New Roman" w:hAnsi="Times New Roman"/>
          <w:szCs w:val="24"/>
          <w:lang w:val="ru-RU"/>
        </w:rPr>
        <w:t>у</w:t>
      </w:r>
      <w:r w:rsidRPr="008E486B">
        <w:rPr>
          <w:rFonts w:ascii="Times New Roman" w:hAnsi="Times New Roman"/>
          <w:szCs w:val="24"/>
        </w:rPr>
        <w:t xml:space="preserve"> </w:t>
      </w:r>
      <w:r w:rsidRPr="008E486B">
        <w:rPr>
          <w:rFonts w:ascii="Times New Roman" w:hAnsi="Times New Roman"/>
          <w:szCs w:val="24"/>
          <w:lang w:val="ru-RU"/>
        </w:rPr>
        <w:t>области</w:t>
      </w:r>
      <w:r w:rsidRPr="008E486B">
        <w:rPr>
          <w:rFonts w:ascii="Times New Roman" w:hAnsi="Times New Roman"/>
          <w:szCs w:val="24"/>
        </w:rPr>
        <w:t xml:space="preserve"> </w:t>
      </w:r>
      <w:r w:rsidRPr="008E486B">
        <w:rPr>
          <w:rFonts w:ascii="Times New Roman" w:hAnsi="Times New Roman"/>
          <w:szCs w:val="24"/>
          <w:lang w:val="ru-RU"/>
        </w:rPr>
        <w:t>научно</w:t>
      </w:r>
      <w:r w:rsidRPr="008E486B">
        <w:rPr>
          <w:rFonts w:ascii="Times New Roman" w:hAnsi="Times New Roman"/>
          <w:szCs w:val="24"/>
        </w:rPr>
        <w:t>-</w:t>
      </w:r>
      <w:r w:rsidRPr="008E486B">
        <w:rPr>
          <w:rFonts w:ascii="Times New Roman" w:hAnsi="Times New Roman"/>
          <w:szCs w:val="24"/>
          <w:lang w:val="ru-RU"/>
        </w:rPr>
        <w:t>истраживачког</w:t>
      </w:r>
      <w:r w:rsidRPr="008E486B">
        <w:rPr>
          <w:rFonts w:ascii="Times New Roman" w:hAnsi="Times New Roman"/>
          <w:szCs w:val="24"/>
        </w:rPr>
        <w:t xml:space="preserve"> </w:t>
      </w:r>
      <w:r w:rsidRPr="008E486B">
        <w:rPr>
          <w:rFonts w:ascii="Times New Roman" w:hAnsi="Times New Roman"/>
          <w:szCs w:val="24"/>
          <w:lang w:val="ru-RU"/>
        </w:rPr>
        <w:t>рада</w:t>
      </w:r>
      <w:r w:rsidRPr="008E486B">
        <w:rPr>
          <w:rFonts w:ascii="Times New Roman" w:hAnsi="Times New Roman"/>
          <w:szCs w:val="24"/>
        </w:rPr>
        <w:t xml:space="preserve"> </w:t>
      </w:r>
      <w:r w:rsidRPr="008E486B">
        <w:rPr>
          <w:rFonts w:ascii="Times New Roman" w:hAnsi="Times New Roman"/>
          <w:szCs w:val="24"/>
          <w:lang w:val="ru-RU"/>
        </w:rPr>
        <w:t>и</w:t>
      </w:r>
      <w:r w:rsidRPr="008E486B">
        <w:rPr>
          <w:rFonts w:ascii="Times New Roman" w:hAnsi="Times New Roman"/>
          <w:szCs w:val="24"/>
        </w:rPr>
        <w:t xml:space="preserve"> </w:t>
      </w:r>
      <w:r w:rsidRPr="008E486B">
        <w:rPr>
          <w:rFonts w:ascii="Times New Roman" w:hAnsi="Times New Roman"/>
          <w:szCs w:val="24"/>
          <w:lang w:val="ru-RU"/>
        </w:rPr>
        <w:t>способности</w:t>
      </w:r>
      <w:r w:rsidRPr="008E486B">
        <w:rPr>
          <w:rFonts w:ascii="Times New Roman" w:hAnsi="Times New Roman"/>
          <w:szCs w:val="24"/>
        </w:rPr>
        <w:t xml:space="preserve"> </w:t>
      </w:r>
      <w:r w:rsidRPr="008E486B">
        <w:rPr>
          <w:rFonts w:ascii="Times New Roman" w:hAnsi="Times New Roman"/>
          <w:szCs w:val="24"/>
          <w:lang w:val="ru-RU"/>
        </w:rPr>
        <w:t>и</w:t>
      </w:r>
      <w:r w:rsidRPr="008E486B">
        <w:rPr>
          <w:rFonts w:ascii="Times New Roman" w:hAnsi="Times New Roman"/>
          <w:szCs w:val="24"/>
        </w:rPr>
        <w:t xml:space="preserve"> </w:t>
      </w:r>
      <w:r w:rsidRPr="008E486B">
        <w:rPr>
          <w:rFonts w:ascii="Times New Roman" w:hAnsi="Times New Roman"/>
          <w:szCs w:val="24"/>
          <w:lang w:val="ru-RU"/>
        </w:rPr>
        <w:t>успешности</w:t>
      </w:r>
      <w:r w:rsidRPr="008E486B">
        <w:rPr>
          <w:rFonts w:ascii="Times New Roman" w:hAnsi="Times New Roman"/>
          <w:szCs w:val="24"/>
        </w:rPr>
        <w:t xml:space="preserve"> </w:t>
      </w:r>
      <w:r w:rsidRPr="008E486B">
        <w:rPr>
          <w:rFonts w:ascii="Times New Roman" w:hAnsi="Times New Roman"/>
          <w:szCs w:val="24"/>
          <w:lang w:val="ru-RU"/>
        </w:rPr>
        <w:t>у</w:t>
      </w:r>
      <w:r w:rsidRPr="008E486B">
        <w:rPr>
          <w:rFonts w:ascii="Times New Roman" w:hAnsi="Times New Roman"/>
          <w:szCs w:val="24"/>
        </w:rPr>
        <w:t xml:space="preserve"> </w:t>
      </w:r>
      <w:r w:rsidRPr="008E486B">
        <w:rPr>
          <w:rFonts w:ascii="Times New Roman" w:hAnsi="Times New Roman"/>
          <w:szCs w:val="24"/>
          <w:lang w:val="ru-RU"/>
        </w:rPr>
        <w:t>извођењу</w:t>
      </w:r>
      <w:r w:rsidRPr="008E486B">
        <w:rPr>
          <w:rFonts w:ascii="Times New Roman" w:hAnsi="Times New Roman"/>
          <w:szCs w:val="24"/>
        </w:rPr>
        <w:t xml:space="preserve"> </w:t>
      </w:r>
      <w:r w:rsidRPr="008E486B">
        <w:rPr>
          <w:rFonts w:ascii="Times New Roman" w:hAnsi="Times New Roman"/>
          <w:szCs w:val="24"/>
          <w:lang w:val="ru-RU"/>
        </w:rPr>
        <w:t>наставе</w:t>
      </w:r>
      <w:r w:rsidRPr="008E486B">
        <w:rPr>
          <w:rFonts w:ascii="Times New Roman" w:hAnsi="Times New Roman"/>
          <w:szCs w:val="24"/>
          <w:lang w:val="sr-Cyrl-CS"/>
        </w:rPr>
        <w:t xml:space="preserve">, као и провером квалитета њиховог рада у настави.  </w:t>
      </w:r>
    </w:p>
    <w:p w:rsidR="008E486B" w:rsidRPr="008E486B" w:rsidRDefault="008E486B" w:rsidP="008E486B">
      <w:pPr>
        <w:ind w:firstLine="720"/>
        <w:rPr>
          <w:rFonts w:ascii="Times New Roman" w:hAnsi="Times New Roman"/>
          <w:szCs w:val="24"/>
          <w:lang w:val="sr-Cyrl-CS"/>
        </w:rPr>
      </w:pPr>
      <w:r w:rsidRPr="008E486B">
        <w:rPr>
          <w:rFonts w:ascii="Times New Roman" w:hAnsi="Times New Roman"/>
          <w:szCs w:val="24"/>
          <w:lang w:val="sr-Cyrl-CS"/>
        </w:rPr>
        <w:t xml:space="preserve"> Универзитет у Крагујевцу је утврдио прецизне и јасне услове за избор у звања наставника Универзитета у Крагујевцу за све научне области. Природно-математички факултет је утврдио јасне услове за избор у звања сарадника у складу са Законом о високом образовању. Поступак и услови за избор наставника на Природно-математичком факултету утврђени су Статутом Универзитета у Крагујевцу, Статутом Факултета и </w:t>
      </w:r>
      <w:hyperlink r:id="rId160" w:history="1">
        <w:r w:rsidRPr="008E486B">
          <w:rPr>
            <w:rStyle w:val="Hyperlink"/>
            <w:rFonts w:ascii="Times New Roman" w:hAnsi="Times New Roman"/>
            <w:color w:val="auto"/>
            <w:szCs w:val="24"/>
            <w:u w:val="none"/>
            <w:lang w:val="sr-Cyrl-CS"/>
          </w:rPr>
          <w:t>Правилником о условима и поступку заснивања радног односа и стицању звања наставника Универзитета у Крагујевцу</w:t>
        </w:r>
      </w:hyperlink>
      <w:r w:rsidRPr="008E486B">
        <w:rPr>
          <w:rFonts w:ascii="Times New Roman" w:hAnsi="Times New Roman"/>
          <w:szCs w:val="24"/>
          <w:lang w:val="sr-Cyrl-CS"/>
        </w:rPr>
        <w:t xml:space="preserve">. Поступак и услови за избор сарадника на Природно-математичком факултету утврђени су </w:t>
      </w:r>
      <w:hyperlink r:id="rId161" w:history="1">
        <w:r w:rsidRPr="008E486B">
          <w:rPr>
            <w:rStyle w:val="Hyperlink"/>
            <w:rFonts w:ascii="Times New Roman" w:hAnsi="Times New Roman"/>
            <w:color w:val="auto"/>
            <w:szCs w:val="24"/>
            <w:u w:val="none"/>
            <w:lang w:val="sr-Cyrl-CS"/>
          </w:rPr>
          <w:t>Статутом Факултета</w:t>
        </w:r>
      </w:hyperlink>
      <w:r w:rsidRPr="008E486B">
        <w:rPr>
          <w:rFonts w:ascii="Times New Roman" w:hAnsi="Times New Roman"/>
          <w:szCs w:val="24"/>
          <w:lang w:val="sr-Cyrl-CS"/>
        </w:rPr>
        <w:t>. На сајту Факултета, односно сајту Универзитета, налази се потребна документација за поступак избора наставника и сарадника: Статут Факултета, Статут Универзитета, Правилник о условима и поступку заснивања радног односа и стицању звања наставника универзитета и Закон о високом образовању.</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 xml:space="preserve">На Природно-математичком факултету се приликом избора </w:t>
      </w:r>
      <w:r w:rsidRPr="008E486B">
        <w:rPr>
          <w:rFonts w:ascii="Times New Roman" w:hAnsi="Times New Roman"/>
          <w:szCs w:val="24"/>
        </w:rPr>
        <w:t>и унапређењ</w:t>
      </w:r>
      <w:r w:rsidRPr="008E486B">
        <w:rPr>
          <w:rFonts w:ascii="Times New Roman" w:hAnsi="Times New Roman"/>
          <w:szCs w:val="24"/>
          <w:lang w:val="sr-Cyrl-CS"/>
        </w:rPr>
        <w:t>а</w:t>
      </w:r>
      <w:r w:rsidRPr="008E486B">
        <w:rPr>
          <w:rFonts w:ascii="Times New Roman" w:hAnsi="Times New Roman"/>
          <w:szCs w:val="24"/>
        </w:rPr>
        <w:t xml:space="preserve"> </w:t>
      </w:r>
      <w:r w:rsidRPr="008E486B">
        <w:rPr>
          <w:rFonts w:ascii="Times New Roman" w:hAnsi="Times New Roman"/>
          <w:szCs w:val="24"/>
          <w:lang w:val="sr-Cyrl-CS"/>
        </w:rPr>
        <w:t xml:space="preserve"> </w:t>
      </w:r>
      <w:r w:rsidRPr="008E486B">
        <w:rPr>
          <w:rFonts w:ascii="Times New Roman" w:hAnsi="Times New Roman"/>
          <w:szCs w:val="24"/>
        </w:rPr>
        <w:t>наставно</w:t>
      </w:r>
      <w:r w:rsidRPr="008E486B">
        <w:rPr>
          <w:rFonts w:ascii="Times New Roman" w:hAnsi="Times New Roman"/>
          <w:szCs w:val="24"/>
          <w:lang w:val="sr-Cyrl-CS"/>
        </w:rPr>
        <w:t>-</w:t>
      </w:r>
      <w:r w:rsidRPr="008E486B">
        <w:rPr>
          <w:rFonts w:ascii="Times New Roman" w:hAnsi="Times New Roman"/>
          <w:szCs w:val="24"/>
        </w:rPr>
        <w:t xml:space="preserve">научног кадра </w:t>
      </w:r>
      <w:r w:rsidRPr="008E486B">
        <w:rPr>
          <w:rFonts w:ascii="Times New Roman" w:hAnsi="Times New Roman"/>
          <w:szCs w:val="24"/>
          <w:lang w:val="sr-Cyrl-CS"/>
        </w:rPr>
        <w:t>факултета у звање наставника или сарадника, посебно вреднује научна, истраживачка и педагошка активност кандидата, као и повезаност образовног рада наставника и сарадника са радом на истраживачким пројектима и са радом у</w:t>
      </w:r>
      <w:r w:rsidRPr="008E486B">
        <w:rPr>
          <w:rFonts w:ascii="Times New Roman" w:hAnsi="Times New Roman"/>
          <w:szCs w:val="24"/>
        </w:rPr>
        <w:t xml:space="preserve"> областима привредног и друштвеног живота</w:t>
      </w:r>
      <w:r w:rsidRPr="008E486B">
        <w:rPr>
          <w:rFonts w:ascii="Times New Roman" w:hAnsi="Times New Roman"/>
          <w:szCs w:val="24"/>
          <w:lang w:val="sr-Cyrl-CS"/>
        </w:rPr>
        <w:t>.</w:t>
      </w:r>
      <w:r w:rsidRPr="008E486B">
        <w:rPr>
          <w:rFonts w:ascii="Times New Roman" w:hAnsi="Times New Roman"/>
          <w:szCs w:val="24"/>
        </w:rPr>
        <w:t xml:space="preserve"> Научно-истраживачки рад</w:t>
      </w:r>
      <w:r w:rsidRPr="008E486B">
        <w:rPr>
          <w:rFonts w:ascii="Times New Roman" w:hAnsi="Times New Roman"/>
          <w:szCs w:val="24"/>
          <w:lang w:val="sr-Cyrl-CS"/>
        </w:rPr>
        <w:t xml:space="preserve"> наставника и сарадника</w:t>
      </w:r>
      <w:r w:rsidRPr="008E486B">
        <w:rPr>
          <w:rFonts w:ascii="Times New Roman" w:hAnsi="Times New Roman"/>
          <w:szCs w:val="24"/>
        </w:rPr>
        <w:t>, избори у звања и остали подаци о наставницима и сарадницима доступни су јавности</w:t>
      </w:r>
      <w:r w:rsidRPr="008E486B">
        <w:rPr>
          <w:rFonts w:ascii="Times New Roman" w:hAnsi="Times New Roman"/>
          <w:szCs w:val="24"/>
          <w:lang w:val="sr-Cyrl-CS"/>
        </w:rPr>
        <w:t>.</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 xml:space="preserve">Природно-математички факултет </w:t>
      </w:r>
      <w:r w:rsidRPr="008E486B">
        <w:rPr>
          <w:rFonts w:ascii="Times New Roman" w:hAnsi="Times New Roman"/>
          <w:szCs w:val="24"/>
        </w:rPr>
        <w:t>систематски прат</w:t>
      </w:r>
      <w:r w:rsidRPr="008E486B">
        <w:rPr>
          <w:rFonts w:ascii="Times New Roman" w:hAnsi="Times New Roman"/>
          <w:szCs w:val="24"/>
          <w:lang w:val="sr-Cyrl-CS"/>
        </w:rPr>
        <w:t>и</w:t>
      </w:r>
      <w:r w:rsidRPr="008E486B">
        <w:rPr>
          <w:rFonts w:ascii="Times New Roman" w:hAnsi="Times New Roman"/>
          <w:szCs w:val="24"/>
        </w:rPr>
        <w:t>, оцењуј</w:t>
      </w:r>
      <w:r w:rsidRPr="008E486B">
        <w:rPr>
          <w:rFonts w:ascii="Times New Roman" w:hAnsi="Times New Roman"/>
          <w:szCs w:val="24"/>
          <w:lang w:val="sr-Cyrl-CS"/>
        </w:rPr>
        <w:t>е</w:t>
      </w:r>
      <w:r w:rsidRPr="008E486B">
        <w:rPr>
          <w:rFonts w:ascii="Times New Roman" w:hAnsi="Times New Roman"/>
          <w:szCs w:val="24"/>
        </w:rPr>
        <w:t xml:space="preserve"> и подстич</w:t>
      </w:r>
      <w:r w:rsidRPr="008E486B">
        <w:rPr>
          <w:rFonts w:ascii="Times New Roman" w:hAnsi="Times New Roman"/>
          <w:szCs w:val="24"/>
          <w:lang w:val="sr-Cyrl-CS"/>
        </w:rPr>
        <w:t>е</w:t>
      </w:r>
      <w:r w:rsidRPr="008E486B">
        <w:rPr>
          <w:rFonts w:ascii="Times New Roman" w:hAnsi="Times New Roman"/>
          <w:szCs w:val="24"/>
        </w:rPr>
        <w:t xml:space="preserve"> научну, истраживачку и педагошку активност наставника и сарадника. </w:t>
      </w:r>
      <w:r w:rsidRPr="008E486B">
        <w:rPr>
          <w:rFonts w:ascii="Times New Roman" w:hAnsi="Times New Roman"/>
          <w:szCs w:val="24"/>
          <w:lang w:val="sr-Cyrl-CS"/>
        </w:rPr>
        <w:t>Тако се постиже  задовољавајући ниво квалитета наставника и сарадника и повећава ниво педагошких компетентности наставника и сарадника. На сајту Факултета постоји књига наставника и сарадника ангажованих на студијским програмима Факултета. Процењује се педагошка активност наставника и сарадника на основу анкетних упитника који се спроводе сваке године.</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 xml:space="preserve">Природно-математички факултет спроводи дугорочну политику квалитетне селекције младих кадрова и њиховог даљег напретка, као и различите врсте усавршавања. При избору младих сарадника, приоритет имају дипломирани студенти који имају најбоље квалификације. Најбољи студенти докторских академских студија укључују се </w:t>
      </w:r>
      <w:r w:rsidRPr="008E486B">
        <w:rPr>
          <w:rFonts w:ascii="Times New Roman" w:hAnsi="Times New Roman"/>
          <w:szCs w:val="24"/>
        </w:rPr>
        <w:t xml:space="preserve">како у </w:t>
      </w:r>
      <w:r w:rsidRPr="008E486B">
        <w:rPr>
          <w:rFonts w:ascii="Times New Roman" w:hAnsi="Times New Roman"/>
          <w:szCs w:val="24"/>
          <w:lang w:val="sr-Cyrl-CS"/>
        </w:rPr>
        <w:t xml:space="preserve">истраживачке пројекте, тако и у пројекте финансиране од стране привредних субјеката и бирају за сараднике Факултета. </w:t>
      </w:r>
    </w:p>
    <w:p w:rsidR="008E486B" w:rsidRPr="008E486B" w:rsidRDefault="008E486B" w:rsidP="008E486B">
      <w:pPr>
        <w:ind w:firstLine="720"/>
        <w:rPr>
          <w:rFonts w:ascii="Times New Roman" w:hAnsi="Times New Roman"/>
          <w:szCs w:val="24"/>
        </w:rPr>
      </w:pPr>
      <w:r w:rsidRPr="008E486B">
        <w:rPr>
          <w:rFonts w:ascii="Times New Roman" w:hAnsi="Times New Roman"/>
          <w:szCs w:val="24"/>
          <w:lang w:val="sr-Cyrl-CS"/>
        </w:rPr>
        <w:t>Факултет такође</w:t>
      </w:r>
      <w:r w:rsidRPr="008E486B">
        <w:rPr>
          <w:rFonts w:ascii="Times New Roman" w:hAnsi="Times New Roman"/>
          <w:szCs w:val="24"/>
        </w:rPr>
        <w:t xml:space="preserve"> обезбеђује наставницима и сарадницима перманентну едукацију и усавршавање</w:t>
      </w:r>
      <w:r w:rsidRPr="008E486B">
        <w:rPr>
          <w:rFonts w:ascii="Times New Roman" w:hAnsi="Times New Roman"/>
          <w:szCs w:val="24"/>
          <w:lang w:val="sr-Cyrl-CS"/>
        </w:rPr>
        <w:t xml:space="preserve"> </w:t>
      </w:r>
      <w:r w:rsidRPr="008E486B">
        <w:rPr>
          <w:rFonts w:ascii="Times New Roman" w:hAnsi="Times New Roman"/>
          <w:szCs w:val="24"/>
        </w:rPr>
        <w:t>путем</w:t>
      </w:r>
      <w:r w:rsidRPr="008E486B">
        <w:rPr>
          <w:rFonts w:ascii="Times New Roman" w:hAnsi="Times New Roman"/>
          <w:szCs w:val="24"/>
          <w:lang w:val="sr-Cyrl-CS"/>
        </w:rPr>
        <w:t>:</w:t>
      </w:r>
      <w:r w:rsidRPr="008E486B">
        <w:rPr>
          <w:rFonts w:ascii="Times New Roman" w:hAnsi="Times New Roman"/>
          <w:szCs w:val="24"/>
        </w:rPr>
        <w:t xml:space="preserve"> студијских боравака, специјализација, учешћа на научним</w:t>
      </w:r>
      <w:r w:rsidRPr="008E486B">
        <w:rPr>
          <w:rFonts w:ascii="Times New Roman" w:hAnsi="Times New Roman"/>
          <w:szCs w:val="24"/>
          <w:lang w:val="sr-Cyrl-CS"/>
        </w:rPr>
        <w:t xml:space="preserve"> </w:t>
      </w:r>
      <w:r w:rsidRPr="008E486B">
        <w:rPr>
          <w:rFonts w:ascii="Times New Roman" w:hAnsi="Times New Roman"/>
          <w:szCs w:val="24"/>
        </w:rPr>
        <w:t>скуповима</w:t>
      </w:r>
      <w:r w:rsidRPr="008E486B">
        <w:rPr>
          <w:rFonts w:ascii="Times New Roman" w:hAnsi="Times New Roman"/>
          <w:szCs w:val="24"/>
          <w:lang w:val="sr-Cyrl-CS"/>
        </w:rPr>
        <w:t>,</w:t>
      </w:r>
      <w:r w:rsidRPr="008E486B">
        <w:rPr>
          <w:rFonts w:ascii="Times New Roman" w:hAnsi="Times New Roman"/>
          <w:szCs w:val="24"/>
        </w:rPr>
        <w:t xml:space="preserve"> </w:t>
      </w:r>
      <w:r w:rsidRPr="008E486B">
        <w:rPr>
          <w:rFonts w:ascii="Times New Roman" w:hAnsi="Times New Roman"/>
          <w:szCs w:val="24"/>
          <w:lang w:val="sr-Cyrl-CS"/>
        </w:rPr>
        <w:t>информисања о конкурсима за међународне и домаће научно-истраживачке пројекте и стипендије, обезбеђивања литературе, приступа базама података, библиотечким ресурсима на Интернету и другој научној инфраструктури, успостављања сарадње са домаћим и међународним образовним и научно-истраживачким институцијама у циљу припреме и реализације заједничких пројеката.</w:t>
      </w:r>
    </w:p>
    <w:p w:rsidR="008E486B" w:rsidRPr="008E486B" w:rsidRDefault="008E486B" w:rsidP="008E486B">
      <w:pPr>
        <w:ind w:firstLine="720"/>
        <w:rPr>
          <w:rFonts w:ascii="Times New Roman" w:hAnsi="Times New Roman"/>
          <w:szCs w:val="24"/>
        </w:rPr>
      </w:pPr>
      <w:r w:rsidRPr="008E486B">
        <w:rPr>
          <w:rFonts w:ascii="Times New Roman" w:hAnsi="Times New Roman"/>
          <w:szCs w:val="24"/>
        </w:rPr>
        <w:t xml:space="preserve">Приликом избора у звања наставника и сарадника доминантну улогу имају научне компетенције </w:t>
      </w:r>
      <w:r w:rsidRPr="008E486B">
        <w:rPr>
          <w:rFonts w:ascii="Times New Roman" w:hAnsi="Times New Roman"/>
          <w:szCs w:val="24"/>
          <w:lang w:val="sr-Cyrl-CS"/>
        </w:rPr>
        <w:t xml:space="preserve">кандидата које се оцењују квантитативно рачунањем тзв. фактора научне компетентности, који је дефинисан Правилником о условима и поступку </w:t>
      </w:r>
      <w:r w:rsidRPr="008E486B">
        <w:rPr>
          <w:rFonts w:ascii="Times New Roman" w:hAnsi="Times New Roman"/>
          <w:szCs w:val="24"/>
          <w:lang w:val="sr-Cyrl-CS"/>
        </w:rPr>
        <w:lastRenderedPageBreak/>
        <w:t xml:space="preserve">заснивања радног односа и стицању звања наставника Универзитета у Крагујевцу. Поред научних радова у часописима са </w:t>
      </w:r>
      <w:r w:rsidRPr="008E486B">
        <w:rPr>
          <w:rFonts w:ascii="Times New Roman" w:hAnsi="Times New Roman"/>
          <w:szCs w:val="24"/>
          <w:lang w:val="ru-RU"/>
        </w:rPr>
        <w:t>СЦИ или ССЦИ листи</w:t>
      </w:r>
      <w:r w:rsidRPr="008E486B">
        <w:rPr>
          <w:rFonts w:ascii="Times New Roman" w:hAnsi="Times New Roman"/>
          <w:szCs w:val="24"/>
          <w:lang w:val="sr-Cyrl-CS"/>
        </w:rPr>
        <w:t>, на фактор научне компетентности утиче и публиковање монографија код познатих светских издавача и поглавља у монографијама познатих светских издавача, руковође</w:t>
      </w:r>
      <w:r w:rsidRPr="008E486B">
        <w:rPr>
          <w:rFonts w:ascii="Times New Roman" w:hAnsi="Times New Roman"/>
          <w:szCs w:val="24"/>
          <w:lang w:val="ru-RU"/>
        </w:rPr>
        <w:t>ње</w:t>
      </w:r>
      <w:r w:rsidRPr="008E486B">
        <w:rPr>
          <w:rFonts w:ascii="Times New Roman" w:hAnsi="Times New Roman"/>
          <w:szCs w:val="24"/>
          <w:lang w:val="sr-Cyrl-CS"/>
        </w:rPr>
        <w:t xml:space="preserve"> и учешће </w:t>
      </w:r>
      <w:r w:rsidRPr="008E486B">
        <w:rPr>
          <w:rFonts w:ascii="Times New Roman" w:hAnsi="Times New Roman"/>
          <w:szCs w:val="24"/>
          <w:lang w:val="ru-RU"/>
        </w:rPr>
        <w:t xml:space="preserve">на пројектима Министраства просвете, науке и технолошког развоја Републике Србије, </w:t>
      </w:r>
      <w:r w:rsidRPr="008E486B">
        <w:rPr>
          <w:rFonts w:ascii="Times New Roman" w:hAnsi="Times New Roman"/>
          <w:szCs w:val="24"/>
          <w:lang w:val="sr-Cyrl-CS"/>
        </w:rPr>
        <w:t>руковође</w:t>
      </w:r>
      <w:r w:rsidRPr="008E486B">
        <w:rPr>
          <w:rFonts w:ascii="Times New Roman" w:hAnsi="Times New Roman"/>
          <w:szCs w:val="24"/>
          <w:lang w:val="ru-RU"/>
        </w:rPr>
        <w:t>ње</w:t>
      </w:r>
      <w:r w:rsidRPr="008E486B">
        <w:rPr>
          <w:rFonts w:ascii="Times New Roman" w:hAnsi="Times New Roman"/>
          <w:szCs w:val="24"/>
          <w:lang w:val="sr-Cyrl-CS"/>
        </w:rPr>
        <w:t xml:space="preserve"> и</w:t>
      </w:r>
      <w:r w:rsidRPr="008E486B">
        <w:rPr>
          <w:rFonts w:ascii="Times New Roman" w:hAnsi="Times New Roman"/>
          <w:szCs w:val="24"/>
          <w:lang w:val="ru-RU"/>
        </w:rPr>
        <w:t xml:space="preserve"> учешће на ме</w:t>
      </w:r>
      <w:r w:rsidRPr="008E486B">
        <w:rPr>
          <w:rFonts w:ascii="Times New Roman" w:hAnsi="Times New Roman"/>
          <w:szCs w:val="24"/>
          <w:lang w:val="sr-Cyrl-CS"/>
        </w:rPr>
        <w:t>ђ</w:t>
      </w:r>
      <w:r w:rsidRPr="008E486B">
        <w:rPr>
          <w:rFonts w:ascii="Times New Roman" w:hAnsi="Times New Roman"/>
          <w:szCs w:val="24"/>
          <w:lang w:val="ru-RU"/>
        </w:rPr>
        <w:t>ународним научним пројектима, као и м</w:t>
      </w:r>
      <w:r w:rsidRPr="008E486B">
        <w:rPr>
          <w:rFonts w:ascii="Times New Roman" w:hAnsi="Times New Roman"/>
          <w:szCs w:val="24"/>
        </w:rPr>
        <w:t>енторство</w:t>
      </w:r>
      <w:r w:rsidRPr="008E486B">
        <w:rPr>
          <w:rFonts w:ascii="Times New Roman" w:hAnsi="Times New Roman"/>
          <w:szCs w:val="24"/>
          <w:lang w:val="sr-Cyrl-CS"/>
        </w:rPr>
        <w:t xml:space="preserve"> </w:t>
      </w:r>
      <w:r w:rsidRPr="008E486B">
        <w:rPr>
          <w:rFonts w:ascii="Times New Roman" w:hAnsi="Times New Roman"/>
          <w:szCs w:val="24"/>
        </w:rPr>
        <w:t>докторских дисертација.</w:t>
      </w:r>
    </w:p>
    <w:p w:rsidR="008E486B" w:rsidRPr="008E486B" w:rsidRDefault="008E486B" w:rsidP="008E486B">
      <w:pPr>
        <w:ind w:firstLine="720"/>
        <w:rPr>
          <w:rFonts w:ascii="Times New Roman" w:hAnsi="Times New Roman"/>
          <w:szCs w:val="24"/>
          <w:lang w:val="sr-Cyrl-CS"/>
        </w:rPr>
      </w:pPr>
      <w:r w:rsidRPr="008E486B">
        <w:rPr>
          <w:rFonts w:ascii="Times New Roman" w:hAnsi="Times New Roman"/>
          <w:szCs w:val="24"/>
          <w:lang w:val="sr-Cyrl-CS"/>
        </w:rPr>
        <w:t xml:space="preserve"> Педагошке способности наставника и сарадника Факултета проверавају се кроз писане упитнике које попуњавају студенти</w:t>
      </w:r>
      <w:r w:rsidRPr="008E486B">
        <w:rPr>
          <w:rFonts w:ascii="Times New Roman" w:hAnsi="Times New Roman"/>
          <w:szCs w:val="24"/>
          <w:lang w:val="en-GB"/>
        </w:rPr>
        <w:t xml:space="preserve"> </w:t>
      </w:r>
      <w:r w:rsidRPr="008E486B">
        <w:rPr>
          <w:rFonts w:ascii="Times New Roman" w:hAnsi="Times New Roman"/>
          <w:szCs w:val="24"/>
        </w:rPr>
        <w:t>анонимно</w:t>
      </w:r>
      <w:r w:rsidRPr="008E486B">
        <w:rPr>
          <w:rFonts w:ascii="Times New Roman" w:hAnsi="Times New Roman"/>
          <w:szCs w:val="24"/>
          <w:lang w:val="sr-Cyrl-CS"/>
        </w:rPr>
        <w:t>. Квалитет педагошког рада наставника и сарадника Факултета је на задовољавајућем нивоу, што потврђују резултати анкетирања студената.</w:t>
      </w:r>
    </w:p>
    <w:p w:rsidR="008E486B" w:rsidRPr="008E486B" w:rsidRDefault="008E486B" w:rsidP="008E486B">
      <w:pPr>
        <w:pStyle w:val="Default"/>
        <w:ind w:firstLine="720"/>
        <w:jc w:val="both"/>
        <w:rPr>
          <w:rFonts w:ascii="Times New Roman" w:hAnsi="Times New Roman"/>
          <w:color w:val="auto"/>
          <w:lang w:val="sr-Cyrl-CS"/>
        </w:rPr>
      </w:pPr>
      <w:r w:rsidRPr="008E486B">
        <w:rPr>
          <w:rFonts w:ascii="Times New Roman" w:hAnsi="Times New Roman"/>
          <w:color w:val="auto"/>
          <w:lang w:val="ru-RU"/>
        </w:rPr>
        <w:t xml:space="preserve">Број наставника и сарадника ангажованих на Факултету одговара потребама студијских програма које Факултет реализује. Наставни кадар </w:t>
      </w:r>
      <w:r w:rsidRPr="008E486B">
        <w:rPr>
          <w:rFonts w:ascii="Times New Roman" w:hAnsi="Times New Roman"/>
          <w:color w:val="auto"/>
        </w:rPr>
        <w:t>je</w:t>
      </w:r>
      <w:r w:rsidRPr="008E486B">
        <w:rPr>
          <w:rFonts w:ascii="Times New Roman" w:hAnsi="Times New Roman"/>
          <w:color w:val="auto"/>
          <w:lang w:val="ru-RU"/>
        </w:rPr>
        <w:t xml:space="preserve"> </w:t>
      </w:r>
      <w:r w:rsidRPr="008E486B">
        <w:rPr>
          <w:rFonts w:ascii="Times New Roman" w:hAnsi="Times New Roman"/>
          <w:color w:val="auto"/>
          <w:lang w:val="sr-Cyrl-CS"/>
        </w:rPr>
        <w:t xml:space="preserve">довољан да покрије укупан број часова </w:t>
      </w:r>
      <w:r w:rsidRPr="008E486B">
        <w:rPr>
          <w:rFonts w:ascii="Times New Roman" w:hAnsi="Times New Roman"/>
          <w:color w:val="auto"/>
          <w:lang w:val="ru-RU"/>
        </w:rPr>
        <w:t xml:space="preserve">теоријске и практичне наставе </w:t>
      </w:r>
      <w:r w:rsidRPr="008E486B">
        <w:rPr>
          <w:rFonts w:ascii="Times New Roman" w:hAnsi="Times New Roman"/>
          <w:color w:val="auto"/>
          <w:lang w:val="sr-Cyrl-CS"/>
        </w:rPr>
        <w:t xml:space="preserve">(предавања, консултације, вежбе, практични и теренски рад) </w:t>
      </w:r>
      <w:r w:rsidRPr="008E486B">
        <w:rPr>
          <w:rFonts w:ascii="Times New Roman" w:hAnsi="Times New Roman"/>
          <w:color w:val="auto"/>
          <w:lang w:val="ru-RU"/>
        </w:rPr>
        <w:t>на студијским програмима</w:t>
      </w:r>
      <w:r w:rsidRPr="008E486B">
        <w:rPr>
          <w:rFonts w:ascii="Times New Roman" w:hAnsi="Times New Roman"/>
          <w:color w:val="auto"/>
          <w:lang w:val="sr-Cyrl-CS"/>
        </w:rPr>
        <w:t>, тако да наставник остварује просечно 180 часова активне наставе годишње, а сарадници оств</w:t>
      </w:r>
      <w:r w:rsidRPr="008E486B">
        <w:rPr>
          <w:rFonts w:ascii="Times New Roman" w:hAnsi="Times New Roman"/>
          <w:color w:val="auto"/>
        </w:rPr>
        <w:t>a</w:t>
      </w:r>
      <w:r w:rsidRPr="008E486B">
        <w:rPr>
          <w:rFonts w:ascii="Times New Roman" w:hAnsi="Times New Roman"/>
          <w:color w:val="auto"/>
          <w:lang w:val="sr-Cyrl-CS"/>
        </w:rPr>
        <w:t xml:space="preserve">рују просечно 300 часова активне наставе годишње, </w:t>
      </w:r>
      <w:r w:rsidRPr="008E486B">
        <w:rPr>
          <w:rFonts w:ascii="Times New Roman" w:hAnsi="Times New Roman"/>
          <w:color w:val="auto"/>
          <w:lang w:val="ru-RU"/>
        </w:rPr>
        <w:t>при чему се поштују критеријуми за број студената у групама за различите видове наставе.</w:t>
      </w:r>
    </w:p>
    <w:p w:rsidR="008E486B" w:rsidRPr="008E486B" w:rsidRDefault="008E486B" w:rsidP="008E486B">
      <w:pPr>
        <w:tabs>
          <w:tab w:val="left" w:pos="601"/>
        </w:tabs>
        <w:rPr>
          <w:rFonts w:ascii="Times New Roman" w:hAnsi="Times New Roman"/>
          <w:szCs w:val="24"/>
          <w:lang w:val="ru-RU"/>
        </w:rPr>
      </w:pPr>
      <w:r w:rsidRPr="008E486B">
        <w:rPr>
          <w:rFonts w:ascii="Times New Roman" w:hAnsi="Times New Roman"/>
          <w:szCs w:val="24"/>
          <w:lang w:val="sr-Cyrl-CS"/>
        </w:rPr>
        <w:tab/>
      </w:r>
      <w:r w:rsidRPr="008E486B">
        <w:rPr>
          <w:rFonts w:ascii="Times New Roman" w:hAnsi="Times New Roman"/>
          <w:szCs w:val="24"/>
          <w:lang w:val="sr-Cyrl-CS"/>
        </w:rPr>
        <w:tab/>
        <w:t xml:space="preserve">Научне и стручне квалификације наставног особља одговарају образовно-научном пољу и нивоу њихових задужења. </w:t>
      </w:r>
      <w:r w:rsidRPr="008E486B">
        <w:rPr>
          <w:rFonts w:ascii="Times New Roman" w:hAnsi="Times New Roman"/>
          <w:szCs w:val="24"/>
          <w:lang w:val="ru-RU"/>
        </w:rPr>
        <w:t>Подаци о наставницима (</w:t>
      </w:r>
      <w:r w:rsidRPr="008E486B">
        <w:rPr>
          <w:rFonts w:ascii="Times New Roman" w:hAnsi="Times New Roman"/>
          <w:szCs w:val="24"/>
        </w:rPr>
        <w:t>CV</w:t>
      </w:r>
      <w:r w:rsidRPr="008E486B">
        <w:rPr>
          <w:rFonts w:ascii="Times New Roman" w:hAnsi="Times New Roman"/>
          <w:szCs w:val="24"/>
          <w:lang w:val="ru-RU"/>
        </w:rPr>
        <w:t xml:space="preserve">, избори у звања, референце) су доступни јавности. </w:t>
      </w:r>
    </w:p>
    <w:p w:rsidR="008E486B" w:rsidRPr="008E486B" w:rsidRDefault="008E486B" w:rsidP="008E486B">
      <w:pPr>
        <w:pStyle w:val="Default"/>
        <w:ind w:firstLine="720"/>
        <w:jc w:val="both"/>
        <w:rPr>
          <w:rFonts w:ascii="Times New Roman" w:hAnsi="Times New Roman"/>
          <w:color w:val="auto"/>
          <w:lang w:val="ru-RU"/>
        </w:rPr>
      </w:pPr>
      <w:r w:rsidRPr="008E486B">
        <w:rPr>
          <w:rFonts w:ascii="Times New Roman" w:eastAsia="Batang" w:hAnsi="Times New Roman"/>
          <w:color w:val="auto"/>
          <w:lang w:val="ru-RU"/>
        </w:rPr>
        <w:t>Редовно се врше праћење и евалуација квалитета и компетентности наставног кадра. Ово посебно важи за процедуре избора, именовања, процене, развоја и промоције кадра.</w:t>
      </w:r>
      <w:r w:rsidRPr="008E486B">
        <w:rPr>
          <w:rFonts w:ascii="Times New Roman" w:hAnsi="Times New Roman"/>
          <w:color w:val="auto"/>
          <w:lang w:val="ru-RU"/>
        </w:rPr>
        <w:t xml:space="preserve"> </w:t>
      </w:r>
      <w:r w:rsidRPr="008E486B">
        <w:rPr>
          <w:rFonts w:ascii="Times New Roman" w:eastAsia="Batang" w:hAnsi="Times New Roman"/>
          <w:color w:val="auto"/>
          <w:lang w:val="ru-RU"/>
        </w:rPr>
        <w:t xml:space="preserve">Подржава се комуникација између академског особља и релевантних професионалних удружења. Процеси именовања и избора у звања транспарентно су регулисани и документовани. Факултет документује да има дефинисане критеријуме за избор наставног кадра. </w:t>
      </w:r>
      <w:r w:rsidRPr="008E486B">
        <w:rPr>
          <w:rFonts w:ascii="Times New Roman" w:hAnsi="Times New Roman"/>
          <w:color w:val="auto"/>
          <w:lang w:val="ru-RU"/>
        </w:rPr>
        <w:t xml:space="preserve">Квалитет наставника и сарадника обезбеђује се пажљивим планирањем и избором на основу јавног поступка, стварањем услова за перманентну едукацију и развој наставника и сарадника и провером квалитета њиховог рада у настави. </w:t>
      </w:r>
    </w:p>
    <w:p w:rsidR="008E486B" w:rsidRPr="008E486B" w:rsidRDefault="008E486B" w:rsidP="008E486B">
      <w:pPr>
        <w:rPr>
          <w:rFonts w:ascii="Times New Roman" w:hAnsi="Times New Roman"/>
          <w:i/>
          <w:szCs w:val="24"/>
        </w:rPr>
      </w:pPr>
    </w:p>
    <w:p w:rsidR="008E486B" w:rsidRPr="008E486B" w:rsidRDefault="008E486B" w:rsidP="008E486B">
      <w:pPr>
        <w:ind w:firstLine="720"/>
        <w:rPr>
          <w:rFonts w:ascii="Times New Roman" w:hAnsi="Times New Roman"/>
          <w:b/>
          <w:szCs w:val="24"/>
          <w:lang w:val="sr-Cyrl-CS"/>
        </w:rPr>
      </w:pPr>
      <w:r w:rsidRPr="008E486B">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7, јер:</w:t>
      </w:r>
    </w:p>
    <w:p w:rsidR="008E486B" w:rsidRPr="008E486B" w:rsidRDefault="008E486B" w:rsidP="008E486B">
      <w:pPr>
        <w:ind w:firstLine="567"/>
        <w:rPr>
          <w:rFonts w:ascii="Times New Roman" w:hAnsi="Times New Roman"/>
          <w:b/>
          <w:szCs w:val="24"/>
          <w:lang w:val="sr-Cyrl-CS"/>
        </w:rPr>
      </w:pPr>
    </w:p>
    <w:p w:rsidR="008E486B" w:rsidRPr="008E486B" w:rsidRDefault="008E486B" w:rsidP="008E486B">
      <w:pPr>
        <w:pStyle w:val="Default"/>
        <w:numPr>
          <w:ilvl w:val="3"/>
          <w:numId w:val="54"/>
        </w:numPr>
        <w:ind w:left="284" w:hanging="284"/>
        <w:jc w:val="both"/>
        <w:rPr>
          <w:rFonts w:ascii="Times New Roman" w:hAnsi="Times New Roman"/>
          <w:color w:val="auto"/>
          <w:lang w:val="ru-RU"/>
        </w:rPr>
      </w:pPr>
      <w:r w:rsidRPr="008E486B">
        <w:rPr>
          <w:rFonts w:ascii="Times New Roman" w:hAnsi="Times New Roman"/>
          <w:color w:val="auto"/>
          <w:lang w:val="ru-RU"/>
        </w:rPr>
        <w:t xml:space="preserve">се избори наставника и сарадника Факултета врше у складу са Законом о високом образовању, Статутом Универзитета у Крагујевцу, Статутом Факултета и Правилником о условима и поступку заснивања радног односа и стицању звања наставника Универзитета у Крагујевцу; </w:t>
      </w:r>
    </w:p>
    <w:p w:rsidR="008E486B" w:rsidRPr="008E486B" w:rsidRDefault="008E486B" w:rsidP="008E486B">
      <w:pPr>
        <w:numPr>
          <w:ilvl w:val="0"/>
          <w:numId w:val="54"/>
        </w:numPr>
        <w:autoSpaceDE w:val="0"/>
        <w:autoSpaceDN w:val="0"/>
        <w:adjustRightInd w:val="0"/>
        <w:ind w:left="284" w:hanging="284"/>
        <w:rPr>
          <w:rFonts w:ascii="Times New Roman" w:hAnsi="Times New Roman"/>
          <w:szCs w:val="24"/>
        </w:rPr>
      </w:pPr>
      <w:r w:rsidRPr="008E486B">
        <w:rPr>
          <w:rFonts w:ascii="Times New Roman" w:eastAsia="Batang" w:hAnsi="Times New Roman"/>
          <w:szCs w:val="24"/>
          <w:lang w:val="ru-RU"/>
        </w:rPr>
        <w:t>поступак и услови за избор наставника и сарадника се утврђују унапред, јавни су, доступни оцени стручне и шире јавности и предмет су периодичне провере и усавршавања;</w:t>
      </w:r>
    </w:p>
    <w:p w:rsidR="008E486B" w:rsidRPr="008E486B" w:rsidRDefault="008E486B" w:rsidP="008E486B">
      <w:pPr>
        <w:widowControl w:val="0"/>
        <w:numPr>
          <w:ilvl w:val="0"/>
          <w:numId w:val="54"/>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се приликом избора наставника и сарадника у звања придржава прописаних поступака и услова путем којих оцењује научну, истраживачку и педагошку активност наставника и сарадника;</w:t>
      </w:r>
    </w:p>
    <w:p w:rsidR="008E486B" w:rsidRPr="008E486B" w:rsidRDefault="008E486B" w:rsidP="008E486B">
      <w:pPr>
        <w:widowControl w:val="0"/>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систематски прати, оцењује и подстиче научну,</w:t>
      </w:r>
      <w:r w:rsidRPr="008E486B">
        <w:rPr>
          <w:rFonts w:ascii="Times New Roman" w:eastAsia="Batang" w:hAnsi="Times New Roman"/>
          <w:szCs w:val="24"/>
        </w:rPr>
        <w:t xml:space="preserve"> </w:t>
      </w:r>
      <w:r w:rsidRPr="008E486B">
        <w:rPr>
          <w:rFonts w:ascii="Times New Roman" w:eastAsia="Batang" w:hAnsi="Times New Roman"/>
          <w:szCs w:val="24"/>
          <w:lang w:val="ru-RU"/>
        </w:rPr>
        <w:t>истраживачку и педагошку активност наставника и сарадника;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спроводи дугорочну политику селекције квалитетног</w:t>
      </w:r>
      <w:r w:rsidRPr="008E486B">
        <w:rPr>
          <w:rFonts w:ascii="Times New Roman" w:hAnsi="Times New Roman"/>
          <w:spacing w:val="-3"/>
          <w:szCs w:val="24"/>
        </w:rPr>
        <w:t xml:space="preserve"> наставничког и истраживачког подмлатка </w:t>
      </w:r>
      <w:r w:rsidRPr="008E486B">
        <w:rPr>
          <w:rFonts w:ascii="Times New Roman" w:eastAsia="Batang" w:hAnsi="Times New Roman"/>
          <w:szCs w:val="24"/>
          <w:lang w:val="ru-RU"/>
        </w:rPr>
        <w:t>и њиховог даљег напретка, као и различите врсте усавршавања;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lastRenderedPageBreak/>
        <w:t xml:space="preserve">Природно-математички факултет </w:t>
      </w:r>
      <w:r w:rsidRPr="008E486B">
        <w:rPr>
          <w:rFonts w:ascii="Times New Roman" w:eastAsia="Batang" w:hAnsi="Times New Roman"/>
          <w:szCs w:val="24"/>
          <w:lang w:val="ru-RU"/>
        </w:rPr>
        <w:t>обезбеђује наставницима и сарадницима перманентну едукацију и усавршавање, путем студијских боравака, специјализација, учешћа на научним и стручним скуповима;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 xml:space="preserve">при избору и унапређењу наставно-научног и стручног кадра посебно вреднује повезаност </w:t>
      </w:r>
      <w:r w:rsidRPr="008E486B">
        <w:rPr>
          <w:rFonts w:ascii="Times New Roman" w:hAnsi="Times New Roman"/>
          <w:spacing w:val="-2"/>
          <w:szCs w:val="24"/>
        </w:rPr>
        <w:t>образовног рада</w:t>
      </w:r>
      <w:r w:rsidRPr="008E486B">
        <w:rPr>
          <w:rFonts w:ascii="Times New Roman" w:eastAsia="Batang" w:hAnsi="Times New Roman"/>
          <w:szCs w:val="24"/>
          <w:lang w:val="ru-RU"/>
        </w:rPr>
        <w:t xml:space="preserve"> са </w:t>
      </w:r>
      <w:r w:rsidRPr="008E486B">
        <w:rPr>
          <w:rFonts w:ascii="Times New Roman" w:hAnsi="Times New Roman"/>
          <w:spacing w:val="-2"/>
          <w:szCs w:val="24"/>
        </w:rPr>
        <w:t>истраживањ</w:t>
      </w:r>
      <w:r w:rsidRPr="008E486B">
        <w:rPr>
          <w:rFonts w:ascii="Times New Roman" w:hAnsi="Times New Roman"/>
          <w:spacing w:val="-2"/>
          <w:szCs w:val="24"/>
          <w:lang w:val="sr-Cyrl-CS"/>
        </w:rPr>
        <w:t>и</w:t>
      </w:r>
      <w:r w:rsidRPr="008E486B">
        <w:rPr>
          <w:rFonts w:ascii="Times New Roman" w:hAnsi="Times New Roman"/>
          <w:spacing w:val="-2"/>
          <w:szCs w:val="24"/>
        </w:rPr>
        <w:t>м</w:t>
      </w:r>
      <w:r w:rsidRPr="008E486B">
        <w:rPr>
          <w:rFonts w:ascii="Times New Roman" w:hAnsi="Times New Roman"/>
          <w:spacing w:val="-2"/>
          <w:szCs w:val="24"/>
          <w:lang w:val="sr-Cyrl-CS"/>
        </w:rPr>
        <w:t>а</w:t>
      </w:r>
      <w:r w:rsidRPr="008E486B">
        <w:rPr>
          <w:rFonts w:ascii="Times New Roman" w:eastAsia="Batang" w:hAnsi="Times New Roman"/>
          <w:szCs w:val="24"/>
          <w:lang w:val="ru-RU"/>
        </w:rPr>
        <w:t xml:space="preserve"> на пројектима, као и са радом у другим областима привредног и друштвеног живота;</w:t>
      </w:r>
    </w:p>
    <w:p w:rsidR="008E486B" w:rsidRPr="008E486B" w:rsidRDefault="008E486B" w:rsidP="008E486B">
      <w:pPr>
        <w:numPr>
          <w:ilvl w:val="0"/>
          <w:numId w:val="54"/>
        </w:numPr>
        <w:autoSpaceDE w:val="0"/>
        <w:autoSpaceDN w:val="0"/>
        <w:adjustRightInd w:val="0"/>
        <w:ind w:left="284" w:hanging="284"/>
        <w:rPr>
          <w:rFonts w:ascii="Times New Roman" w:eastAsia="Batang" w:hAnsi="Times New Roman"/>
          <w:szCs w:val="24"/>
          <w:lang w:val="ru-RU"/>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 xml:space="preserve">при избору и унапређењу наставно-научног и стручног кадра посебно вреднује педагошке и </w:t>
      </w:r>
      <w:r w:rsidRPr="008E486B">
        <w:rPr>
          <w:rFonts w:ascii="Times New Roman" w:hAnsi="Times New Roman"/>
          <w:spacing w:val="-3"/>
          <w:szCs w:val="24"/>
        </w:rPr>
        <w:t>истраживачк</w:t>
      </w:r>
      <w:r w:rsidRPr="008E486B">
        <w:rPr>
          <w:rFonts w:ascii="Times New Roman" w:hAnsi="Times New Roman"/>
          <w:spacing w:val="-3"/>
          <w:szCs w:val="24"/>
          <w:lang w:val="sr-Cyrl-CS"/>
        </w:rPr>
        <w:t xml:space="preserve">е </w:t>
      </w:r>
      <w:r w:rsidRPr="008E486B">
        <w:rPr>
          <w:rFonts w:ascii="Times New Roman" w:eastAsia="Batang" w:hAnsi="Times New Roman"/>
          <w:szCs w:val="24"/>
          <w:lang w:val="ru-RU"/>
        </w:rPr>
        <w:t>способности наставника и сарадника;</w:t>
      </w:r>
    </w:p>
    <w:p w:rsidR="008E486B" w:rsidRPr="008E486B" w:rsidRDefault="008E486B" w:rsidP="008E486B">
      <w:pPr>
        <w:numPr>
          <w:ilvl w:val="0"/>
          <w:numId w:val="54"/>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 xml:space="preserve">Природно-математички факултет </w:t>
      </w:r>
      <w:r w:rsidRPr="008E486B">
        <w:rPr>
          <w:rFonts w:ascii="Times New Roman" w:eastAsia="Batang" w:hAnsi="Times New Roman"/>
          <w:szCs w:val="24"/>
          <w:lang w:val="ru-RU"/>
        </w:rPr>
        <w:t xml:space="preserve">при избору и унапређењу наставника и сарадника </w:t>
      </w:r>
      <w:r w:rsidRPr="008E486B">
        <w:rPr>
          <w:rFonts w:ascii="Times New Roman" w:hAnsi="Times New Roman"/>
          <w:spacing w:val="-2"/>
          <w:szCs w:val="24"/>
        </w:rPr>
        <w:t>уважава</w:t>
      </w:r>
      <w:r w:rsidRPr="008E486B">
        <w:rPr>
          <w:rFonts w:ascii="Times New Roman" w:hAnsi="Times New Roman"/>
          <w:spacing w:val="-2"/>
          <w:szCs w:val="24"/>
          <w:lang w:val="sr-Cyrl-CS"/>
        </w:rPr>
        <w:t xml:space="preserve"> и</w:t>
      </w:r>
      <w:r w:rsidRPr="008E486B">
        <w:rPr>
          <w:rFonts w:ascii="Times New Roman" w:hAnsi="Times New Roman"/>
          <w:spacing w:val="-2"/>
          <w:szCs w:val="24"/>
        </w:rPr>
        <w:t xml:space="preserve"> мишље</w:t>
      </w:r>
      <w:r w:rsidRPr="008E486B">
        <w:rPr>
          <w:rFonts w:ascii="Times New Roman" w:hAnsi="Times New Roman"/>
          <w:spacing w:val="-2"/>
          <w:szCs w:val="24"/>
          <w:lang w:val="sr-Cyrl-CS"/>
        </w:rPr>
        <w:t>њ</w:t>
      </w:r>
      <w:r w:rsidRPr="008E486B">
        <w:rPr>
          <w:rFonts w:ascii="Times New Roman" w:hAnsi="Times New Roman"/>
          <w:spacing w:val="-2"/>
          <w:szCs w:val="24"/>
        </w:rPr>
        <w:t>а студената о педагошком раду наставника и сарадника.</w:t>
      </w:r>
      <w:r w:rsidRPr="008E486B">
        <w:rPr>
          <w:rFonts w:ascii="Times New Roman" w:hAnsi="Times New Roman"/>
          <w:spacing w:val="-2"/>
          <w:szCs w:val="24"/>
          <w:lang w:val="sr-Cyrl-CS"/>
        </w:rPr>
        <w:t xml:space="preserve"> </w:t>
      </w:r>
    </w:p>
    <w:p w:rsidR="008E486B" w:rsidRPr="008E486B" w:rsidRDefault="008E486B" w:rsidP="008E486B">
      <w:pPr>
        <w:rPr>
          <w:rFonts w:ascii="Times New Roman" w:hAnsi="Times New Roman"/>
          <w:spacing w:val="-2"/>
          <w:szCs w:val="24"/>
          <w:lang w:val="sr-Cyrl-CS"/>
        </w:rPr>
      </w:pPr>
    </w:p>
    <w:p w:rsidR="008E486B" w:rsidRPr="008E486B" w:rsidRDefault="008E486B" w:rsidP="008E486B">
      <w:pPr>
        <w:ind w:left="284" w:firstLine="436"/>
        <w:rPr>
          <w:rFonts w:ascii="Times New Roman" w:hAnsi="Times New Roman"/>
          <w:b/>
          <w:szCs w:val="24"/>
          <w:lang w:val="sr-Cyrl-CS"/>
        </w:rPr>
      </w:pPr>
      <w:r w:rsidRPr="008E486B">
        <w:rPr>
          <w:rFonts w:ascii="Times New Roman" w:hAnsi="Times New Roman"/>
          <w:b/>
          <w:szCs w:val="24"/>
        </w:rPr>
        <w:t>Анализа слабости и повољних елемената (SWOT</w:t>
      </w:r>
      <w:r w:rsidRPr="008E486B">
        <w:rPr>
          <w:rFonts w:ascii="Times New Roman" w:hAnsi="Times New Roman"/>
          <w:b/>
          <w:szCs w:val="24"/>
          <w:lang w:val="sr-Cyrl-RS"/>
        </w:rPr>
        <w:t xml:space="preserve"> </w:t>
      </w:r>
      <w:r w:rsidRPr="008E486B">
        <w:rPr>
          <w:rFonts w:ascii="Times New Roman" w:hAnsi="Times New Roman"/>
          <w:b/>
          <w:szCs w:val="24"/>
        </w:rPr>
        <w:t>анализа)</w:t>
      </w:r>
    </w:p>
    <w:p w:rsidR="008E486B" w:rsidRPr="008E486B" w:rsidRDefault="008E486B" w:rsidP="008E486B">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8E486B" w:rsidRPr="008E486B" w:rsidTr="008E486B">
        <w:tc>
          <w:tcPr>
            <w:tcW w:w="3635" w:type="dxa"/>
          </w:tcPr>
          <w:p w:rsidR="008E486B" w:rsidRPr="008E486B" w:rsidRDefault="008E486B" w:rsidP="008E486B">
            <w:pPr>
              <w:ind w:left="284" w:hanging="284"/>
              <w:rPr>
                <w:rFonts w:ascii="Times New Roman" w:hAnsi="Times New Roman"/>
                <w:b/>
                <w:szCs w:val="24"/>
              </w:rPr>
            </w:pPr>
            <w:r w:rsidRPr="008E486B">
              <w:rPr>
                <w:rFonts w:ascii="Times New Roman" w:hAnsi="Times New Roman"/>
                <w:b/>
                <w:szCs w:val="24"/>
              </w:rPr>
              <w:t>(SWOT</w:t>
            </w:r>
            <w:r w:rsidRPr="008E486B">
              <w:rPr>
                <w:rFonts w:ascii="Times New Roman" w:hAnsi="Times New Roman"/>
                <w:b/>
                <w:szCs w:val="24"/>
                <w:lang w:val="sr-Cyrl-RS"/>
              </w:rPr>
              <w:t xml:space="preserve"> </w:t>
            </w:r>
            <w:r w:rsidRPr="008E486B">
              <w:rPr>
                <w:rFonts w:ascii="Times New Roman" w:hAnsi="Times New Roman"/>
                <w:b/>
                <w:szCs w:val="24"/>
              </w:rPr>
              <w:t>анализа)</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Квантификација процене</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 xml:space="preserve">S - </w:t>
            </w:r>
            <w:r w:rsidRPr="008E486B">
              <w:rPr>
                <w:rFonts w:ascii="Times New Roman" w:hAnsi="Times New Roman"/>
                <w:szCs w:val="24"/>
                <w:lang w:val="sr-Cyrl-CS"/>
              </w:rPr>
              <w:t>Strengt</w:t>
            </w:r>
            <w:r w:rsidRPr="008E486B">
              <w:rPr>
                <w:rFonts w:ascii="Times New Roman" w:hAnsi="Times New Roman"/>
                <w:szCs w:val="24"/>
              </w:rPr>
              <w:t>hs</w:t>
            </w:r>
            <w:r w:rsidRPr="008E486B">
              <w:rPr>
                <w:rFonts w:ascii="Times New Roman" w:hAnsi="Times New Roman"/>
                <w:szCs w:val="24"/>
                <w:lang w:val="sr-Cyrl-CS"/>
              </w:rPr>
              <w:t xml:space="preserve"> - Предности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 xml:space="preserve">+++  -  високо значајно </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W -Weaknesses</w:t>
            </w:r>
            <w:r w:rsidRPr="008E486B">
              <w:rPr>
                <w:rFonts w:ascii="Times New Roman" w:hAnsi="Times New Roman"/>
                <w:szCs w:val="24"/>
                <w:lang w:val="sr-Cyrl-CS"/>
              </w:rPr>
              <w:t xml:space="preserve"> - Слабости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  -  средње значајно</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O - Opportunities</w:t>
            </w:r>
            <w:r w:rsidRPr="008E486B">
              <w:rPr>
                <w:rFonts w:ascii="Times New Roman" w:hAnsi="Times New Roman"/>
                <w:szCs w:val="24"/>
                <w:lang w:val="sr-Cyrl-CS"/>
              </w:rPr>
              <w:t xml:space="preserve"> - Могућности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   -  мало значајно</w:t>
            </w:r>
          </w:p>
        </w:tc>
      </w:tr>
      <w:tr w:rsidR="008E486B" w:rsidRPr="008E486B" w:rsidTr="008E486B">
        <w:tc>
          <w:tcPr>
            <w:tcW w:w="3635" w:type="dxa"/>
          </w:tcPr>
          <w:p w:rsidR="008E486B" w:rsidRPr="008E486B" w:rsidRDefault="008E486B" w:rsidP="008E486B">
            <w:pPr>
              <w:ind w:left="284" w:hanging="284"/>
              <w:rPr>
                <w:rFonts w:ascii="Times New Roman" w:hAnsi="Times New Roman"/>
                <w:szCs w:val="24"/>
                <w:lang w:val="sr-Cyrl-CS"/>
              </w:rPr>
            </w:pPr>
            <w:r w:rsidRPr="008E486B">
              <w:rPr>
                <w:rFonts w:ascii="Times New Roman" w:hAnsi="Times New Roman"/>
                <w:szCs w:val="24"/>
              </w:rPr>
              <w:t>T – Threats</w:t>
            </w:r>
            <w:r w:rsidRPr="008E486B">
              <w:rPr>
                <w:rFonts w:ascii="Times New Roman" w:hAnsi="Times New Roman"/>
                <w:szCs w:val="24"/>
                <w:lang w:val="sr-Cyrl-RS"/>
              </w:rPr>
              <w:t xml:space="preserve"> </w:t>
            </w:r>
            <w:r w:rsidRPr="008E486B">
              <w:rPr>
                <w:rFonts w:ascii="Times New Roman" w:hAnsi="Times New Roman"/>
                <w:szCs w:val="24"/>
                <w:lang w:val="sr-Cyrl-CS"/>
              </w:rPr>
              <w:t xml:space="preserve">- Опасности </w:t>
            </w:r>
          </w:p>
        </w:tc>
        <w:tc>
          <w:tcPr>
            <w:tcW w:w="2835" w:type="dxa"/>
          </w:tcPr>
          <w:p w:rsidR="008E486B" w:rsidRPr="008E486B" w:rsidRDefault="008E486B" w:rsidP="008E486B">
            <w:pPr>
              <w:ind w:left="284" w:hanging="284"/>
              <w:rPr>
                <w:rFonts w:ascii="Times New Roman" w:eastAsia="Calibri" w:hAnsi="Times New Roman"/>
                <w:szCs w:val="24"/>
                <w:lang w:val="uz-Cyrl-UZ"/>
              </w:rPr>
            </w:pPr>
            <w:r w:rsidRPr="008E486B">
              <w:rPr>
                <w:rFonts w:ascii="Times New Roman" w:eastAsia="Calibri" w:hAnsi="Times New Roman"/>
                <w:szCs w:val="24"/>
                <w:lang w:val="uz-Cyrl-UZ"/>
              </w:rPr>
              <w:t>0 без значајности</w:t>
            </w:r>
          </w:p>
        </w:tc>
      </w:tr>
    </w:tbl>
    <w:p w:rsidR="001429F1" w:rsidRDefault="001429F1" w:rsidP="008E486B">
      <w:pPr>
        <w:ind w:firstLine="720"/>
        <w:rPr>
          <w:rFonts w:ascii="Times New Roman" w:hAnsi="Times New Roman"/>
          <w:b/>
          <w:szCs w:val="24"/>
          <w:lang w:val="sr-Cyrl-CS"/>
        </w:rPr>
      </w:pPr>
    </w:p>
    <w:p w:rsidR="001429F1" w:rsidRDefault="001429F1" w:rsidP="008E486B">
      <w:pPr>
        <w:ind w:firstLine="720"/>
        <w:rPr>
          <w:rFonts w:ascii="Times New Roman" w:hAnsi="Times New Roman"/>
          <w:b/>
          <w:szCs w:val="24"/>
          <w:lang w:val="sr-Cyrl-CS"/>
        </w:rPr>
      </w:pPr>
    </w:p>
    <w:p w:rsidR="008E486B" w:rsidRPr="008E486B" w:rsidRDefault="008E486B" w:rsidP="008E486B">
      <w:pPr>
        <w:ind w:firstLine="720"/>
        <w:rPr>
          <w:rFonts w:ascii="Times New Roman" w:hAnsi="Times New Roman"/>
          <w:b/>
          <w:szCs w:val="24"/>
        </w:rPr>
      </w:pPr>
      <w:r w:rsidRPr="008E486B">
        <w:rPr>
          <w:rFonts w:ascii="Times New Roman" w:hAnsi="Times New Roman"/>
          <w:b/>
          <w:szCs w:val="24"/>
          <w:lang w:val="sr-Cyrl-CS"/>
        </w:rPr>
        <w:t>Предности (Strengt</w:t>
      </w:r>
      <w:r w:rsidRPr="008E486B">
        <w:rPr>
          <w:rFonts w:ascii="Times New Roman" w:hAnsi="Times New Roman"/>
          <w:b/>
          <w:szCs w:val="24"/>
        </w:rPr>
        <w:t>hs)</w:t>
      </w:r>
    </w:p>
    <w:p w:rsidR="008E486B" w:rsidRPr="008E486B" w:rsidRDefault="008E486B" w:rsidP="008E486B">
      <w:pPr>
        <w:ind w:left="284" w:hanging="284"/>
        <w:rPr>
          <w:rFonts w:ascii="Times New Roman" w:hAnsi="Times New Roman"/>
          <w:szCs w:val="24"/>
          <w:lang w:val="sr-Cyrl-CS"/>
        </w:rPr>
      </w:pPr>
    </w:p>
    <w:p w:rsidR="008E486B" w:rsidRPr="008E486B" w:rsidRDefault="008E486B" w:rsidP="008E486B">
      <w:pPr>
        <w:widowControl w:val="0"/>
        <w:numPr>
          <w:ilvl w:val="0"/>
          <w:numId w:val="48"/>
        </w:numPr>
        <w:autoSpaceDE w:val="0"/>
        <w:autoSpaceDN w:val="0"/>
        <w:adjustRightInd w:val="0"/>
        <w:ind w:left="284" w:hanging="284"/>
        <w:rPr>
          <w:rFonts w:ascii="Times New Roman" w:hAnsi="Times New Roman"/>
          <w:szCs w:val="24"/>
        </w:rPr>
      </w:pPr>
      <w:r w:rsidRPr="008E486B">
        <w:rPr>
          <w:rFonts w:ascii="Times New Roman" w:hAnsi="Times New Roman"/>
          <w:szCs w:val="24"/>
        </w:rPr>
        <w:t>Поступaк и услови за избор наставника и сарадника су јавни +++</w:t>
      </w:r>
    </w:p>
    <w:p w:rsidR="008E486B" w:rsidRPr="008E486B" w:rsidRDefault="008E486B" w:rsidP="008E486B">
      <w:pPr>
        <w:widowControl w:val="0"/>
        <w:numPr>
          <w:ilvl w:val="0"/>
          <w:numId w:val="48"/>
        </w:numPr>
        <w:autoSpaceDE w:val="0"/>
        <w:autoSpaceDN w:val="0"/>
        <w:adjustRightInd w:val="0"/>
        <w:ind w:left="284" w:hanging="284"/>
        <w:rPr>
          <w:rFonts w:ascii="Times New Roman" w:hAnsi="Times New Roman"/>
          <w:szCs w:val="24"/>
        </w:rPr>
      </w:pPr>
      <w:r w:rsidRPr="008E486B">
        <w:rPr>
          <w:rFonts w:ascii="Times New Roman" w:hAnsi="Times New Roman"/>
          <w:szCs w:val="24"/>
        </w:rPr>
        <w:t>Вредновање истраживачких способности наставника и сарадника ++</w:t>
      </w:r>
    </w:p>
    <w:p w:rsidR="008E486B" w:rsidRPr="008E486B" w:rsidRDefault="008E486B" w:rsidP="008E486B">
      <w:pPr>
        <w:pStyle w:val="ListParagraph"/>
        <w:tabs>
          <w:tab w:val="left" w:pos="270"/>
          <w:tab w:val="left" w:pos="4410"/>
        </w:tabs>
        <w:ind w:left="284" w:hanging="284"/>
        <w:jc w:val="both"/>
        <w:rPr>
          <w:rFonts w:ascii="Times New Roman" w:eastAsia="Batang" w:hAnsi="Times New Roman"/>
          <w:sz w:val="24"/>
          <w:szCs w:val="24"/>
          <w:lang w:val="en-US"/>
        </w:rPr>
      </w:pPr>
    </w:p>
    <w:p w:rsidR="008E486B" w:rsidRPr="008E486B" w:rsidRDefault="008E486B" w:rsidP="008E486B">
      <w:pPr>
        <w:pStyle w:val="ListParagraph"/>
        <w:tabs>
          <w:tab w:val="left" w:pos="284"/>
        </w:tabs>
        <w:ind w:left="284" w:firstLine="425"/>
        <w:jc w:val="both"/>
        <w:rPr>
          <w:rFonts w:ascii="Times New Roman" w:eastAsia="Batang" w:hAnsi="Times New Roman"/>
          <w:sz w:val="24"/>
          <w:szCs w:val="24"/>
          <w:lang w:val="ru-RU"/>
        </w:rPr>
      </w:pPr>
      <w:r w:rsidRPr="008E486B">
        <w:rPr>
          <w:rFonts w:ascii="Times New Roman" w:hAnsi="Times New Roman"/>
          <w:b/>
          <w:sz w:val="24"/>
          <w:szCs w:val="24"/>
          <w:lang w:val="sr-Cyrl-CS"/>
        </w:rPr>
        <w:tab/>
        <w:t xml:space="preserve">Слабости </w:t>
      </w:r>
      <w:r w:rsidRPr="008E486B">
        <w:rPr>
          <w:rFonts w:ascii="Times New Roman" w:hAnsi="Times New Roman"/>
          <w:b/>
          <w:sz w:val="24"/>
          <w:szCs w:val="24"/>
        </w:rPr>
        <w:t>(Weaknesses)</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Недостатак материјалних средстава за научно и стручно усавршавање наставника</w:t>
      </w:r>
      <w:r w:rsidRPr="008E486B">
        <w:rPr>
          <w:rFonts w:ascii="Times New Roman" w:eastAsia="Calibri" w:hAnsi="Times New Roman"/>
          <w:szCs w:val="24"/>
        </w:rPr>
        <w:t xml:space="preserve"> ++</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Недовољно уважавање педагошких компетенција приликом избора у наставничка звања +++</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Недовољно изражена спремност наставника и сарадника за мобилност и усавршавање у иностранству +</w:t>
      </w:r>
    </w:p>
    <w:p w:rsidR="008E486B" w:rsidRPr="008E486B" w:rsidRDefault="008E486B" w:rsidP="008E486B">
      <w:pPr>
        <w:widowControl w:val="0"/>
        <w:numPr>
          <w:ilvl w:val="0"/>
          <w:numId w:val="49"/>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Преоптерећеност наставника и сарадника ваннаставним активностима +</w:t>
      </w:r>
    </w:p>
    <w:p w:rsidR="008E486B" w:rsidRPr="008E486B" w:rsidRDefault="008E486B" w:rsidP="008E486B">
      <w:pPr>
        <w:ind w:left="284" w:hanging="284"/>
        <w:rPr>
          <w:rFonts w:ascii="Times New Roman" w:hAnsi="Times New Roman"/>
          <w:b/>
          <w:szCs w:val="24"/>
        </w:rPr>
      </w:pPr>
    </w:p>
    <w:p w:rsidR="008E486B" w:rsidRPr="008E486B" w:rsidRDefault="008E486B" w:rsidP="008E486B">
      <w:pPr>
        <w:ind w:left="284" w:firstLine="436"/>
        <w:rPr>
          <w:rFonts w:ascii="Times New Roman" w:hAnsi="Times New Roman"/>
          <w:b/>
          <w:szCs w:val="24"/>
          <w:lang w:val="sr-Cyrl-RS"/>
        </w:rPr>
      </w:pPr>
      <w:r w:rsidRPr="008E486B">
        <w:rPr>
          <w:rFonts w:ascii="Times New Roman" w:hAnsi="Times New Roman"/>
          <w:b/>
          <w:szCs w:val="24"/>
          <w:lang w:val="sr-Cyrl-CS"/>
        </w:rPr>
        <w:t>Могућности (</w:t>
      </w:r>
      <w:r w:rsidRPr="008E486B">
        <w:rPr>
          <w:rFonts w:ascii="Times New Roman" w:hAnsi="Times New Roman"/>
          <w:b/>
          <w:szCs w:val="24"/>
        </w:rPr>
        <w:t>Opportunities)</w:t>
      </w:r>
    </w:p>
    <w:p w:rsidR="008E486B" w:rsidRPr="008E486B" w:rsidRDefault="008E486B" w:rsidP="008E486B">
      <w:pPr>
        <w:ind w:left="284" w:hanging="284"/>
        <w:rPr>
          <w:rFonts w:ascii="Times New Roman" w:hAnsi="Times New Roman"/>
          <w:b/>
          <w:szCs w:val="24"/>
          <w:lang w:val="sr-Cyrl-RS"/>
        </w:rPr>
      </w:pPr>
    </w:p>
    <w:p w:rsidR="008E486B" w:rsidRPr="008E486B" w:rsidRDefault="008E486B" w:rsidP="008E486B">
      <w:pPr>
        <w:widowControl w:val="0"/>
        <w:numPr>
          <w:ilvl w:val="0"/>
          <w:numId w:val="50"/>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 xml:space="preserve">Укључивање већег броја младих истраживача у пројекте и бирање сарадника на основу селекције између већег броја кандидата </w:t>
      </w:r>
      <w:r w:rsidRPr="008E486B">
        <w:rPr>
          <w:rFonts w:ascii="Times New Roman" w:hAnsi="Times New Roman"/>
          <w:szCs w:val="24"/>
        </w:rPr>
        <w:t>+++</w:t>
      </w:r>
    </w:p>
    <w:p w:rsidR="008E486B" w:rsidRPr="008E486B" w:rsidRDefault="008E486B" w:rsidP="008E486B">
      <w:pPr>
        <w:widowControl w:val="0"/>
        <w:numPr>
          <w:ilvl w:val="0"/>
          <w:numId w:val="50"/>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Подстицање мобилности наставника и сарадника и њихово стручно и научно усавршавање у земљи и иностранству ++</w:t>
      </w:r>
    </w:p>
    <w:p w:rsidR="008E486B" w:rsidRPr="008E486B" w:rsidRDefault="008E486B" w:rsidP="008E486B">
      <w:pPr>
        <w:widowControl w:val="0"/>
        <w:numPr>
          <w:ilvl w:val="0"/>
          <w:numId w:val="50"/>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Коришћење средстава из међународних фондова за стручно и научно усавршавање наставног кадра ++</w:t>
      </w:r>
    </w:p>
    <w:p w:rsidR="008E486B" w:rsidRPr="008E486B" w:rsidRDefault="008E486B" w:rsidP="008E486B">
      <w:pPr>
        <w:ind w:left="284" w:hanging="284"/>
        <w:rPr>
          <w:rFonts w:ascii="Times New Roman" w:hAnsi="Times New Roman"/>
          <w:b/>
          <w:szCs w:val="24"/>
          <w:lang w:val="sr-Cyrl-RS"/>
        </w:rPr>
      </w:pPr>
    </w:p>
    <w:p w:rsidR="008E486B" w:rsidRPr="008E486B" w:rsidRDefault="008E486B" w:rsidP="008E486B">
      <w:pPr>
        <w:ind w:left="720"/>
        <w:rPr>
          <w:rFonts w:ascii="Times New Roman" w:hAnsi="Times New Roman"/>
          <w:b/>
          <w:szCs w:val="24"/>
          <w:lang w:val="sr-Cyrl-CS"/>
        </w:rPr>
      </w:pPr>
      <w:r w:rsidRPr="008E486B">
        <w:rPr>
          <w:rFonts w:ascii="Times New Roman" w:hAnsi="Times New Roman"/>
          <w:b/>
          <w:szCs w:val="24"/>
          <w:lang w:val="sr-Cyrl-CS"/>
        </w:rPr>
        <w:t>Опасности (</w:t>
      </w:r>
      <w:r w:rsidRPr="008E486B">
        <w:rPr>
          <w:rFonts w:ascii="Times New Roman" w:hAnsi="Times New Roman"/>
          <w:b/>
          <w:szCs w:val="24"/>
        </w:rPr>
        <w:t>Threats</w:t>
      </w:r>
      <w:r w:rsidRPr="008E486B">
        <w:rPr>
          <w:rFonts w:ascii="Times New Roman" w:hAnsi="Times New Roman"/>
          <w:b/>
          <w:szCs w:val="24"/>
          <w:lang w:val="sr-Cyrl-CS"/>
        </w:rPr>
        <w:t>)</w:t>
      </w:r>
    </w:p>
    <w:p w:rsidR="008E486B" w:rsidRPr="008E486B" w:rsidRDefault="008E486B" w:rsidP="008E486B">
      <w:pPr>
        <w:ind w:left="720" w:hanging="284"/>
        <w:rPr>
          <w:rFonts w:ascii="Times New Roman" w:hAnsi="Times New Roman"/>
          <w:b/>
          <w:szCs w:val="24"/>
          <w:lang w:val="sr-Cyrl-CS"/>
        </w:rPr>
      </w:pP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rPr>
        <w:t>Због финансирања Факултета према броју уписаних студената, онемогућава се пријем већег броја младих сарадника, чијим би се усавршавањем добили квалитетни наставници Факултета +</w:t>
      </w: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lastRenderedPageBreak/>
        <w:t>Стално инсистирање пре свега на квантитету публикованих радова приликом избора у наставничка звања прети да се занемаре побољшања квалитета наставе и рада са студентима+++</w:t>
      </w: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Сарадници су преоптерећени својим обавезама на докторским студијама и роковима за завршетак, што утиче на запостављање њиховог ангажовања у настави ++</w:t>
      </w:r>
    </w:p>
    <w:p w:rsidR="008E486B" w:rsidRPr="008E486B" w:rsidRDefault="008E486B" w:rsidP="008E486B">
      <w:pPr>
        <w:widowControl w:val="0"/>
        <w:numPr>
          <w:ilvl w:val="0"/>
          <w:numId w:val="51"/>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Различити критеријуми за избор у наставничка звања и за ангажовања на пројектима стварају конфузију ++</w:t>
      </w:r>
    </w:p>
    <w:p w:rsidR="008E486B" w:rsidRPr="008E486B" w:rsidRDefault="008E486B" w:rsidP="008E486B">
      <w:pPr>
        <w:pStyle w:val="ListParagraph"/>
        <w:widowControl w:val="0"/>
        <w:numPr>
          <w:ilvl w:val="0"/>
          <w:numId w:val="51"/>
        </w:numPr>
        <w:autoSpaceDE w:val="0"/>
        <w:autoSpaceDN w:val="0"/>
        <w:adjustRightInd w:val="0"/>
        <w:spacing w:after="0" w:line="240" w:lineRule="auto"/>
        <w:ind w:left="284" w:hanging="284"/>
        <w:jc w:val="both"/>
        <w:rPr>
          <w:rFonts w:ascii="Times New Roman" w:hAnsi="Times New Roman"/>
          <w:b/>
          <w:sz w:val="24"/>
          <w:szCs w:val="24"/>
          <w:lang w:val="sr-Cyrl-CS"/>
        </w:rPr>
      </w:pPr>
      <w:r w:rsidRPr="008E486B">
        <w:rPr>
          <w:rFonts w:ascii="Times New Roman" w:hAnsi="Times New Roman"/>
          <w:sz w:val="24"/>
          <w:szCs w:val="24"/>
          <w:lang w:val="sr-Cyrl-CS"/>
        </w:rPr>
        <w:t>Лоша финансијска и економска ситуација утиче на то да наставници и сарадници раде више послова и не посвећују се довољно наставном и научном раду +++</w:t>
      </w:r>
    </w:p>
    <w:p w:rsidR="001429F1" w:rsidRDefault="001429F1" w:rsidP="008E486B">
      <w:pPr>
        <w:ind w:firstLine="720"/>
        <w:rPr>
          <w:rFonts w:ascii="Times New Roman" w:hAnsi="Times New Roman"/>
          <w:b/>
          <w:szCs w:val="24"/>
          <w:lang w:val="sr-Cyrl-RS"/>
        </w:rPr>
      </w:pPr>
    </w:p>
    <w:p w:rsidR="008E486B" w:rsidRPr="008E486B" w:rsidRDefault="008E486B" w:rsidP="008E486B">
      <w:pPr>
        <w:ind w:firstLine="720"/>
        <w:rPr>
          <w:rFonts w:ascii="Times New Roman" w:hAnsi="Times New Roman"/>
          <w:b/>
          <w:szCs w:val="24"/>
          <w:lang w:val="sr-Cyrl-RS"/>
        </w:rPr>
      </w:pPr>
      <w:r w:rsidRPr="008E486B">
        <w:rPr>
          <w:rFonts w:ascii="Times New Roman" w:hAnsi="Times New Roman"/>
          <w:b/>
          <w:szCs w:val="24"/>
        </w:rPr>
        <w:t>Предлози</w:t>
      </w:r>
      <w:r w:rsidRPr="008E486B">
        <w:rPr>
          <w:rFonts w:ascii="Times New Roman" w:hAnsi="Times New Roman"/>
          <w:b/>
          <w:szCs w:val="24"/>
          <w:lang w:val="sr-Cyrl-CS"/>
        </w:rPr>
        <w:t xml:space="preserve"> </w:t>
      </w:r>
      <w:r w:rsidRPr="008E486B">
        <w:rPr>
          <w:rFonts w:ascii="Times New Roman" w:hAnsi="Times New Roman"/>
          <w:b/>
          <w:szCs w:val="24"/>
        </w:rPr>
        <w:t>за</w:t>
      </w:r>
      <w:r w:rsidRPr="008E486B">
        <w:rPr>
          <w:rFonts w:ascii="Times New Roman" w:hAnsi="Times New Roman"/>
          <w:b/>
          <w:szCs w:val="24"/>
          <w:lang w:val="sr-Cyrl-CS"/>
        </w:rPr>
        <w:t xml:space="preserve"> </w:t>
      </w:r>
      <w:r w:rsidRPr="008E486B">
        <w:rPr>
          <w:rFonts w:ascii="Times New Roman" w:hAnsi="Times New Roman"/>
          <w:b/>
          <w:szCs w:val="24"/>
        </w:rPr>
        <w:t>побољшање и планиране</w:t>
      </w:r>
      <w:r w:rsidRPr="008E486B">
        <w:rPr>
          <w:rFonts w:ascii="Times New Roman" w:hAnsi="Times New Roman"/>
          <w:b/>
          <w:szCs w:val="24"/>
          <w:lang w:val="sr-Cyrl-CS"/>
        </w:rPr>
        <w:t xml:space="preserve"> </w:t>
      </w:r>
      <w:r w:rsidRPr="008E486B">
        <w:rPr>
          <w:rFonts w:ascii="Times New Roman" w:hAnsi="Times New Roman"/>
          <w:b/>
          <w:szCs w:val="24"/>
        </w:rPr>
        <w:t>мере</w:t>
      </w:r>
      <w:r w:rsidRPr="008E486B">
        <w:rPr>
          <w:rFonts w:ascii="Times New Roman" w:hAnsi="Times New Roman"/>
          <w:b/>
          <w:szCs w:val="24"/>
          <w:lang w:val="sr-Cyrl-RS"/>
        </w:rPr>
        <w:t xml:space="preserve"> </w:t>
      </w:r>
    </w:p>
    <w:p w:rsidR="008E486B" w:rsidRPr="008E486B" w:rsidRDefault="008E486B" w:rsidP="008E486B">
      <w:pPr>
        <w:rPr>
          <w:rFonts w:ascii="Times New Roman" w:hAnsi="Times New Roman"/>
          <w:b/>
          <w:szCs w:val="24"/>
          <w:lang w:val="sr-Cyrl-RS"/>
        </w:rPr>
      </w:pP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Повезивање педагошког рада са истраживањ</w:t>
      </w:r>
      <w:r w:rsidRPr="008E486B">
        <w:rPr>
          <w:rFonts w:ascii="Times New Roman" w:hAnsi="Times New Roman"/>
          <w:szCs w:val="24"/>
          <w:lang w:val="sr-Cyrl-CS"/>
        </w:rPr>
        <w:t>и</w:t>
      </w:r>
      <w:r w:rsidRPr="008E486B">
        <w:rPr>
          <w:rFonts w:ascii="Times New Roman" w:hAnsi="Times New Roman"/>
          <w:szCs w:val="24"/>
        </w:rPr>
        <w:t>м</w:t>
      </w:r>
      <w:r w:rsidRPr="008E486B">
        <w:rPr>
          <w:rFonts w:ascii="Times New Roman" w:hAnsi="Times New Roman"/>
          <w:szCs w:val="24"/>
          <w:lang w:val="sr-Cyrl-CS"/>
        </w:rPr>
        <w:t>а</w:t>
      </w:r>
      <w:r w:rsidRPr="008E486B">
        <w:rPr>
          <w:rFonts w:ascii="Times New Roman" w:hAnsi="Times New Roman"/>
          <w:szCs w:val="24"/>
        </w:rPr>
        <w:t xml:space="preserve"> на пројектима и стручним радом у областима привредног и друштвеног живота.</w:t>
      </w:r>
    </w:p>
    <w:p w:rsidR="008E486B" w:rsidRPr="008E486B" w:rsidRDefault="008E486B" w:rsidP="008E486B">
      <w:pPr>
        <w:pStyle w:val="ListParagraph"/>
        <w:widowControl w:val="0"/>
        <w:numPr>
          <w:ilvl w:val="0"/>
          <w:numId w:val="52"/>
        </w:numPr>
        <w:autoSpaceDE w:val="0"/>
        <w:autoSpaceDN w:val="0"/>
        <w:adjustRightInd w:val="0"/>
        <w:spacing w:after="0" w:line="240" w:lineRule="auto"/>
        <w:ind w:left="284" w:hanging="284"/>
        <w:jc w:val="both"/>
        <w:rPr>
          <w:rFonts w:ascii="Times New Roman" w:hAnsi="Times New Roman"/>
          <w:sz w:val="24"/>
          <w:szCs w:val="24"/>
          <w:lang w:val="sr-Cyrl-CS"/>
        </w:rPr>
      </w:pPr>
      <w:r w:rsidRPr="008E486B">
        <w:rPr>
          <w:rFonts w:ascii="Times New Roman" w:hAnsi="Times New Roman"/>
          <w:sz w:val="24"/>
          <w:szCs w:val="24"/>
        </w:rPr>
        <w:t>Подстицање укључивања наставника и сарадника у пројекте финансиране од стране привредних субјекатa.</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Организовање више семинара, по типу „едукација едукатора”</w:t>
      </w:r>
      <w:r w:rsidRPr="008E486B">
        <w:rPr>
          <w:rFonts w:ascii="Times New Roman" w:hAnsi="Times New Roman"/>
          <w:szCs w:val="24"/>
          <w:lang w:val="sr-Cyrl-CS"/>
        </w:rPr>
        <w:t>,</w:t>
      </w:r>
      <w:r w:rsidRPr="008E486B">
        <w:rPr>
          <w:rFonts w:ascii="Times New Roman" w:hAnsi="Times New Roman"/>
          <w:szCs w:val="24"/>
        </w:rPr>
        <w:t xml:space="preserve"> којима би се развијале компетенције наставника и сарадника за педагошки рад.</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Укључивање већег броја наставника и сарадника Факултета у међународне и домаће научно</w:t>
      </w:r>
      <w:r w:rsidRPr="008E486B">
        <w:rPr>
          <w:rFonts w:ascii="Times New Roman" w:hAnsi="Times New Roman"/>
          <w:szCs w:val="24"/>
          <w:lang w:val="sr-Cyrl-CS"/>
        </w:rPr>
        <w:t>-</w:t>
      </w:r>
      <w:r w:rsidRPr="008E486B">
        <w:rPr>
          <w:rFonts w:ascii="Times New Roman" w:hAnsi="Times New Roman"/>
          <w:szCs w:val="24"/>
        </w:rPr>
        <w:t>истраживачке пројекте.</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Промена критеријума за избор наставника и сарадника.</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Пронаћи алтернативне и допунске изворе финансирања.</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rPr>
        <w:t>У делу практичне наставе ангажовати студенте Докторских студија и укључити их у пројекте финансиране од стране привредних субјеката.</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lang w:val="ru-RU"/>
        </w:rPr>
        <w:t>Унети јасније квалитативне критеријуме у правилнике за избор у наставничка и сарадничка звања</w:t>
      </w:r>
      <w:r w:rsidRPr="008E486B">
        <w:rPr>
          <w:rFonts w:ascii="Times New Roman" w:hAnsi="Times New Roman"/>
          <w:szCs w:val="24"/>
          <w:lang w:val="sr-Latn-RS"/>
        </w:rPr>
        <w:t>.</w:t>
      </w:r>
    </w:p>
    <w:p w:rsidR="008E486B" w:rsidRPr="008E486B" w:rsidRDefault="008E486B" w:rsidP="008E486B">
      <w:pPr>
        <w:widowControl w:val="0"/>
        <w:numPr>
          <w:ilvl w:val="0"/>
          <w:numId w:val="52"/>
        </w:numPr>
        <w:autoSpaceDE w:val="0"/>
        <w:autoSpaceDN w:val="0"/>
        <w:adjustRightInd w:val="0"/>
        <w:ind w:left="284" w:hanging="284"/>
        <w:rPr>
          <w:rFonts w:ascii="Times New Roman" w:hAnsi="Times New Roman"/>
          <w:szCs w:val="24"/>
        </w:rPr>
      </w:pPr>
      <w:r w:rsidRPr="008E486B">
        <w:rPr>
          <w:rFonts w:ascii="Times New Roman" w:hAnsi="Times New Roman"/>
          <w:szCs w:val="24"/>
          <w:lang w:val="sr-Cyrl-CS"/>
        </w:rPr>
        <w:t>Инсистирати у знатно већој мери на педагошким компетенција приликом избора у наставничка звања</w:t>
      </w:r>
      <w:r w:rsidRPr="008E486B">
        <w:rPr>
          <w:rFonts w:ascii="Times New Roman" w:hAnsi="Times New Roman"/>
          <w:szCs w:val="24"/>
          <w:lang w:val="sr-Latn-RS"/>
        </w:rPr>
        <w:t>.</w:t>
      </w:r>
    </w:p>
    <w:p w:rsidR="008E486B" w:rsidRPr="008E486B" w:rsidRDefault="008E486B" w:rsidP="008E486B">
      <w:pPr>
        <w:rPr>
          <w:rFonts w:ascii="Times New Roman" w:hAnsi="Times New Roman"/>
          <w:szCs w:val="24"/>
          <w:lang w:val="sr-Cyrl-CS"/>
        </w:rPr>
      </w:pPr>
    </w:p>
    <w:p w:rsidR="008E486B" w:rsidRPr="008E486B" w:rsidRDefault="008E486B" w:rsidP="008E486B">
      <w:pPr>
        <w:ind w:firstLine="720"/>
        <w:rPr>
          <w:rFonts w:ascii="Times New Roman" w:hAnsi="Times New Roman"/>
          <w:b/>
          <w:szCs w:val="24"/>
          <w:lang w:val="sr-Cyrl-CS"/>
        </w:rPr>
      </w:pPr>
      <w:r w:rsidRPr="008E486B">
        <w:rPr>
          <w:rFonts w:ascii="Times New Roman" w:hAnsi="Times New Roman"/>
          <w:b/>
          <w:szCs w:val="24"/>
          <w:lang w:val="sr-Cyrl-CS"/>
        </w:rPr>
        <w:t>Пока</w:t>
      </w:r>
      <w:r w:rsidR="001429F1">
        <w:rPr>
          <w:rFonts w:ascii="Times New Roman" w:hAnsi="Times New Roman"/>
          <w:b/>
          <w:szCs w:val="24"/>
          <w:lang w:val="sr-Cyrl-CS"/>
        </w:rPr>
        <w:t>затељи и прилози за стандард 7</w:t>
      </w:r>
    </w:p>
    <w:p w:rsidR="008E486B" w:rsidRPr="008E486B" w:rsidRDefault="008E486B" w:rsidP="008E486B">
      <w:pPr>
        <w:rPr>
          <w:rFonts w:ascii="Times New Roman" w:hAnsi="Times New Roman"/>
          <w:b/>
          <w:szCs w:val="24"/>
          <w:lang w:val="sr-Cyrl-CS"/>
        </w:rPr>
      </w:pPr>
    </w:p>
    <w:p w:rsidR="008E486B" w:rsidRPr="008E486B" w:rsidRDefault="008E486B" w:rsidP="008E486B">
      <w:pPr>
        <w:widowControl w:val="0"/>
        <w:numPr>
          <w:ilvl w:val="0"/>
          <w:numId w:val="53"/>
        </w:numPr>
        <w:autoSpaceDE w:val="0"/>
        <w:autoSpaceDN w:val="0"/>
        <w:adjustRightInd w:val="0"/>
        <w:ind w:left="284" w:hanging="284"/>
        <w:rPr>
          <w:rFonts w:ascii="Times New Roman" w:hAnsi="Times New Roman"/>
          <w:szCs w:val="24"/>
        </w:rPr>
      </w:pPr>
      <w:r w:rsidRPr="008E486B">
        <w:rPr>
          <w:rFonts w:ascii="Times New Roman" w:hAnsi="Times New Roman"/>
          <w:b/>
          <w:szCs w:val="24"/>
        </w:rPr>
        <w:t>Табела 7.1.</w:t>
      </w:r>
      <w:r w:rsidRPr="008E486B">
        <w:rPr>
          <w:rFonts w:ascii="Times New Roman" w:hAnsi="Times New Roman"/>
          <w:szCs w:val="24"/>
        </w:rPr>
        <w:t xml:space="preserve"> </w:t>
      </w:r>
      <w:hyperlink r:id="rId162" w:history="1">
        <w:r w:rsidRPr="008E486B">
          <w:rPr>
            <w:rStyle w:val="Hyperlink"/>
            <w:rFonts w:ascii="Times New Roman" w:hAnsi="Times New Roman"/>
            <w:color w:val="auto"/>
            <w:szCs w:val="24"/>
            <w:u w:val="none"/>
          </w:rPr>
          <w:t>Преглед броја наставника по звањима и статус наставника на Природно-математичком факултету Универзитета у Крагујевцу (радни однос са пуним и непуним радним временом, ангажовање по уговору</w:t>
        </w:r>
      </w:hyperlink>
      <w:r w:rsidRPr="008E486B">
        <w:rPr>
          <w:rFonts w:ascii="Times New Roman" w:hAnsi="Times New Roman"/>
          <w:szCs w:val="24"/>
        </w:rPr>
        <w:t xml:space="preserve">) </w:t>
      </w:r>
    </w:p>
    <w:p w:rsidR="008E486B" w:rsidRPr="008E486B" w:rsidRDefault="008E486B" w:rsidP="008E486B">
      <w:pPr>
        <w:widowControl w:val="0"/>
        <w:numPr>
          <w:ilvl w:val="0"/>
          <w:numId w:val="53"/>
        </w:numPr>
        <w:autoSpaceDE w:val="0"/>
        <w:autoSpaceDN w:val="0"/>
        <w:adjustRightInd w:val="0"/>
        <w:ind w:left="284" w:hanging="284"/>
        <w:rPr>
          <w:rStyle w:val="Hyperlink"/>
          <w:rFonts w:ascii="Times New Roman" w:hAnsi="Times New Roman"/>
          <w:color w:val="auto"/>
          <w:szCs w:val="24"/>
          <w:u w:val="none"/>
        </w:rPr>
      </w:pPr>
      <w:r w:rsidRPr="008E486B">
        <w:rPr>
          <w:rFonts w:ascii="Times New Roman" w:hAnsi="Times New Roman"/>
          <w:b/>
          <w:szCs w:val="24"/>
        </w:rPr>
        <w:t>Табела 7.</w:t>
      </w:r>
      <w:r w:rsidRPr="008E486B">
        <w:rPr>
          <w:rFonts w:ascii="Times New Roman" w:hAnsi="Times New Roman"/>
          <w:b/>
          <w:szCs w:val="24"/>
          <w:lang w:val="sr-Cyrl-RS"/>
        </w:rPr>
        <w:t>2</w:t>
      </w:r>
      <w:r w:rsidRPr="008E486B">
        <w:rPr>
          <w:rFonts w:ascii="Times New Roman" w:hAnsi="Times New Roman"/>
          <w:b/>
          <w:szCs w:val="24"/>
        </w:rPr>
        <w:t>.</w:t>
      </w:r>
      <w:r w:rsidRPr="008E486B">
        <w:rPr>
          <w:rFonts w:ascii="Times New Roman" w:hAnsi="Times New Roman"/>
          <w:szCs w:val="24"/>
        </w:rPr>
        <w:t xml:space="preserve"> </w:t>
      </w:r>
      <w:hyperlink r:id="rId163" w:history="1">
        <w:r w:rsidRPr="008E486B">
          <w:rPr>
            <w:rStyle w:val="Hyperlink"/>
            <w:rFonts w:ascii="Times New Roman" w:hAnsi="Times New Roman"/>
            <w:color w:val="auto"/>
            <w:szCs w:val="24"/>
            <w:u w:val="none"/>
          </w:rPr>
          <w:t xml:space="preserve">Преглед броја </w:t>
        </w:r>
        <w:r w:rsidRPr="008E486B">
          <w:rPr>
            <w:rStyle w:val="Hyperlink"/>
            <w:rFonts w:ascii="Times New Roman" w:hAnsi="Times New Roman"/>
            <w:color w:val="auto"/>
            <w:szCs w:val="24"/>
            <w:u w:val="none"/>
            <w:lang w:val="sr-Cyrl-RS"/>
          </w:rPr>
          <w:t xml:space="preserve">сараднника </w:t>
        </w:r>
        <w:r w:rsidRPr="008E486B">
          <w:rPr>
            <w:rStyle w:val="Hyperlink"/>
            <w:rFonts w:ascii="Times New Roman" w:hAnsi="Times New Roman"/>
            <w:color w:val="auto"/>
            <w:szCs w:val="24"/>
            <w:u w:val="none"/>
          </w:rPr>
          <w:t>и статус наставника на Природно-математичком факултету Универзитета у Крагујевцу (радни однос са пуним и непуним радним временом, ангажовање по уговору)</w:t>
        </w:r>
      </w:hyperlink>
    </w:p>
    <w:p w:rsidR="008E486B" w:rsidRPr="008E486B" w:rsidRDefault="008E486B" w:rsidP="008E486B">
      <w:pPr>
        <w:widowControl w:val="0"/>
        <w:numPr>
          <w:ilvl w:val="0"/>
          <w:numId w:val="53"/>
        </w:numPr>
        <w:autoSpaceDE w:val="0"/>
        <w:autoSpaceDN w:val="0"/>
        <w:adjustRightInd w:val="0"/>
        <w:ind w:left="284" w:hanging="284"/>
        <w:rPr>
          <w:rFonts w:ascii="Times New Roman" w:hAnsi="Times New Roman"/>
          <w:szCs w:val="24"/>
        </w:rPr>
      </w:pPr>
      <w:r w:rsidRPr="008E486B">
        <w:rPr>
          <w:rFonts w:ascii="Times New Roman" w:hAnsi="Times New Roman"/>
          <w:b/>
          <w:szCs w:val="24"/>
        </w:rPr>
        <w:t>Прилог 7.1.</w:t>
      </w:r>
      <w:r w:rsidRPr="008E486B">
        <w:rPr>
          <w:rFonts w:ascii="Times New Roman" w:hAnsi="Times New Roman"/>
          <w:szCs w:val="24"/>
        </w:rPr>
        <w:t xml:space="preserve"> </w:t>
      </w:r>
      <w:hyperlink r:id="rId164" w:history="1">
        <w:r w:rsidRPr="008E486B">
          <w:rPr>
            <w:rStyle w:val="Hyperlink"/>
            <w:rFonts w:ascii="Times New Roman" w:hAnsi="Times New Roman"/>
            <w:color w:val="auto"/>
            <w:szCs w:val="24"/>
            <w:u w:val="none"/>
          </w:rPr>
          <w:t>Правилник о избору наставника и сарадника – Правилник о условима и поступку заснивања радног односа и стицању звања наставника Универзитета у Крагујевцу</w:t>
        </w:r>
      </w:hyperlink>
      <w:r w:rsidRPr="008E486B">
        <w:rPr>
          <w:rFonts w:ascii="Times New Roman" w:hAnsi="Times New Roman"/>
          <w:szCs w:val="24"/>
        </w:rPr>
        <w:t xml:space="preserve">  и </w:t>
      </w:r>
      <w:hyperlink r:id="rId165" w:history="1">
        <w:r w:rsidRPr="008E486B">
          <w:rPr>
            <w:rStyle w:val="Hyperlink"/>
            <w:rFonts w:ascii="Times New Roman" w:hAnsi="Times New Roman"/>
            <w:color w:val="auto"/>
            <w:szCs w:val="24"/>
            <w:u w:val="none"/>
          </w:rPr>
          <w:t xml:space="preserve">Статут Факултета </w:t>
        </w:r>
      </w:hyperlink>
      <w:r w:rsidRPr="008E486B">
        <w:rPr>
          <w:rFonts w:ascii="Times New Roman" w:hAnsi="Times New Roman"/>
          <w:szCs w:val="24"/>
        </w:rPr>
        <w:t xml:space="preserve"> </w:t>
      </w:r>
    </w:p>
    <w:p w:rsidR="008E486B" w:rsidRPr="008E486B" w:rsidRDefault="008E486B" w:rsidP="008E486B">
      <w:pPr>
        <w:widowControl w:val="0"/>
        <w:numPr>
          <w:ilvl w:val="0"/>
          <w:numId w:val="53"/>
        </w:numPr>
        <w:autoSpaceDE w:val="0"/>
        <w:autoSpaceDN w:val="0"/>
        <w:adjustRightInd w:val="0"/>
        <w:ind w:left="284" w:hanging="284"/>
        <w:rPr>
          <w:rFonts w:ascii="Times New Roman" w:hAnsi="Times New Roman"/>
          <w:szCs w:val="24"/>
        </w:rPr>
      </w:pPr>
      <w:r w:rsidRPr="008E486B">
        <w:rPr>
          <w:rFonts w:ascii="Times New Roman" w:hAnsi="Times New Roman"/>
          <w:b/>
          <w:szCs w:val="24"/>
        </w:rPr>
        <w:t>Прилог 7.2</w:t>
      </w:r>
      <w:hyperlink r:id="rId166" w:history="1">
        <w:r w:rsidRPr="008E486B">
          <w:rPr>
            <w:rStyle w:val="Hyperlink"/>
            <w:rFonts w:ascii="Times New Roman" w:hAnsi="Times New Roman"/>
            <w:color w:val="auto"/>
            <w:szCs w:val="24"/>
            <w:u w:val="none"/>
          </w:rPr>
          <w:t xml:space="preserve">. Број запослених наставника у односу на укупни број студената </w:t>
        </w:r>
      </w:hyperlink>
      <w:r w:rsidRPr="008E486B">
        <w:rPr>
          <w:rFonts w:ascii="Times New Roman" w:hAnsi="Times New Roman"/>
          <w:szCs w:val="24"/>
        </w:rPr>
        <w:t xml:space="preserve"> </w:t>
      </w:r>
    </w:p>
    <w:p w:rsidR="008E486B" w:rsidRPr="008E486B" w:rsidRDefault="008E486B" w:rsidP="008E486B">
      <w:pPr>
        <w:ind w:left="284" w:hanging="284"/>
        <w:rPr>
          <w:rFonts w:ascii="Times New Roman" w:hAnsi="Times New Roman"/>
          <w:szCs w:val="24"/>
        </w:rPr>
      </w:pPr>
    </w:p>
    <w:p w:rsidR="008E486B" w:rsidRPr="008E486B" w:rsidRDefault="008E486B" w:rsidP="008E486B">
      <w:pPr>
        <w:rPr>
          <w:rFonts w:ascii="Times New Roman" w:hAnsi="Times New Roman"/>
          <w:szCs w:val="24"/>
          <w:lang w:val="sr-Cyrl-CS"/>
        </w:rPr>
      </w:pPr>
    </w:p>
    <w:p w:rsidR="008E486B" w:rsidRPr="008E486B" w:rsidRDefault="008E486B" w:rsidP="008E486B">
      <w:pPr>
        <w:ind w:left="284" w:hanging="284"/>
        <w:rPr>
          <w:rFonts w:ascii="Times New Roman" w:hAnsi="Times New Roman"/>
          <w:szCs w:val="24"/>
        </w:rPr>
      </w:pPr>
    </w:p>
    <w:p w:rsidR="008E486B" w:rsidRDefault="008E486B"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6059E5" w:rsidRDefault="006059E5" w:rsidP="001E6F8C">
      <w:pPr>
        <w:autoSpaceDE w:val="0"/>
        <w:autoSpaceDN w:val="0"/>
        <w:adjustRightInd w:val="0"/>
        <w:ind w:firstLine="567"/>
        <w:jc w:val="left"/>
        <w:rPr>
          <w:rFonts w:ascii="Times New Roman" w:hAnsi="Times New Roman"/>
          <w:szCs w:val="24"/>
          <w:lang w:val="sr-Cyrl-CS"/>
        </w:rPr>
      </w:pPr>
    </w:p>
    <w:p w:rsidR="00423E6F" w:rsidRPr="00784441" w:rsidRDefault="00423E6F" w:rsidP="00423E6F">
      <w:pPr>
        <w:jc w:val="center"/>
        <w:rPr>
          <w:b/>
          <w:bCs/>
          <w:sz w:val="28"/>
          <w:szCs w:val="28"/>
        </w:rPr>
      </w:pPr>
      <w:r w:rsidRPr="00784441">
        <w:rPr>
          <w:b/>
          <w:bCs/>
          <w:sz w:val="28"/>
          <w:szCs w:val="28"/>
          <w:lang w:val="sr-Cyrl-CS"/>
        </w:rPr>
        <w:lastRenderedPageBreak/>
        <w:t xml:space="preserve">Процена испуњености </w:t>
      </w:r>
      <w:r w:rsidRPr="00784441">
        <w:rPr>
          <w:b/>
          <w:bCs/>
          <w:sz w:val="28"/>
          <w:szCs w:val="28"/>
          <w:lang w:val="sr-Cyrl-RS"/>
        </w:rPr>
        <w:t>с</w:t>
      </w:r>
      <w:r w:rsidRPr="00784441">
        <w:rPr>
          <w:b/>
          <w:bCs/>
          <w:sz w:val="28"/>
          <w:szCs w:val="28"/>
          <w:lang w:val="sr-Cyrl-CS"/>
        </w:rPr>
        <w:t>тандарда 8</w:t>
      </w:r>
      <w:r w:rsidRPr="00784441">
        <w:rPr>
          <w:b/>
          <w:bCs/>
          <w:sz w:val="28"/>
          <w:szCs w:val="28"/>
        </w:rPr>
        <w:t>:</w:t>
      </w:r>
    </w:p>
    <w:p w:rsidR="00423E6F" w:rsidRPr="00784441" w:rsidRDefault="00423E6F" w:rsidP="00423E6F">
      <w:pPr>
        <w:jc w:val="center"/>
        <w:rPr>
          <w:sz w:val="28"/>
          <w:szCs w:val="28"/>
        </w:rPr>
      </w:pPr>
      <w:r w:rsidRPr="00784441">
        <w:rPr>
          <w:b/>
          <w:bCs/>
          <w:sz w:val="28"/>
          <w:szCs w:val="28"/>
          <w:lang w:val="sr-Cyrl-CS"/>
        </w:rPr>
        <w:t>„Квалитет студената“</w:t>
      </w:r>
    </w:p>
    <w:p w:rsidR="00423E6F" w:rsidRPr="00784441" w:rsidRDefault="00423E6F" w:rsidP="00423E6F"/>
    <w:p w:rsidR="00423E6F" w:rsidRPr="00784441" w:rsidRDefault="00423E6F" w:rsidP="00423E6F">
      <w:pPr>
        <w:ind w:firstLine="720"/>
      </w:pP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Природно-математички факултет </w:t>
      </w:r>
      <w:r w:rsidRPr="00423E6F">
        <w:rPr>
          <w:rFonts w:ascii="Times New Roman" w:hAnsi="Times New Roman"/>
          <w:szCs w:val="24"/>
          <w:lang w:val="sr-Cyrl-CS"/>
        </w:rPr>
        <w:t xml:space="preserve">Универзитета у Крагујевцу </w:t>
      </w:r>
      <w:r w:rsidRPr="00423E6F">
        <w:rPr>
          <w:rFonts w:ascii="Times New Roman" w:hAnsi="Times New Roman"/>
          <w:szCs w:val="24"/>
        </w:rPr>
        <w:t xml:space="preserve">је на свим својим студијским програмима дефинисао услове и процедуре уписа студената, као и број студената на свакој студијској групи. Све релевантне информације о врстама, структури, циљевима </w:t>
      </w:r>
      <w:r w:rsidRPr="00423E6F">
        <w:rPr>
          <w:rFonts w:ascii="Times New Roman" w:hAnsi="Times New Roman"/>
          <w:szCs w:val="24"/>
          <w:lang w:val="sr-Cyrl-CS"/>
        </w:rPr>
        <w:t xml:space="preserve">и исходима </w:t>
      </w:r>
      <w:r w:rsidRPr="00423E6F">
        <w:rPr>
          <w:rFonts w:ascii="Times New Roman" w:hAnsi="Times New Roman"/>
          <w:szCs w:val="24"/>
        </w:rPr>
        <w:t>студијских програма, упису студената, начину оцењивања, као и инфорамције о оснивању, акредитацији, дозволи за рад, објавље</w:t>
      </w:r>
      <w:r w:rsidRPr="00423E6F">
        <w:rPr>
          <w:rFonts w:ascii="Times New Roman" w:hAnsi="Times New Roman"/>
          <w:szCs w:val="24"/>
          <w:lang w:val="sr-Cyrl-CS"/>
        </w:rPr>
        <w:t>н</w:t>
      </w:r>
      <w:r w:rsidRPr="00423E6F">
        <w:rPr>
          <w:rFonts w:ascii="Times New Roman" w:hAnsi="Times New Roman"/>
          <w:szCs w:val="24"/>
        </w:rPr>
        <w:t>е су на сајту Факултета</w:t>
      </w:r>
      <w:r w:rsidRPr="00423E6F">
        <w:rPr>
          <w:rFonts w:ascii="Times New Roman" w:hAnsi="Times New Roman"/>
          <w:szCs w:val="24"/>
          <w:lang w:val="sr-Cyrl-RS"/>
        </w:rPr>
        <w:t xml:space="preserve"> (</w:t>
      </w:r>
      <w:hyperlink r:id="rId167" w:history="1">
        <w:r w:rsidRPr="00423E6F">
          <w:rPr>
            <w:rStyle w:val="Hyperlink"/>
            <w:rFonts w:ascii="Times New Roman" w:hAnsi="Times New Roman"/>
            <w:color w:val="auto"/>
            <w:szCs w:val="24"/>
            <w:u w:val="none"/>
          </w:rPr>
          <w:t>www.pmf.kg.ac.rs</w:t>
        </w:r>
      </w:hyperlink>
      <w:r w:rsidRPr="00423E6F">
        <w:rPr>
          <w:rFonts w:ascii="Times New Roman" w:hAnsi="Times New Roman"/>
          <w:szCs w:val="24"/>
        </w:rPr>
        <w:t xml:space="preserve">). </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Факултет посебну пажњу посвећује потенцијалним студентима организовањем промотерских акција (у којима учествују наставници и сарадници Факултета) у више градова, учествовањем на фестивалима науке и манифестацијама Отворена врата у средњим школама, а 2015. године и организовањем бесплатне припремне наставе за све студијске програме.</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Факултет у</w:t>
      </w:r>
      <w:r w:rsidRPr="00423E6F">
        <w:rPr>
          <w:rFonts w:ascii="Times New Roman" w:hAnsi="Times New Roman"/>
          <w:szCs w:val="24"/>
        </w:rPr>
        <w:t xml:space="preserve"> циљу побољшања квалитета студената одржава активну и континуирану сарадњу са наставницима основних и средњих школа на припреми ученика за разне врсте и нивое такмичења (Математичка радионица, </w:t>
      </w:r>
      <w:r w:rsidRPr="00423E6F">
        <w:rPr>
          <w:rFonts w:ascii="Times New Roman" w:hAnsi="Times New Roman"/>
          <w:szCs w:val="24"/>
          <w:lang w:val="sr-Cyrl-RS"/>
        </w:rPr>
        <w:t xml:space="preserve">Регионални центар </w:t>
      </w:r>
      <w:r w:rsidRPr="00423E6F">
        <w:rPr>
          <w:rFonts w:ascii="Times New Roman" w:hAnsi="Times New Roman"/>
          <w:szCs w:val="24"/>
        </w:rPr>
        <w:t>за таленте) на којима се остварују значајни резултати</w:t>
      </w:r>
      <w:r w:rsidRPr="00423E6F">
        <w:rPr>
          <w:rFonts w:ascii="Times New Roman" w:hAnsi="Times New Roman"/>
          <w:szCs w:val="24"/>
          <w:lang w:val="sr-Cyrl-RS"/>
        </w:rPr>
        <w:t xml:space="preserve"> (</w:t>
      </w:r>
      <w:hyperlink r:id="rId168" w:history="1">
        <w:r w:rsidRPr="00423E6F">
          <w:rPr>
            <w:rStyle w:val="Hyperlink"/>
            <w:rFonts w:ascii="Times New Roman" w:hAnsi="Times New Roman"/>
            <w:color w:val="auto"/>
            <w:szCs w:val="24"/>
            <w:u w:val="none"/>
            <w:lang w:val="sr-Cyrl-RS"/>
          </w:rPr>
          <w:t>Популаризација</w:t>
        </w:r>
      </w:hyperlink>
      <w:r w:rsidRPr="00423E6F">
        <w:rPr>
          <w:rFonts w:ascii="Times New Roman" w:hAnsi="Times New Roman"/>
          <w:szCs w:val="24"/>
          <w:lang w:val="sr-Cyrl-RS"/>
        </w:rPr>
        <w:t>)</w:t>
      </w:r>
      <w:r w:rsidRPr="00423E6F">
        <w:rPr>
          <w:rFonts w:ascii="Times New Roman" w:hAnsi="Times New Roman"/>
          <w:szCs w:val="24"/>
        </w:rPr>
        <w:t>.</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 xml:space="preserve">На свим студијским програмима основних академских студија Факултет организује полагање пријемних испита, као мерила квалитета будућих студената. </w:t>
      </w:r>
      <w:r w:rsidRPr="00423E6F">
        <w:rPr>
          <w:rFonts w:ascii="Times New Roman" w:hAnsi="Times New Roman"/>
          <w:szCs w:val="24"/>
        </w:rPr>
        <w:t xml:space="preserve">Приликом дефинисања услова за упис на студије </w:t>
      </w:r>
      <w:r w:rsidRPr="00423E6F">
        <w:rPr>
          <w:rFonts w:ascii="Times New Roman" w:hAnsi="Times New Roman"/>
          <w:szCs w:val="24"/>
          <w:lang w:val="sr-Cyrl-RS"/>
        </w:rPr>
        <w:t>(</w:t>
      </w:r>
      <w:hyperlink r:id="rId169" w:history="1">
        <w:r w:rsidRPr="00423E6F">
          <w:rPr>
            <w:rStyle w:val="Hyperlink"/>
            <w:rFonts w:ascii="Times New Roman" w:hAnsi="Times New Roman"/>
            <w:color w:val="auto"/>
            <w:szCs w:val="24"/>
            <w:u w:val="none"/>
            <w:lang w:val="sr-Cyrl-RS"/>
          </w:rPr>
          <w:t>Правилник о упису</w:t>
        </w:r>
      </w:hyperlink>
      <w:r w:rsidRPr="00423E6F">
        <w:rPr>
          <w:rFonts w:ascii="Times New Roman" w:hAnsi="Times New Roman"/>
          <w:szCs w:val="24"/>
          <w:lang w:val="sr-Cyrl-RS"/>
        </w:rPr>
        <w:t>)</w:t>
      </w:r>
      <w:r w:rsidRPr="00423E6F">
        <w:rPr>
          <w:rFonts w:ascii="Times New Roman" w:hAnsi="Times New Roman"/>
          <w:szCs w:val="24"/>
        </w:rPr>
        <w:t xml:space="preserve">, Факултет прописује именовање </w:t>
      </w:r>
      <w:hyperlink r:id="rId170" w:history="1">
        <w:r w:rsidRPr="00423E6F">
          <w:rPr>
            <w:rStyle w:val="Hyperlink"/>
            <w:rFonts w:ascii="Times New Roman" w:hAnsi="Times New Roman"/>
            <w:color w:val="auto"/>
            <w:szCs w:val="24"/>
            <w:u w:val="none"/>
          </w:rPr>
          <w:t>комисија за спровођење полагања пријемног испита</w:t>
        </w:r>
      </w:hyperlink>
      <w:r w:rsidRPr="00423E6F">
        <w:rPr>
          <w:rFonts w:ascii="Times New Roman" w:hAnsi="Times New Roman"/>
          <w:szCs w:val="24"/>
        </w:rPr>
        <w:t xml:space="preserve"> на прву годину студија (за сваку студијску групу посебно)</w:t>
      </w:r>
      <w:r w:rsidRPr="00423E6F">
        <w:rPr>
          <w:rFonts w:ascii="Times New Roman" w:hAnsi="Times New Roman"/>
          <w:szCs w:val="24"/>
          <w:lang w:val="sr-Cyrl-CS"/>
        </w:rPr>
        <w:t>, а комисије именује ректор Универзитета.</w:t>
      </w:r>
    </w:p>
    <w:p w:rsidR="00423E6F" w:rsidRPr="00423E6F" w:rsidRDefault="00423E6F" w:rsidP="00423E6F">
      <w:pPr>
        <w:ind w:firstLine="720"/>
        <w:rPr>
          <w:rFonts w:ascii="Times New Roman" w:hAnsi="Times New Roman"/>
          <w:szCs w:val="24"/>
          <w:lang w:val="sr-Latn-RS"/>
        </w:rPr>
      </w:pPr>
      <w:r w:rsidRPr="00423E6F">
        <w:rPr>
          <w:rFonts w:ascii="Times New Roman" w:hAnsi="Times New Roman"/>
          <w:szCs w:val="24"/>
        </w:rPr>
        <w:t xml:space="preserve">При селекцији студената за упис, </w:t>
      </w:r>
      <w:r w:rsidRPr="00423E6F">
        <w:rPr>
          <w:rFonts w:ascii="Times New Roman" w:hAnsi="Times New Roman"/>
          <w:szCs w:val="24"/>
          <w:lang w:val="sr-Cyrl-CS"/>
        </w:rPr>
        <w:t>Ф</w:t>
      </w:r>
      <w:r w:rsidRPr="00423E6F">
        <w:rPr>
          <w:rFonts w:ascii="Times New Roman" w:hAnsi="Times New Roman"/>
          <w:szCs w:val="24"/>
        </w:rPr>
        <w:t>акултет вреднује резултате постигнуте у претходном школовању</w:t>
      </w:r>
      <w:r w:rsidRPr="00423E6F">
        <w:rPr>
          <w:rFonts w:ascii="Times New Roman" w:hAnsi="Times New Roman"/>
          <w:szCs w:val="24"/>
          <w:lang w:val="sr-Cyrl-CS"/>
        </w:rPr>
        <w:t xml:space="preserve"> (са максимално 40 поена)</w:t>
      </w:r>
      <w:r w:rsidRPr="00423E6F">
        <w:rPr>
          <w:rFonts w:ascii="Times New Roman" w:hAnsi="Times New Roman"/>
          <w:szCs w:val="24"/>
        </w:rPr>
        <w:t xml:space="preserve">, као и резултате постигнуте на </w:t>
      </w:r>
      <w:hyperlink r:id="rId171" w:history="1">
        <w:r w:rsidRPr="00423E6F">
          <w:rPr>
            <w:rStyle w:val="Hyperlink"/>
            <w:rFonts w:ascii="Times New Roman" w:hAnsi="Times New Roman"/>
            <w:color w:val="auto"/>
            <w:szCs w:val="24"/>
            <w:u w:val="none"/>
          </w:rPr>
          <w:t>пријемном испиту</w:t>
        </w:r>
      </w:hyperlink>
      <w:r w:rsidRPr="00423E6F">
        <w:rPr>
          <w:rFonts w:ascii="Times New Roman" w:hAnsi="Times New Roman"/>
          <w:szCs w:val="24"/>
          <w:lang w:val="sr-Cyrl-CS"/>
        </w:rPr>
        <w:t xml:space="preserve"> (са максимално 60 поена)</w:t>
      </w:r>
      <w:r w:rsidRPr="00423E6F">
        <w:rPr>
          <w:rFonts w:ascii="Times New Roman" w:hAnsi="Times New Roman"/>
          <w:szCs w:val="24"/>
        </w:rPr>
        <w:t>, а све у складу са Законом.</w:t>
      </w:r>
      <w:r w:rsidRPr="00423E6F">
        <w:rPr>
          <w:rFonts w:ascii="Times New Roman" w:hAnsi="Times New Roman"/>
          <w:szCs w:val="24"/>
          <w:lang w:val="sr-Cyrl-CS"/>
        </w:rPr>
        <w:t xml:space="preserve"> Факултет редовно анализира податке о квалитету ученика – будућих студената преко бодова које носе из средње школе и резултата на пријемним испитима</w:t>
      </w:r>
      <w:r w:rsidRPr="00423E6F">
        <w:rPr>
          <w:rFonts w:ascii="Times New Roman" w:hAnsi="Times New Roman"/>
          <w:szCs w:val="24"/>
          <w:lang w:val="sr-Latn-RS"/>
        </w:rPr>
        <w:t xml:space="preserve"> (</w:t>
      </w:r>
      <w:hyperlink r:id="rId172" w:history="1">
        <w:r w:rsidRPr="00423E6F">
          <w:rPr>
            <w:rStyle w:val="Hyperlink"/>
            <w:rFonts w:ascii="Times New Roman" w:hAnsi="Times New Roman"/>
            <w:color w:val="auto"/>
            <w:szCs w:val="24"/>
            <w:u w:val="none"/>
            <w:lang w:val="sr-Cyrl-RS"/>
          </w:rPr>
          <w:t>Анализа квалитета уписаних студената</w:t>
        </w:r>
      </w:hyperlink>
      <w:r w:rsidRPr="00423E6F">
        <w:rPr>
          <w:rFonts w:ascii="Times New Roman" w:hAnsi="Times New Roman"/>
          <w:szCs w:val="24"/>
          <w:lang w:val="sr-Cyrl-RS"/>
        </w:rPr>
        <w:t>)</w:t>
      </w:r>
      <w:r w:rsidRPr="00423E6F">
        <w:rPr>
          <w:rFonts w:ascii="Times New Roman" w:hAnsi="Times New Roman"/>
          <w:szCs w:val="24"/>
          <w:lang w:val="sr-Latn-RS"/>
        </w:rPr>
        <w:t>.</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Такође, признају се резултати тестирања </w:t>
      </w:r>
      <w:hyperlink r:id="rId173" w:history="1">
        <w:r w:rsidRPr="00423E6F">
          <w:rPr>
            <w:rStyle w:val="Hyperlink"/>
            <w:rFonts w:ascii="Times New Roman" w:hAnsi="Times New Roman"/>
            <w:color w:val="auto"/>
            <w:szCs w:val="24"/>
            <w:u w:val="none"/>
            <w:lang w:val="sr-Cyrl-RS"/>
          </w:rPr>
          <w:t>сродних студијских програма</w:t>
        </w:r>
      </w:hyperlink>
      <w:r w:rsidRPr="00423E6F">
        <w:rPr>
          <w:rFonts w:ascii="Times New Roman" w:hAnsi="Times New Roman"/>
          <w:szCs w:val="24"/>
        </w:rPr>
        <w:t>, на којима је потенцијални студент положио тест (из биологије, хемије, математике, информатике, физике), али из неког разлога је одустао од уписа на тај студијски програм.</w:t>
      </w:r>
      <w:r w:rsidRPr="00423E6F">
        <w:rPr>
          <w:rFonts w:ascii="Times New Roman" w:hAnsi="Times New Roman"/>
          <w:szCs w:val="24"/>
          <w:lang w:val="sr-Cyrl-CS"/>
        </w:rPr>
        <w:t xml:space="preserve"> </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Кандидат за упис на прву годину </w:t>
      </w:r>
      <w:r w:rsidRPr="00423E6F">
        <w:rPr>
          <w:rFonts w:ascii="Times New Roman" w:hAnsi="Times New Roman"/>
          <w:szCs w:val="24"/>
          <w:lang w:val="sr-Cyrl-CS"/>
        </w:rPr>
        <w:t xml:space="preserve">основних академских </w:t>
      </w:r>
      <w:r w:rsidRPr="00423E6F">
        <w:rPr>
          <w:rFonts w:ascii="Times New Roman" w:hAnsi="Times New Roman"/>
          <w:szCs w:val="24"/>
        </w:rPr>
        <w:t>студија, који је, као ученик III и IV разреда средње школе, освојио једно од прва три појединачна места на републичком такмичењу које организује Министарство просвете, науке и технолошког развоја, не полаже пријемни испит. Таквом кандидату, вреднује се пријемни испит максималним бројем бодова (60).</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rPr>
        <w:t>Једнакост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w:t>
      </w:r>
      <w:r w:rsidRPr="00423E6F">
        <w:rPr>
          <w:rFonts w:ascii="Times New Roman" w:hAnsi="Times New Roman"/>
          <w:szCs w:val="24"/>
          <w:lang w:val="sr-Cyrl-RS"/>
        </w:rPr>
        <w:t xml:space="preserve"> </w:t>
      </w:r>
      <w:r w:rsidRPr="00423E6F">
        <w:rPr>
          <w:rFonts w:ascii="Times New Roman" w:hAnsi="Times New Roman"/>
          <w:szCs w:val="24"/>
        </w:rPr>
        <w:t>је загарантована, као и могућност студирања за студенте са посебним потребама.</w:t>
      </w:r>
      <w:r w:rsidRPr="00423E6F">
        <w:rPr>
          <w:rFonts w:ascii="Times New Roman" w:hAnsi="Times New Roman"/>
          <w:szCs w:val="24"/>
          <w:lang w:val="sr-Cyrl-CS"/>
        </w:rPr>
        <w:t xml:space="preserve"> </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Факултет организује пријемне испите из математике за упис на студијске програме МАС Математика и МАС Информатика, као и за студијске програме докторских академских студија математике и рачунарских наука, док се за остале студијске програме мастер и докторских академаских студија оцењује само успех у претходном нивоу студија.</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lastRenderedPageBreak/>
        <w:t xml:space="preserve">На Факултету се прати квалитет активних студената током целих студија.  Студенти се редовно обавештавају о свим релевантним чињеницама везаним за њихово студирање путем огласних табли и веб-сајта Факултета и појединих института. Свака нова генерација студената добија ментора – наставника на </w:t>
      </w:r>
      <w:r w:rsidRPr="00423E6F">
        <w:rPr>
          <w:rFonts w:ascii="Times New Roman" w:hAnsi="Times New Roman"/>
          <w:szCs w:val="24"/>
          <w:lang w:val="sr-Cyrl-RS"/>
        </w:rPr>
        <w:t xml:space="preserve">већини </w:t>
      </w:r>
      <w:r w:rsidRPr="00423E6F">
        <w:rPr>
          <w:rFonts w:ascii="Times New Roman" w:hAnsi="Times New Roman"/>
          <w:szCs w:val="24"/>
          <w:lang w:val="sr-Cyrl-CS"/>
        </w:rPr>
        <w:t>студијских програма, у циљу што боље информисаности.</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 xml:space="preserve">Сваки наставник на првим предавањима обавештава студенте о обавези присуства на предавањима и вежбама; о циљевим и исходима учења; о методама извођења наставе, о начину стицања поена и начину оцењивања. </w:t>
      </w:r>
      <w:r w:rsidRPr="00423E6F">
        <w:rPr>
          <w:rFonts w:ascii="Times New Roman" w:hAnsi="Times New Roman"/>
          <w:szCs w:val="24"/>
        </w:rPr>
        <w:t>Начин и методе оцењивања студената и знања које су усвојили у току научно наставног процеса, усклађене су са циљевима, садржајима и обимом акредитовања студијских програма.</w:t>
      </w:r>
      <w:r w:rsidRPr="00423E6F">
        <w:rPr>
          <w:rFonts w:ascii="Times New Roman" w:hAnsi="Times New Roman"/>
          <w:szCs w:val="24"/>
          <w:lang w:val="sr-Cyrl-CS"/>
        </w:rPr>
        <w:t xml:space="preserve"> Наставници и сарадници Фаакултета су, путем организовања консултација, доступни студентима </w:t>
      </w:r>
      <w:r w:rsidRPr="00423E6F">
        <w:rPr>
          <w:rFonts w:ascii="Times New Roman" w:hAnsi="Times New Roman"/>
          <w:szCs w:val="24"/>
        </w:rPr>
        <w:t>у циљу побољшања и квалитетног усвајања знања</w:t>
      </w:r>
      <w:r w:rsidRPr="00423E6F">
        <w:rPr>
          <w:rFonts w:ascii="Times New Roman" w:hAnsi="Times New Roman"/>
          <w:szCs w:val="24"/>
          <w:lang w:val="sr-Cyrl-CS"/>
        </w:rPr>
        <w:t>. Факултет обезбеђује коректно и професионално понашање наставника и сарадника током оцењивања студената, о чему говоре оцене студената у анкетама</w:t>
      </w:r>
      <w:r w:rsidRPr="00423E6F">
        <w:rPr>
          <w:rFonts w:ascii="Times New Roman" w:hAnsi="Times New Roman"/>
          <w:szCs w:val="24"/>
        </w:rPr>
        <w:t xml:space="preserve"> </w:t>
      </w:r>
      <w:r w:rsidRPr="00423E6F">
        <w:rPr>
          <w:rFonts w:ascii="Times New Roman" w:hAnsi="Times New Roman"/>
          <w:szCs w:val="24"/>
          <w:lang w:val="sr-Cyrl-CS"/>
        </w:rPr>
        <w:t xml:space="preserve">које </w:t>
      </w:r>
      <w:r w:rsidRPr="00423E6F">
        <w:rPr>
          <w:rFonts w:ascii="Times New Roman" w:hAnsi="Times New Roman"/>
          <w:szCs w:val="24"/>
        </w:rPr>
        <w:t>организациј</w:t>
      </w:r>
      <w:r w:rsidRPr="00423E6F">
        <w:rPr>
          <w:rFonts w:ascii="Times New Roman" w:hAnsi="Times New Roman"/>
          <w:szCs w:val="24"/>
          <w:lang w:val="sr-Cyrl-CS"/>
        </w:rPr>
        <w:t>е</w:t>
      </w:r>
      <w:r w:rsidRPr="00423E6F">
        <w:rPr>
          <w:rFonts w:ascii="Times New Roman" w:hAnsi="Times New Roman"/>
          <w:szCs w:val="24"/>
        </w:rPr>
        <w:t xml:space="preserve"> Студентск</w:t>
      </w:r>
      <w:r w:rsidRPr="00423E6F">
        <w:rPr>
          <w:rFonts w:ascii="Times New Roman" w:hAnsi="Times New Roman"/>
          <w:szCs w:val="24"/>
          <w:lang w:val="sr-Cyrl-CS"/>
        </w:rPr>
        <w:t>и</w:t>
      </w:r>
      <w:r w:rsidRPr="00423E6F">
        <w:rPr>
          <w:rFonts w:ascii="Times New Roman" w:hAnsi="Times New Roman"/>
          <w:szCs w:val="24"/>
        </w:rPr>
        <w:t xml:space="preserve"> Парламент, </w:t>
      </w:r>
      <w:r w:rsidRPr="00423E6F">
        <w:rPr>
          <w:rFonts w:ascii="Times New Roman" w:hAnsi="Times New Roman"/>
          <w:szCs w:val="24"/>
          <w:lang w:val="sr-Cyrl-CS"/>
        </w:rPr>
        <w:t xml:space="preserve">а у којима студенти </w:t>
      </w:r>
      <w:r w:rsidRPr="00423E6F">
        <w:rPr>
          <w:rFonts w:ascii="Times New Roman" w:hAnsi="Times New Roman"/>
          <w:szCs w:val="24"/>
        </w:rPr>
        <w:t>могу дати своје мишљење и оценити квалитет наставе, наставног особља, као и услове студирања.</w:t>
      </w:r>
      <w:r w:rsidRPr="00423E6F">
        <w:rPr>
          <w:rFonts w:ascii="Times New Roman" w:hAnsi="Times New Roman"/>
          <w:szCs w:val="24"/>
          <w:lang w:val="sr-Cyrl-CS"/>
        </w:rPr>
        <w:t xml:space="preserve"> (</w:t>
      </w:r>
      <w:hyperlink r:id="rId174" w:history="1">
        <w:r w:rsidRPr="00423E6F">
          <w:rPr>
            <w:rStyle w:val="Hyperlink"/>
            <w:rFonts w:ascii="Times New Roman" w:hAnsi="Times New Roman"/>
            <w:color w:val="auto"/>
            <w:szCs w:val="24"/>
            <w:u w:val="none"/>
            <w:lang w:val="sr-Cyrl-CS"/>
          </w:rPr>
          <w:t>Анкете</w:t>
        </w:r>
      </w:hyperlink>
      <w:r w:rsidRPr="00423E6F">
        <w:rPr>
          <w:rFonts w:ascii="Times New Roman" w:hAnsi="Times New Roman"/>
          <w:szCs w:val="24"/>
          <w:lang w:val="sr-Cyrl-CS"/>
        </w:rPr>
        <w:t xml:space="preserve">) </w:t>
      </w:r>
    </w:p>
    <w:p w:rsidR="00423E6F" w:rsidRPr="00423E6F" w:rsidRDefault="00423E6F" w:rsidP="00423E6F">
      <w:pPr>
        <w:ind w:firstLine="720"/>
        <w:rPr>
          <w:rFonts w:ascii="Times New Roman" w:hAnsi="Times New Roman"/>
          <w:szCs w:val="24"/>
          <w:lang w:val="sr-Cyrl-CS"/>
        </w:rPr>
      </w:pPr>
      <w:r w:rsidRPr="00423E6F">
        <w:rPr>
          <w:rFonts w:ascii="Times New Roman" w:hAnsi="Times New Roman"/>
          <w:szCs w:val="24"/>
          <w:lang w:val="sr-Cyrl-CS"/>
        </w:rPr>
        <w:t xml:space="preserve">Факултет редовно анализира и унапређује методе и </w:t>
      </w:r>
      <w:hyperlink r:id="rId175" w:history="1">
        <w:r w:rsidRPr="00423E6F">
          <w:rPr>
            <w:rStyle w:val="Hyperlink"/>
            <w:rFonts w:ascii="Times New Roman" w:hAnsi="Times New Roman"/>
            <w:color w:val="auto"/>
            <w:szCs w:val="24"/>
            <w:u w:val="none"/>
            <w:lang w:val="sr-Cyrl-CS"/>
          </w:rPr>
          <w:t>критеријуме</w:t>
        </w:r>
      </w:hyperlink>
      <w:r w:rsidRPr="00423E6F">
        <w:rPr>
          <w:rFonts w:ascii="Times New Roman" w:hAnsi="Times New Roman"/>
          <w:szCs w:val="24"/>
          <w:lang w:val="sr-Cyrl-CS"/>
        </w:rPr>
        <w:t xml:space="preserve"> за оцењивање студената по предметима.</w:t>
      </w:r>
      <w:r w:rsidRPr="00423E6F">
        <w:rPr>
          <w:rFonts w:ascii="Times New Roman" w:hAnsi="Times New Roman"/>
          <w:szCs w:val="24"/>
        </w:rPr>
        <w:t xml:space="preserve"> </w:t>
      </w:r>
      <w:r w:rsidRPr="00423E6F">
        <w:rPr>
          <w:rFonts w:ascii="Times New Roman" w:hAnsi="Times New Roman"/>
          <w:szCs w:val="24"/>
          <w:lang w:val="sr-Cyrl-CS"/>
        </w:rPr>
        <w:t>С</w:t>
      </w:r>
      <w:r w:rsidRPr="00423E6F">
        <w:rPr>
          <w:rFonts w:ascii="Times New Roman" w:hAnsi="Times New Roman"/>
          <w:szCs w:val="24"/>
        </w:rPr>
        <w:t xml:space="preserve">истематски </w:t>
      </w:r>
      <w:r w:rsidRPr="00423E6F">
        <w:rPr>
          <w:rFonts w:ascii="Times New Roman" w:hAnsi="Times New Roman"/>
          <w:szCs w:val="24"/>
          <w:lang w:val="sr-Cyrl-CS"/>
        </w:rPr>
        <w:t xml:space="preserve">се </w:t>
      </w:r>
      <w:r w:rsidRPr="00423E6F">
        <w:rPr>
          <w:rFonts w:ascii="Times New Roman" w:hAnsi="Times New Roman"/>
          <w:szCs w:val="24"/>
        </w:rPr>
        <w:t>прат</w:t>
      </w:r>
      <w:r w:rsidRPr="00423E6F">
        <w:rPr>
          <w:rFonts w:ascii="Times New Roman" w:hAnsi="Times New Roman"/>
          <w:szCs w:val="24"/>
          <w:lang w:val="sr-Cyrl-CS"/>
        </w:rPr>
        <w:t>е</w:t>
      </w:r>
      <w:r w:rsidRPr="00423E6F">
        <w:rPr>
          <w:rFonts w:ascii="Times New Roman" w:hAnsi="Times New Roman"/>
          <w:szCs w:val="24"/>
        </w:rPr>
        <w:t xml:space="preserve"> и проверава</w:t>
      </w:r>
      <w:r w:rsidRPr="00423E6F">
        <w:rPr>
          <w:rFonts w:ascii="Times New Roman" w:hAnsi="Times New Roman"/>
          <w:szCs w:val="24"/>
          <w:lang w:val="sr-Cyrl-CS"/>
        </w:rPr>
        <w:t>ју</w:t>
      </w:r>
      <w:r w:rsidRPr="00423E6F">
        <w:rPr>
          <w:rFonts w:ascii="Times New Roman" w:hAnsi="Times New Roman"/>
          <w:szCs w:val="24"/>
        </w:rPr>
        <w:t xml:space="preserve"> оцене и пролазност студената по предметима, програмима, годинама и</w:t>
      </w:r>
      <w:r w:rsidRPr="00423E6F">
        <w:rPr>
          <w:rFonts w:ascii="Times New Roman" w:hAnsi="Times New Roman"/>
          <w:szCs w:val="24"/>
          <w:lang w:val="sr-Cyrl-RS"/>
        </w:rPr>
        <w:t xml:space="preserve">, </w:t>
      </w:r>
      <w:r w:rsidRPr="00423E6F">
        <w:rPr>
          <w:rFonts w:ascii="Times New Roman" w:hAnsi="Times New Roman"/>
          <w:szCs w:val="24"/>
        </w:rPr>
        <w:t>у случају одређених неправилности или ниске</w:t>
      </w:r>
      <w:r w:rsidRPr="00423E6F">
        <w:rPr>
          <w:rFonts w:ascii="Times New Roman" w:hAnsi="Times New Roman"/>
          <w:szCs w:val="24"/>
          <w:lang w:val="sr-Cyrl-CS"/>
        </w:rPr>
        <w:t>/превисоке</w:t>
      </w:r>
      <w:r w:rsidRPr="00423E6F">
        <w:rPr>
          <w:rFonts w:ascii="Times New Roman" w:hAnsi="Times New Roman"/>
          <w:szCs w:val="24"/>
        </w:rPr>
        <w:t xml:space="preserve"> пролазности, предузима</w:t>
      </w:r>
      <w:r w:rsidRPr="00423E6F">
        <w:rPr>
          <w:rFonts w:ascii="Times New Roman" w:hAnsi="Times New Roman"/>
          <w:szCs w:val="24"/>
          <w:lang w:val="sr-Cyrl-CS"/>
        </w:rPr>
        <w:t>ју</w:t>
      </w:r>
      <w:r w:rsidRPr="00423E6F">
        <w:rPr>
          <w:rFonts w:ascii="Times New Roman" w:hAnsi="Times New Roman"/>
          <w:szCs w:val="24"/>
        </w:rPr>
        <w:t xml:space="preserve"> одређене мере</w:t>
      </w:r>
      <w:r w:rsidRPr="00423E6F">
        <w:rPr>
          <w:rFonts w:ascii="Times New Roman" w:hAnsi="Times New Roman"/>
          <w:szCs w:val="24"/>
          <w:lang w:val="sr-Cyrl-CS"/>
        </w:rPr>
        <w:t xml:space="preserve"> (</w:t>
      </w:r>
      <w:hyperlink r:id="rId176" w:history="1">
        <w:r w:rsidRPr="00423E6F">
          <w:rPr>
            <w:rStyle w:val="Hyperlink"/>
            <w:rFonts w:ascii="Times New Roman" w:hAnsi="Times New Roman"/>
            <w:color w:val="auto"/>
            <w:szCs w:val="24"/>
            <w:u w:val="none"/>
            <w:lang w:val="sr-Cyrl-CS"/>
          </w:rPr>
          <w:t>Табела 8.1</w:t>
        </w:r>
      </w:hyperlink>
      <w:r w:rsidRPr="00423E6F">
        <w:rPr>
          <w:rFonts w:ascii="Times New Roman" w:hAnsi="Times New Roman"/>
          <w:szCs w:val="24"/>
          <w:lang w:val="sr-Cyrl-CS"/>
        </w:rPr>
        <w:t xml:space="preserve">., Табела 8.2., </w:t>
      </w:r>
      <w:hyperlink r:id="rId177" w:history="1">
        <w:r w:rsidRPr="00423E6F">
          <w:rPr>
            <w:rStyle w:val="Hyperlink"/>
            <w:rFonts w:ascii="Times New Roman" w:hAnsi="Times New Roman"/>
            <w:color w:val="auto"/>
            <w:szCs w:val="24"/>
            <w:u w:val="none"/>
            <w:lang w:val="sr-Cyrl-CS"/>
          </w:rPr>
          <w:t>Табела 8.3.</w:t>
        </w:r>
      </w:hyperlink>
      <w:r w:rsidRPr="00423E6F">
        <w:rPr>
          <w:rFonts w:ascii="Times New Roman" w:hAnsi="Times New Roman"/>
          <w:szCs w:val="24"/>
          <w:lang w:val="sr-Cyrl-CS"/>
        </w:rPr>
        <w:t>)</w:t>
      </w:r>
      <w:r w:rsidRPr="00423E6F">
        <w:rPr>
          <w:rFonts w:ascii="Times New Roman" w:hAnsi="Times New Roman"/>
          <w:szCs w:val="24"/>
        </w:rPr>
        <w:t>.</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Успешност студената у континуираном савладавању предвиђеног програма, прати се и изражава поенима. Завршна оцена представља збир поена остварених по активностима током наставе и на завршном испиту.</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 xml:space="preserve">У складу са Законом, </w:t>
      </w:r>
      <w:r w:rsidRPr="00423E6F">
        <w:rPr>
          <w:rFonts w:ascii="Times New Roman" w:hAnsi="Times New Roman"/>
          <w:szCs w:val="24"/>
          <w:lang w:val="sr-Cyrl-CS"/>
        </w:rPr>
        <w:t>Факултет</w:t>
      </w:r>
      <w:r w:rsidRPr="00423E6F">
        <w:rPr>
          <w:rFonts w:ascii="Times New Roman" w:hAnsi="Times New Roman"/>
          <w:szCs w:val="24"/>
        </w:rPr>
        <w:t xml:space="preserve"> омогућава најквалитетнијим студентима убрзано студирање.</w:t>
      </w:r>
    </w:p>
    <w:p w:rsidR="00423E6F" w:rsidRPr="00423E6F" w:rsidRDefault="00423E6F" w:rsidP="00423E6F">
      <w:pPr>
        <w:ind w:firstLine="720"/>
        <w:rPr>
          <w:rFonts w:ascii="Times New Roman" w:hAnsi="Times New Roman"/>
          <w:szCs w:val="24"/>
        </w:rPr>
      </w:pPr>
      <w:r w:rsidRPr="00423E6F">
        <w:rPr>
          <w:rFonts w:ascii="Times New Roman" w:hAnsi="Times New Roman"/>
          <w:szCs w:val="24"/>
        </w:rPr>
        <w:t>Природно-математички факултет прати рад и квалитет студената докторских студија кроз објављене радове, као и кроз њихов допринос у оквиру научноистраживачких пројеката, које финансира надлежно министарство</w:t>
      </w:r>
      <w:r w:rsidRPr="00423E6F">
        <w:rPr>
          <w:rFonts w:ascii="Times New Roman" w:hAnsi="Times New Roman"/>
          <w:szCs w:val="24"/>
          <w:lang w:val="sr-Cyrl-RS"/>
        </w:rPr>
        <w:t>,</w:t>
      </w:r>
      <w:r w:rsidRPr="00423E6F">
        <w:rPr>
          <w:rFonts w:ascii="Times New Roman" w:hAnsi="Times New Roman"/>
          <w:szCs w:val="24"/>
        </w:rPr>
        <w:t xml:space="preserve"> и на основу остварених резултата запошљава најбоље студенте.</w:t>
      </w:r>
    </w:p>
    <w:p w:rsidR="00423E6F" w:rsidRPr="00423E6F" w:rsidRDefault="00423E6F" w:rsidP="00423E6F">
      <w:pPr>
        <w:ind w:firstLine="720"/>
        <w:rPr>
          <w:rFonts w:ascii="Times New Roman" w:hAnsi="Times New Roman"/>
          <w:szCs w:val="24"/>
        </w:rPr>
      </w:pPr>
      <w:r w:rsidRPr="00423E6F">
        <w:rPr>
          <w:rFonts w:ascii="Times New Roman" w:hAnsi="Times New Roman"/>
          <w:szCs w:val="24"/>
          <w:lang w:val="sr-Cyrl-CS"/>
        </w:rPr>
        <w:t>Инфраструктура за студенте (студентска служба, библиотека, простор за Студентски парламент и др.) испуњава захтеве који важе за високошколске институције. Ф</w:t>
      </w:r>
      <w:r w:rsidRPr="00423E6F">
        <w:rPr>
          <w:rFonts w:ascii="Times New Roman" w:hAnsi="Times New Roman"/>
          <w:szCs w:val="24"/>
        </w:rPr>
        <w:t>акултет је омогућио студентима одговарајући облик студентског организовања, деловања и учешћа у одлучивању у складу са Законом (Студентски Парламент, Удружење студената са хендикепом - Крагујевац, Еколошко истраживачко друштво " Младен Караман").</w:t>
      </w:r>
    </w:p>
    <w:p w:rsidR="00423E6F" w:rsidRPr="00423E6F" w:rsidRDefault="00423E6F" w:rsidP="00423E6F">
      <w:pPr>
        <w:ind w:firstLine="720"/>
        <w:rPr>
          <w:rFonts w:ascii="Times New Roman" w:hAnsi="Times New Roman"/>
          <w:szCs w:val="24"/>
        </w:rPr>
      </w:pPr>
      <w:r w:rsidRPr="00423E6F">
        <w:rPr>
          <w:rFonts w:ascii="Times New Roman" w:hAnsi="Times New Roman"/>
          <w:szCs w:val="24"/>
          <w:lang w:val="sr-Cyrl-CS"/>
        </w:rPr>
        <w:t xml:space="preserve">Учешће студената у процени услова и организације наставе на свим студијским програмима је обезбеђено путем учешћа студената у </w:t>
      </w:r>
      <w:hyperlink r:id="rId178" w:history="1">
        <w:r w:rsidRPr="00423E6F">
          <w:rPr>
            <w:rStyle w:val="Hyperlink"/>
            <w:rFonts w:ascii="Times New Roman" w:hAnsi="Times New Roman"/>
            <w:color w:val="auto"/>
            <w:szCs w:val="24"/>
            <w:u w:val="none"/>
            <w:lang w:val="sr-Cyrl-CS"/>
          </w:rPr>
          <w:t>Комисији за контролу квалитета</w:t>
        </w:r>
      </w:hyperlink>
      <w:r w:rsidRPr="00423E6F">
        <w:rPr>
          <w:rFonts w:ascii="Times New Roman" w:hAnsi="Times New Roman"/>
          <w:szCs w:val="24"/>
          <w:lang w:val="sr-Cyrl-CS"/>
        </w:rPr>
        <w:t xml:space="preserve">, у раду </w:t>
      </w:r>
      <w:hyperlink r:id="rId179" w:history="1">
        <w:r w:rsidRPr="00423E6F">
          <w:rPr>
            <w:rStyle w:val="Hyperlink"/>
            <w:rFonts w:ascii="Times New Roman" w:hAnsi="Times New Roman"/>
            <w:color w:val="auto"/>
            <w:szCs w:val="24"/>
            <w:u w:val="none"/>
            <w:lang w:val="sr-Cyrl-CS"/>
          </w:rPr>
          <w:t>Наставно-научног већа</w:t>
        </w:r>
      </w:hyperlink>
      <w:r w:rsidRPr="00423E6F">
        <w:rPr>
          <w:rFonts w:ascii="Times New Roman" w:hAnsi="Times New Roman"/>
          <w:szCs w:val="24"/>
          <w:lang w:val="sr-Cyrl-CS"/>
        </w:rPr>
        <w:t xml:space="preserve"> и </w:t>
      </w:r>
      <w:hyperlink r:id="rId180" w:history="1">
        <w:r w:rsidRPr="00423E6F">
          <w:rPr>
            <w:rStyle w:val="Hyperlink"/>
            <w:rFonts w:ascii="Times New Roman" w:hAnsi="Times New Roman"/>
            <w:color w:val="auto"/>
            <w:szCs w:val="24"/>
            <w:u w:val="none"/>
            <w:lang w:val="sr-Cyrl-CS"/>
          </w:rPr>
          <w:t>Савета Факултета</w:t>
        </w:r>
      </w:hyperlink>
      <w:r w:rsidRPr="00423E6F">
        <w:rPr>
          <w:rFonts w:ascii="Times New Roman" w:hAnsi="Times New Roman"/>
          <w:szCs w:val="24"/>
          <w:lang w:val="sr-Cyrl-CS"/>
        </w:rPr>
        <w:t>, активностима Студентског парламента.</w:t>
      </w:r>
    </w:p>
    <w:p w:rsidR="00423E6F" w:rsidRPr="00423E6F" w:rsidRDefault="00423E6F" w:rsidP="00423E6F">
      <w:pPr>
        <w:ind w:firstLine="720"/>
        <w:rPr>
          <w:rFonts w:ascii="Times New Roman" w:hAnsi="Times New Roman"/>
          <w:szCs w:val="24"/>
          <w:lang w:val="sr-Cyrl-CS"/>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8, јер:</w:t>
      </w:r>
    </w:p>
    <w:p w:rsidR="00423E6F" w:rsidRPr="00423E6F" w:rsidRDefault="00423E6F" w:rsidP="00423E6F">
      <w:pPr>
        <w:ind w:firstLine="630"/>
        <w:rPr>
          <w:rFonts w:ascii="Times New Roman" w:hAnsi="Times New Roman"/>
          <w:b/>
          <w:szCs w:val="24"/>
          <w:lang w:val="sr-Cyrl-CS"/>
        </w:rPr>
      </w:pP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квалитет студената селекцијом будућих студената према  унапред дефинисаној и јаваној процедури  пријема студената;</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објективно оцењивање студената током предиспитних и испитних активности;</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континуирано прати пролазност студената по предметима, годинама и програмима и предузима корективне мере;</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lastRenderedPageBreak/>
        <w:t>обезбеђује једнакост и равноправност студената;</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доступност свих релевантних информација за студенте;</w:t>
      </w:r>
    </w:p>
    <w:p w:rsidR="00423E6F" w:rsidRPr="00423E6F" w:rsidRDefault="00423E6F" w:rsidP="00423E6F">
      <w:pPr>
        <w:pStyle w:val="ListParagraph"/>
        <w:widowControl w:val="0"/>
        <w:numPr>
          <w:ilvl w:val="0"/>
          <w:numId w:val="59"/>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рад студентских организација и учешће студената у одлучивању.</w:t>
      </w:r>
    </w:p>
    <w:p w:rsidR="00423E6F" w:rsidRPr="00423E6F" w:rsidRDefault="00423E6F" w:rsidP="00423E6F">
      <w:pPr>
        <w:autoSpaceDE w:val="0"/>
        <w:autoSpaceDN w:val="0"/>
        <w:adjustRightInd w:val="0"/>
        <w:rPr>
          <w:rFonts w:ascii="Times New Roman" w:hAnsi="Times New Roman"/>
          <w:szCs w:val="24"/>
          <w:lang w:val="sr-Cyrl-CS"/>
        </w:rPr>
      </w:pPr>
    </w:p>
    <w:p w:rsidR="00423E6F" w:rsidRPr="00423E6F" w:rsidRDefault="00423E6F" w:rsidP="00423E6F">
      <w:pPr>
        <w:ind w:left="284" w:firstLine="436"/>
        <w:rPr>
          <w:rFonts w:ascii="Times New Roman" w:hAnsi="Times New Roman"/>
          <w:b/>
          <w:szCs w:val="24"/>
          <w:lang w:val="sr-Cyrl-CS"/>
        </w:rPr>
      </w:pPr>
      <w:r w:rsidRPr="00423E6F">
        <w:rPr>
          <w:rFonts w:ascii="Times New Roman" w:hAnsi="Times New Roman"/>
          <w:b/>
          <w:szCs w:val="24"/>
        </w:rPr>
        <w:t>Анализа слабости и повољних елемената (SWOT</w:t>
      </w:r>
      <w:r w:rsidRPr="00423E6F">
        <w:rPr>
          <w:rFonts w:ascii="Times New Roman" w:hAnsi="Times New Roman"/>
          <w:b/>
          <w:szCs w:val="24"/>
          <w:lang w:val="sr-Cyrl-RS"/>
        </w:rPr>
        <w:t xml:space="preserve"> </w:t>
      </w:r>
      <w:r w:rsidRPr="00423E6F">
        <w:rPr>
          <w:rFonts w:ascii="Times New Roman" w:hAnsi="Times New Roman"/>
          <w:b/>
          <w:szCs w:val="24"/>
        </w:rPr>
        <w:t>анализа)</w:t>
      </w:r>
    </w:p>
    <w:p w:rsidR="00423E6F" w:rsidRPr="00423E6F" w:rsidRDefault="00423E6F" w:rsidP="00423E6F">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423E6F" w:rsidRPr="00423E6F" w:rsidTr="003A5D1E">
        <w:tc>
          <w:tcPr>
            <w:tcW w:w="3635" w:type="dxa"/>
          </w:tcPr>
          <w:p w:rsidR="00423E6F" w:rsidRPr="00423E6F" w:rsidRDefault="00423E6F" w:rsidP="003A5D1E">
            <w:pPr>
              <w:ind w:left="284" w:hanging="284"/>
              <w:rPr>
                <w:rFonts w:ascii="Times New Roman" w:hAnsi="Times New Roman"/>
                <w:b/>
                <w:szCs w:val="24"/>
              </w:rPr>
            </w:pPr>
            <w:r w:rsidRPr="00423E6F">
              <w:rPr>
                <w:rFonts w:ascii="Times New Roman" w:hAnsi="Times New Roman"/>
                <w:b/>
                <w:szCs w:val="24"/>
              </w:rPr>
              <w:t>(SWOT</w:t>
            </w:r>
            <w:r w:rsidRPr="00423E6F">
              <w:rPr>
                <w:rFonts w:ascii="Times New Roman" w:hAnsi="Times New Roman"/>
                <w:b/>
                <w:szCs w:val="24"/>
                <w:lang w:val="sr-Cyrl-RS"/>
              </w:rPr>
              <w:t xml:space="preserve"> </w:t>
            </w:r>
            <w:r w:rsidRPr="00423E6F">
              <w:rPr>
                <w:rFonts w:ascii="Times New Roman" w:hAnsi="Times New Roman"/>
                <w:b/>
                <w:szCs w:val="24"/>
              </w:rPr>
              <w:t>анализа)</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Квантификација процене</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 xml:space="preserve">S - </w:t>
            </w:r>
            <w:r w:rsidRPr="00423E6F">
              <w:rPr>
                <w:rFonts w:ascii="Times New Roman" w:hAnsi="Times New Roman"/>
                <w:szCs w:val="24"/>
                <w:lang w:val="sr-Cyrl-CS"/>
              </w:rPr>
              <w:t>Strengt</w:t>
            </w:r>
            <w:r w:rsidRPr="00423E6F">
              <w:rPr>
                <w:rFonts w:ascii="Times New Roman" w:hAnsi="Times New Roman"/>
                <w:szCs w:val="24"/>
              </w:rPr>
              <w:t>hs</w:t>
            </w:r>
            <w:r w:rsidRPr="00423E6F">
              <w:rPr>
                <w:rFonts w:ascii="Times New Roman" w:hAnsi="Times New Roman"/>
                <w:szCs w:val="24"/>
                <w:lang w:val="sr-Cyrl-CS"/>
              </w:rPr>
              <w:t xml:space="preserve"> - Предности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 xml:space="preserve">+++  -  високо значајно </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W -Weaknesses</w:t>
            </w:r>
            <w:r w:rsidRPr="00423E6F">
              <w:rPr>
                <w:rFonts w:ascii="Times New Roman" w:hAnsi="Times New Roman"/>
                <w:szCs w:val="24"/>
                <w:lang w:val="sr-Cyrl-CS"/>
              </w:rPr>
              <w:t xml:space="preserve"> - Слабости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  -  средње значајно</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O - Opportunities</w:t>
            </w:r>
            <w:r w:rsidRPr="00423E6F">
              <w:rPr>
                <w:rFonts w:ascii="Times New Roman" w:hAnsi="Times New Roman"/>
                <w:szCs w:val="24"/>
                <w:lang w:val="sr-Cyrl-CS"/>
              </w:rPr>
              <w:t xml:space="preserve"> - Могућности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   -  мало значајно</w:t>
            </w:r>
          </w:p>
        </w:tc>
      </w:tr>
      <w:tr w:rsidR="00423E6F" w:rsidRPr="00423E6F" w:rsidTr="003A5D1E">
        <w:tc>
          <w:tcPr>
            <w:tcW w:w="3635" w:type="dxa"/>
          </w:tcPr>
          <w:p w:rsidR="00423E6F" w:rsidRPr="00423E6F" w:rsidRDefault="00423E6F" w:rsidP="003A5D1E">
            <w:pPr>
              <w:ind w:left="284" w:hanging="284"/>
              <w:rPr>
                <w:rFonts w:ascii="Times New Roman" w:hAnsi="Times New Roman"/>
                <w:szCs w:val="24"/>
                <w:lang w:val="sr-Cyrl-CS"/>
              </w:rPr>
            </w:pPr>
            <w:r w:rsidRPr="00423E6F">
              <w:rPr>
                <w:rFonts w:ascii="Times New Roman" w:hAnsi="Times New Roman"/>
                <w:szCs w:val="24"/>
              </w:rPr>
              <w:t>T – Threats</w:t>
            </w:r>
            <w:r w:rsidRPr="00423E6F">
              <w:rPr>
                <w:rFonts w:ascii="Times New Roman" w:hAnsi="Times New Roman"/>
                <w:szCs w:val="24"/>
                <w:lang w:val="sr-Cyrl-RS"/>
              </w:rPr>
              <w:t xml:space="preserve"> </w:t>
            </w:r>
            <w:r w:rsidRPr="00423E6F">
              <w:rPr>
                <w:rFonts w:ascii="Times New Roman" w:hAnsi="Times New Roman"/>
                <w:szCs w:val="24"/>
                <w:lang w:val="sr-Cyrl-CS"/>
              </w:rPr>
              <w:t xml:space="preserve">- Опасности </w:t>
            </w:r>
          </w:p>
        </w:tc>
        <w:tc>
          <w:tcPr>
            <w:tcW w:w="2835" w:type="dxa"/>
          </w:tcPr>
          <w:p w:rsidR="00423E6F" w:rsidRPr="00423E6F" w:rsidRDefault="00423E6F" w:rsidP="003A5D1E">
            <w:pPr>
              <w:ind w:left="284" w:hanging="284"/>
              <w:rPr>
                <w:rFonts w:ascii="Times New Roman" w:eastAsia="Calibri" w:hAnsi="Times New Roman"/>
                <w:szCs w:val="24"/>
                <w:lang w:val="uz-Cyrl-UZ"/>
              </w:rPr>
            </w:pPr>
            <w:r w:rsidRPr="00423E6F">
              <w:rPr>
                <w:rFonts w:ascii="Times New Roman" w:eastAsia="Calibri" w:hAnsi="Times New Roman"/>
                <w:szCs w:val="24"/>
                <w:lang w:val="uz-Cyrl-UZ"/>
              </w:rPr>
              <w:t>0 без значајности</w:t>
            </w:r>
          </w:p>
        </w:tc>
      </w:tr>
    </w:tbl>
    <w:p w:rsidR="00423E6F" w:rsidRPr="00423E6F" w:rsidRDefault="00423E6F" w:rsidP="00423E6F">
      <w:pPr>
        <w:autoSpaceDN w:val="0"/>
        <w:ind w:left="284" w:hanging="284"/>
        <w:rPr>
          <w:rFonts w:ascii="Times New Roman" w:hAnsi="Times New Roman"/>
          <w:szCs w:val="24"/>
          <w:lang w:val="sr-Cyrl-CS"/>
        </w:rPr>
      </w:pPr>
    </w:p>
    <w:p w:rsidR="00423E6F" w:rsidRPr="00423E6F" w:rsidRDefault="00423E6F" w:rsidP="00423E6F">
      <w:pPr>
        <w:ind w:firstLine="720"/>
        <w:rPr>
          <w:rFonts w:ascii="Times New Roman" w:hAnsi="Times New Roman"/>
          <w:b/>
          <w:szCs w:val="24"/>
        </w:rPr>
      </w:pPr>
      <w:r w:rsidRPr="00423E6F">
        <w:rPr>
          <w:rFonts w:ascii="Times New Roman" w:hAnsi="Times New Roman"/>
          <w:b/>
          <w:szCs w:val="24"/>
          <w:lang w:val="sr-Cyrl-CS"/>
        </w:rPr>
        <w:t>Предности (Strengt</w:t>
      </w:r>
      <w:r w:rsidRPr="00423E6F">
        <w:rPr>
          <w:rFonts w:ascii="Times New Roman" w:hAnsi="Times New Roman"/>
          <w:b/>
          <w:szCs w:val="24"/>
        </w:rPr>
        <w:t>hs)</w:t>
      </w:r>
    </w:p>
    <w:p w:rsidR="00423E6F" w:rsidRPr="00423E6F" w:rsidRDefault="00423E6F" w:rsidP="00423E6F">
      <w:pPr>
        <w:widowControl w:val="0"/>
        <w:autoSpaceDE w:val="0"/>
        <w:autoSpaceDN w:val="0"/>
        <w:adjustRightInd w:val="0"/>
        <w:ind w:left="450" w:hanging="270"/>
        <w:rPr>
          <w:rFonts w:ascii="Times New Roman" w:hAnsi="Times New Roman"/>
          <w:szCs w:val="24"/>
          <w:lang w:val="sr-Cyrl-CS"/>
        </w:rPr>
      </w:pP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Обезбеђивање адекватних информација и података o потенцијалним и уписаним студентима, а који су релевантни за све студијске групе</w:t>
      </w:r>
      <w:r w:rsidRPr="00423E6F">
        <w:rPr>
          <w:rFonts w:ascii="Times New Roman" w:hAnsi="Times New Roman"/>
          <w:szCs w:val="24"/>
          <w:lang w:val="sr-Cyrl-RS"/>
        </w:rPr>
        <w:t xml:space="preserve"> </w:t>
      </w:r>
      <w:r w:rsidRPr="00423E6F">
        <w:rPr>
          <w:rFonts w:ascii="Times New Roman" w:eastAsia="Calibri" w:hAnsi="Times New Roman"/>
          <w:szCs w:val="24"/>
        </w:rPr>
        <w:t>+++</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Потпуна усклађеност студијских програма са исходима учења студената +++</w:t>
      </w:r>
    </w:p>
    <w:p w:rsidR="00423E6F" w:rsidRPr="00423E6F" w:rsidRDefault="00423E6F" w:rsidP="00423E6F">
      <w:pPr>
        <w:pStyle w:val="ListParagraph"/>
        <w:widowControl w:val="0"/>
        <w:numPr>
          <w:ilvl w:val="0"/>
          <w:numId w:val="7"/>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Континуирано праћење пролазности студената по предметима, годинама и програмима и предузима корективне мере +++</w:t>
      </w:r>
    </w:p>
    <w:p w:rsidR="00423E6F" w:rsidRPr="00423E6F" w:rsidRDefault="00423E6F" w:rsidP="00423E6F">
      <w:pPr>
        <w:pStyle w:val="ListParagraph"/>
        <w:widowControl w:val="0"/>
        <w:numPr>
          <w:ilvl w:val="0"/>
          <w:numId w:val="7"/>
        </w:numPr>
        <w:autoSpaceDE w:val="0"/>
        <w:autoSpaceDN w:val="0"/>
        <w:adjustRightInd w:val="0"/>
        <w:spacing w:after="0" w:line="240" w:lineRule="auto"/>
        <w:ind w:left="284" w:hanging="284"/>
        <w:jc w:val="both"/>
        <w:rPr>
          <w:rFonts w:ascii="Times New Roman" w:hAnsi="Times New Roman"/>
          <w:sz w:val="24"/>
          <w:szCs w:val="24"/>
        </w:rPr>
      </w:pPr>
      <w:r w:rsidRPr="00423E6F">
        <w:rPr>
          <w:rFonts w:ascii="Times New Roman" w:hAnsi="Times New Roman"/>
          <w:sz w:val="24"/>
          <w:szCs w:val="24"/>
          <w:lang w:val="sr-Cyrl-CS"/>
        </w:rPr>
        <w:t>Обезбеђује доступност свих релевантних информација за студенте +++</w:t>
      </w: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Објективно оцењивање студената на основу усвојених и објављених правила и критеријума</w:t>
      </w:r>
      <w:r w:rsidRPr="00423E6F">
        <w:rPr>
          <w:rFonts w:ascii="Times New Roman" w:hAnsi="Times New Roman"/>
          <w:szCs w:val="24"/>
          <w:lang w:val="sr-Cyrl-RS"/>
        </w:rPr>
        <w:t xml:space="preserve"> ++</w:t>
      </w: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Методе оцењивања студената и знања, ускла</w:t>
      </w:r>
      <w:r w:rsidRPr="00423E6F">
        <w:rPr>
          <w:rFonts w:ascii="Times New Roman" w:hAnsi="Times New Roman"/>
          <w:szCs w:val="24"/>
          <w:lang w:val="sr-Cyrl-RS"/>
        </w:rPr>
        <w:t>ђ</w:t>
      </w:r>
      <w:r w:rsidRPr="00423E6F">
        <w:rPr>
          <w:rFonts w:ascii="Times New Roman" w:hAnsi="Times New Roman"/>
          <w:szCs w:val="24"/>
        </w:rPr>
        <w:t>ене су са циљевима, садржајима и обимом акредитовања студијских програма</w:t>
      </w:r>
      <w:r w:rsidRPr="00423E6F">
        <w:rPr>
          <w:rFonts w:ascii="Times New Roman" w:hAnsi="Times New Roman"/>
          <w:szCs w:val="24"/>
          <w:lang w:val="sr-Cyrl-RS"/>
        </w:rPr>
        <w:t xml:space="preserve"> ++</w:t>
      </w:r>
    </w:p>
    <w:p w:rsidR="00423E6F" w:rsidRPr="00423E6F" w:rsidRDefault="00423E6F" w:rsidP="00423E6F">
      <w:pPr>
        <w:numPr>
          <w:ilvl w:val="0"/>
          <w:numId w:val="7"/>
        </w:numPr>
        <w:ind w:left="284" w:hanging="284"/>
        <w:rPr>
          <w:rFonts w:ascii="Times New Roman" w:hAnsi="Times New Roman"/>
          <w:szCs w:val="24"/>
        </w:rPr>
      </w:pPr>
      <w:r w:rsidRPr="00423E6F">
        <w:rPr>
          <w:rFonts w:ascii="Times New Roman" w:hAnsi="Times New Roman"/>
          <w:szCs w:val="24"/>
        </w:rPr>
        <w:t xml:space="preserve">Рад Студентског парламента, као посебног вида студентског организовања, који кроз своје активности и деловања има примарни циљ заштиту права и интереса студената, дефинисан је Статутом </w:t>
      </w:r>
      <w:r w:rsidRPr="00423E6F">
        <w:rPr>
          <w:rFonts w:ascii="Times New Roman" w:hAnsi="Times New Roman"/>
          <w:szCs w:val="24"/>
          <w:lang w:val="sr-Cyrl-CS"/>
        </w:rPr>
        <w:t>Ф</w:t>
      </w:r>
      <w:r w:rsidRPr="00423E6F">
        <w:rPr>
          <w:rFonts w:ascii="Times New Roman" w:hAnsi="Times New Roman"/>
          <w:szCs w:val="24"/>
        </w:rPr>
        <w:t>акултета</w:t>
      </w:r>
      <w:r w:rsidRPr="00423E6F">
        <w:rPr>
          <w:rFonts w:ascii="Times New Roman" w:hAnsi="Times New Roman"/>
          <w:szCs w:val="24"/>
          <w:lang w:val="sr-Cyrl-RS"/>
        </w:rPr>
        <w:t xml:space="preserve">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hAnsi="Times New Roman"/>
          <w:szCs w:val="24"/>
        </w:rPr>
        <w:t xml:space="preserve">Учешће студената у раду органа управљања и других органа факултета, загарантовано је Статутом </w:t>
      </w:r>
      <w:r w:rsidRPr="00423E6F">
        <w:rPr>
          <w:rFonts w:ascii="Times New Roman" w:hAnsi="Times New Roman"/>
          <w:szCs w:val="24"/>
          <w:lang w:val="sr-Cyrl-CS"/>
        </w:rPr>
        <w:t>Ф</w:t>
      </w:r>
      <w:r w:rsidRPr="00423E6F">
        <w:rPr>
          <w:rFonts w:ascii="Times New Roman" w:hAnsi="Times New Roman"/>
          <w:szCs w:val="24"/>
        </w:rPr>
        <w:t>акултета</w:t>
      </w:r>
      <w:r w:rsidRPr="00423E6F">
        <w:rPr>
          <w:rFonts w:ascii="Times New Roman" w:hAnsi="Times New Roman"/>
          <w:szCs w:val="24"/>
          <w:lang w:val="sr-Cyrl-RS"/>
        </w:rPr>
        <w:t xml:space="preserve"> +++</w:t>
      </w:r>
    </w:p>
    <w:p w:rsidR="00423E6F" w:rsidRPr="00423E6F" w:rsidRDefault="00423E6F" w:rsidP="00423E6F">
      <w:pPr>
        <w:rPr>
          <w:rFonts w:ascii="Times New Roman" w:hAnsi="Times New Roman"/>
          <w:b/>
          <w:szCs w:val="24"/>
          <w:lang w:val="en-GB"/>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t xml:space="preserve">Слабости </w:t>
      </w:r>
      <w:r w:rsidRPr="00423E6F">
        <w:rPr>
          <w:rFonts w:ascii="Times New Roman" w:hAnsi="Times New Roman"/>
          <w:b/>
          <w:szCs w:val="24"/>
        </w:rPr>
        <w:t>(Weaknesses)</w:t>
      </w:r>
    </w:p>
    <w:p w:rsidR="00423E6F" w:rsidRPr="00423E6F" w:rsidRDefault="00423E6F" w:rsidP="00423E6F">
      <w:pPr>
        <w:ind w:left="720" w:hanging="360"/>
        <w:rPr>
          <w:rFonts w:ascii="Times New Roman" w:hAnsi="Times New Roman"/>
          <w:b/>
          <w:szCs w:val="24"/>
          <w:lang w:val="sr-Cyrl-CS"/>
        </w:rPr>
      </w:pP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Недовољна мотивисаност студената за рад условљава ниску пролазност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Низак ниво знања студената који долазе из средњих школа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eastAsia="Calibri" w:hAnsi="Times New Roman"/>
          <w:szCs w:val="24"/>
          <w:lang w:val="sr-Cyrl-CS"/>
        </w:rPr>
        <w:t>Факултет нема техничке услове за студирање особа са посебним потребама +++</w:t>
      </w:r>
    </w:p>
    <w:p w:rsidR="00423E6F" w:rsidRPr="00423E6F" w:rsidRDefault="00423E6F" w:rsidP="00423E6F">
      <w:pPr>
        <w:widowControl w:val="0"/>
        <w:numPr>
          <w:ilvl w:val="0"/>
          <w:numId w:val="7"/>
        </w:numPr>
        <w:autoSpaceDE w:val="0"/>
        <w:autoSpaceDN w:val="0"/>
        <w:adjustRightInd w:val="0"/>
        <w:ind w:left="284" w:hanging="284"/>
        <w:rPr>
          <w:rFonts w:ascii="Times New Roman" w:eastAsia="Calibri" w:hAnsi="Times New Roman"/>
          <w:szCs w:val="24"/>
        </w:rPr>
      </w:pPr>
      <w:r w:rsidRPr="00423E6F">
        <w:rPr>
          <w:rFonts w:ascii="Times New Roman" w:hAnsi="Times New Roman"/>
          <w:szCs w:val="24"/>
        </w:rPr>
        <w:t>По завршетку студија, не постоји активан и стални контакт са студентима</w:t>
      </w:r>
      <w:r w:rsidRPr="00423E6F">
        <w:rPr>
          <w:rFonts w:ascii="Times New Roman" w:hAnsi="Times New Roman"/>
          <w:szCs w:val="24"/>
          <w:lang w:val="sr-Cyrl-RS"/>
        </w:rPr>
        <w:t xml:space="preserve"> ++</w:t>
      </w:r>
    </w:p>
    <w:p w:rsidR="00423E6F" w:rsidRPr="00423E6F" w:rsidRDefault="00423E6F" w:rsidP="00423E6F">
      <w:pPr>
        <w:pStyle w:val="ListParagraph"/>
        <w:spacing w:after="0" w:line="240" w:lineRule="auto"/>
        <w:ind w:left="284" w:hanging="284"/>
        <w:jc w:val="both"/>
        <w:rPr>
          <w:rFonts w:ascii="Times New Roman" w:hAnsi="Times New Roman"/>
          <w:b/>
          <w:sz w:val="24"/>
          <w:szCs w:val="24"/>
          <w:lang w:val="sr-Cyrl-CS"/>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t>Могућности (</w:t>
      </w:r>
      <w:r w:rsidRPr="00423E6F">
        <w:rPr>
          <w:rFonts w:ascii="Times New Roman" w:hAnsi="Times New Roman"/>
          <w:b/>
          <w:szCs w:val="24"/>
        </w:rPr>
        <w:t>Opportunities)</w:t>
      </w:r>
    </w:p>
    <w:p w:rsidR="00423E6F" w:rsidRPr="00423E6F" w:rsidRDefault="00423E6F" w:rsidP="00423E6F">
      <w:pPr>
        <w:ind w:left="720" w:hanging="360"/>
        <w:rPr>
          <w:rFonts w:ascii="Times New Roman" w:hAnsi="Times New Roman"/>
          <w:b/>
          <w:szCs w:val="24"/>
          <w:lang w:val="sr-Cyrl-CS"/>
        </w:rPr>
      </w:pPr>
    </w:p>
    <w:p w:rsidR="00423E6F" w:rsidRPr="00423E6F" w:rsidRDefault="00423E6F" w:rsidP="00423E6F">
      <w:pPr>
        <w:numPr>
          <w:ilvl w:val="0"/>
          <w:numId w:val="56"/>
        </w:numPr>
        <w:ind w:left="284" w:hanging="284"/>
        <w:rPr>
          <w:rFonts w:ascii="Times New Roman" w:hAnsi="Times New Roman"/>
          <w:szCs w:val="24"/>
        </w:rPr>
      </w:pPr>
      <w:r w:rsidRPr="00423E6F">
        <w:rPr>
          <w:rFonts w:ascii="Times New Roman" w:hAnsi="Times New Roman"/>
          <w:szCs w:val="24"/>
        </w:rPr>
        <w:t>Интензивније активности на пољу планирања и развоја каријере студената</w:t>
      </w:r>
      <w:r w:rsidRPr="00423E6F">
        <w:rPr>
          <w:rFonts w:ascii="Times New Roman" w:hAnsi="Times New Roman"/>
          <w:szCs w:val="24"/>
          <w:lang w:val="sr-Cyrl-RS"/>
        </w:rPr>
        <w:t xml:space="preserve"> ++</w:t>
      </w:r>
    </w:p>
    <w:p w:rsidR="00423E6F" w:rsidRPr="00423E6F" w:rsidRDefault="00423E6F" w:rsidP="00423E6F">
      <w:pPr>
        <w:numPr>
          <w:ilvl w:val="0"/>
          <w:numId w:val="56"/>
        </w:numPr>
        <w:ind w:left="284" w:hanging="284"/>
        <w:rPr>
          <w:rFonts w:ascii="Times New Roman" w:hAnsi="Times New Roman"/>
          <w:szCs w:val="24"/>
        </w:rPr>
      </w:pPr>
      <w:r w:rsidRPr="00423E6F">
        <w:rPr>
          <w:rFonts w:ascii="Times New Roman" w:hAnsi="Times New Roman"/>
          <w:szCs w:val="24"/>
        </w:rPr>
        <w:t>Побољшање и унапре</w:t>
      </w:r>
      <w:r w:rsidRPr="00423E6F">
        <w:rPr>
          <w:rFonts w:ascii="Times New Roman" w:hAnsi="Times New Roman"/>
          <w:szCs w:val="24"/>
          <w:lang w:val="sr-Cyrl-CS"/>
        </w:rPr>
        <w:t>ђ</w:t>
      </w:r>
      <w:r w:rsidRPr="00423E6F">
        <w:rPr>
          <w:rFonts w:ascii="Times New Roman" w:hAnsi="Times New Roman"/>
          <w:szCs w:val="24"/>
        </w:rPr>
        <w:t>ење ме</w:t>
      </w:r>
      <w:r w:rsidRPr="00423E6F">
        <w:rPr>
          <w:rFonts w:ascii="Times New Roman" w:hAnsi="Times New Roman"/>
          <w:szCs w:val="24"/>
          <w:lang w:val="sr-Cyrl-CS"/>
        </w:rPr>
        <w:t>ђу</w:t>
      </w:r>
      <w:r w:rsidRPr="00423E6F">
        <w:rPr>
          <w:rFonts w:ascii="Times New Roman" w:hAnsi="Times New Roman"/>
          <w:szCs w:val="24"/>
        </w:rPr>
        <w:t>собног односа наставног особља и студената кроз програме едукације о вештини пословне комуникације, а све у циљу квалитетнијег наставног процеса, као и квалитетнијег учешћа студената у одлучивању</w:t>
      </w:r>
      <w:r w:rsidRPr="00423E6F">
        <w:rPr>
          <w:rFonts w:ascii="Times New Roman" w:hAnsi="Times New Roman"/>
          <w:szCs w:val="24"/>
          <w:lang w:val="sr-Cyrl-RS"/>
        </w:rPr>
        <w:t xml:space="preserve"> ++</w:t>
      </w:r>
    </w:p>
    <w:p w:rsidR="00423E6F" w:rsidRPr="00423E6F" w:rsidRDefault="00423E6F" w:rsidP="00423E6F">
      <w:pPr>
        <w:numPr>
          <w:ilvl w:val="0"/>
          <w:numId w:val="56"/>
        </w:numPr>
        <w:ind w:left="284" w:hanging="284"/>
        <w:rPr>
          <w:rFonts w:ascii="Times New Roman" w:eastAsia="Calibri" w:hAnsi="Times New Roman"/>
          <w:szCs w:val="24"/>
        </w:rPr>
      </w:pPr>
      <w:r w:rsidRPr="00423E6F">
        <w:rPr>
          <w:rFonts w:ascii="Times New Roman" w:hAnsi="Times New Roman"/>
          <w:szCs w:val="24"/>
        </w:rPr>
        <w:t>Квалитетније праћење и проверавање пролазности студената по предметима, програмима, годинама, као и предузимање одговарајућих мера услед неправилности у оцењивању (сувише високе или ниске оцене)</w:t>
      </w:r>
      <w:r w:rsidRPr="00423E6F">
        <w:rPr>
          <w:rFonts w:ascii="Times New Roman" w:hAnsi="Times New Roman"/>
          <w:szCs w:val="24"/>
          <w:lang w:val="sr-Cyrl-RS"/>
        </w:rPr>
        <w:t xml:space="preserve"> +</w:t>
      </w:r>
    </w:p>
    <w:p w:rsidR="00423E6F" w:rsidRPr="00423E6F" w:rsidRDefault="00423E6F" w:rsidP="00423E6F">
      <w:pPr>
        <w:ind w:left="284" w:hanging="284"/>
        <w:rPr>
          <w:rFonts w:ascii="Times New Roman" w:hAnsi="Times New Roman"/>
          <w:b/>
          <w:szCs w:val="24"/>
          <w:lang w:val="sr-Cyrl-CS"/>
        </w:rPr>
      </w:pPr>
    </w:p>
    <w:p w:rsidR="00423E6F" w:rsidRDefault="00423E6F" w:rsidP="00423E6F">
      <w:pPr>
        <w:ind w:firstLine="720"/>
        <w:rPr>
          <w:rFonts w:ascii="Times New Roman" w:hAnsi="Times New Roman"/>
          <w:b/>
          <w:szCs w:val="24"/>
          <w:lang w:val="sr-Cyrl-CS"/>
        </w:rPr>
      </w:pPr>
    </w:p>
    <w:p w:rsidR="00423E6F" w:rsidRDefault="00423E6F" w:rsidP="00423E6F">
      <w:pPr>
        <w:ind w:firstLine="720"/>
        <w:rPr>
          <w:rFonts w:ascii="Times New Roman" w:hAnsi="Times New Roman"/>
          <w:b/>
          <w:szCs w:val="24"/>
          <w:lang w:val="sr-Cyrl-CS"/>
        </w:rPr>
      </w:pPr>
    </w:p>
    <w:p w:rsidR="00423E6F" w:rsidRPr="00423E6F" w:rsidRDefault="00423E6F" w:rsidP="00423E6F">
      <w:pPr>
        <w:ind w:firstLine="720"/>
        <w:rPr>
          <w:rFonts w:ascii="Times New Roman" w:hAnsi="Times New Roman"/>
          <w:b/>
          <w:szCs w:val="24"/>
          <w:lang w:val="sr-Cyrl-CS"/>
        </w:rPr>
      </w:pPr>
      <w:r w:rsidRPr="00423E6F">
        <w:rPr>
          <w:rFonts w:ascii="Times New Roman" w:hAnsi="Times New Roman"/>
          <w:b/>
          <w:szCs w:val="24"/>
          <w:lang w:val="sr-Cyrl-CS"/>
        </w:rPr>
        <w:lastRenderedPageBreak/>
        <w:t>Опасности (</w:t>
      </w:r>
      <w:r w:rsidRPr="00423E6F">
        <w:rPr>
          <w:rFonts w:ascii="Times New Roman" w:hAnsi="Times New Roman"/>
          <w:b/>
          <w:szCs w:val="24"/>
        </w:rPr>
        <w:t>Threats</w:t>
      </w:r>
      <w:r w:rsidRPr="00423E6F">
        <w:rPr>
          <w:rFonts w:ascii="Times New Roman" w:hAnsi="Times New Roman"/>
          <w:b/>
          <w:szCs w:val="24"/>
          <w:lang w:val="sr-Cyrl-CS"/>
        </w:rPr>
        <w:t>)</w:t>
      </w:r>
    </w:p>
    <w:p w:rsidR="00423E6F" w:rsidRPr="00423E6F" w:rsidRDefault="00423E6F" w:rsidP="00423E6F">
      <w:pPr>
        <w:ind w:left="284" w:hanging="284"/>
        <w:rPr>
          <w:rFonts w:ascii="Times New Roman" w:eastAsia="Calibri" w:hAnsi="Times New Roman"/>
          <w:szCs w:val="24"/>
        </w:rPr>
      </w:pPr>
    </w:p>
    <w:p w:rsidR="00423E6F" w:rsidRPr="00423E6F" w:rsidRDefault="00423E6F" w:rsidP="00423E6F">
      <w:pPr>
        <w:numPr>
          <w:ilvl w:val="0"/>
          <w:numId w:val="57"/>
        </w:numPr>
        <w:ind w:left="284" w:hanging="284"/>
        <w:rPr>
          <w:rFonts w:ascii="Times New Roman" w:hAnsi="Times New Roman"/>
          <w:szCs w:val="24"/>
        </w:rPr>
      </w:pPr>
      <w:r w:rsidRPr="00423E6F">
        <w:rPr>
          <w:rFonts w:ascii="Times New Roman" w:hAnsi="Times New Roman"/>
          <w:szCs w:val="24"/>
          <w:lang w:val="sr-Cyrl-RS"/>
        </w:rPr>
        <w:t>Ф</w:t>
      </w:r>
      <w:r w:rsidRPr="00423E6F">
        <w:rPr>
          <w:rFonts w:ascii="Times New Roman" w:hAnsi="Times New Roman"/>
          <w:szCs w:val="24"/>
        </w:rPr>
        <w:t>инансирање Факултета према броју уписаних студената</w:t>
      </w:r>
      <w:r w:rsidRPr="00423E6F">
        <w:rPr>
          <w:rFonts w:ascii="Times New Roman" w:hAnsi="Times New Roman"/>
          <w:szCs w:val="24"/>
          <w:lang w:val="sr-Cyrl-RS"/>
        </w:rPr>
        <w:t xml:space="preserve"> +++</w:t>
      </w:r>
    </w:p>
    <w:p w:rsidR="00423E6F" w:rsidRPr="00423E6F" w:rsidRDefault="00423E6F" w:rsidP="00423E6F">
      <w:pPr>
        <w:numPr>
          <w:ilvl w:val="0"/>
          <w:numId w:val="57"/>
        </w:numPr>
        <w:ind w:left="284" w:hanging="284"/>
        <w:rPr>
          <w:rFonts w:ascii="Times New Roman" w:hAnsi="Times New Roman"/>
          <w:szCs w:val="24"/>
          <w:lang w:val="sr-Cyrl-CS"/>
        </w:rPr>
      </w:pPr>
      <w:r w:rsidRPr="00423E6F">
        <w:rPr>
          <w:rFonts w:ascii="Times New Roman" w:hAnsi="Times New Roman"/>
          <w:szCs w:val="24"/>
        </w:rPr>
        <w:t>Недовољна заинтересованост и необјективност студената везана за учешће у унапређењу квалитета наставног процеса и научноистра</w:t>
      </w:r>
      <w:r w:rsidRPr="00423E6F">
        <w:rPr>
          <w:rFonts w:ascii="Times New Roman" w:hAnsi="Times New Roman"/>
          <w:szCs w:val="24"/>
          <w:lang w:val="sr-Cyrl-RS"/>
        </w:rPr>
        <w:t>ж</w:t>
      </w:r>
      <w:r w:rsidRPr="00423E6F">
        <w:rPr>
          <w:rFonts w:ascii="Times New Roman" w:hAnsi="Times New Roman"/>
          <w:szCs w:val="24"/>
        </w:rPr>
        <w:t>ива</w:t>
      </w:r>
      <w:r w:rsidRPr="00423E6F">
        <w:rPr>
          <w:rFonts w:ascii="Times New Roman" w:hAnsi="Times New Roman"/>
          <w:szCs w:val="24"/>
          <w:lang w:val="sr-Cyrl-RS"/>
        </w:rPr>
        <w:t>ч</w:t>
      </w:r>
      <w:r w:rsidRPr="00423E6F">
        <w:rPr>
          <w:rFonts w:ascii="Times New Roman" w:hAnsi="Times New Roman"/>
          <w:szCs w:val="24"/>
        </w:rPr>
        <w:t>ког рада</w:t>
      </w:r>
      <w:r w:rsidRPr="00423E6F">
        <w:rPr>
          <w:rFonts w:ascii="Times New Roman" w:hAnsi="Times New Roman"/>
          <w:szCs w:val="24"/>
          <w:lang w:val="sr-Cyrl-RS"/>
        </w:rPr>
        <w:t xml:space="preserve"> ++</w:t>
      </w:r>
    </w:p>
    <w:p w:rsidR="00423E6F" w:rsidRPr="00423E6F" w:rsidRDefault="00423E6F" w:rsidP="00423E6F">
      <w:pPr>
        <w:ind w:left="720" w:hanging="360"/>
        <w:rPr>
          <w:rFonts w:ascii="Times New Roman" w:hAnsi="Times New Roman"/>
          <w:b/>
          <w:szCs w:val="24"/>
          <w:lang w:val="sr-Cyrl-CS"/>
        </w:rPr>
      </w:pPr>
    </w:p>
    <w:p w:rsidR="00423E6F" w:rsidRPr="00423E6F" w:rsidRDefault="00423E6F" w:rsidP="00423E6F">
      <w:pPr>
        <w:ind w:firstLine="720"/>
        <w:rPr>
          <w:rFonts w:ascii="Times New Roman" w:hAnsi="Times New Roman"/>
          <w:b/>
          <w:szCs w:val="24"/>
        </w:rPr>
      </w:pPr>
      <w:r w:rsidRPr="00423E6F">
        <w:rPr>
          <w:rFonts w:ascii="Times New Roman" w:hAnsi="Times New Roman"/>
          <w:b/>
          <w:szCs w:val="24"/>
        </w:rPr>
        <w:t>Предлози</w:t>
      </w:r>
      <w:r w:rsidRPr="00423E6F">
        <w:rPr>
          <w:rFonts w:ascii="Times New Roman" w:hAnsi="Times New Roman"/>
          <w:b/>
          <w:szCs w:val="24"/>
          <w:lang w:val="sr-Cyrl-CS"/>
        </w:rPr>
        <w:t xml:space="preserve"> </w:t>
      </w:r>
      <w:r w:rsidRPr="00423E6F">
        <w:rPr>
          <w:rFonts w:ascii="Times New Roman" w:hAnsi="Times New Roman"/>
          <w:b/>
          <w:szCs w:val="24"/>
        </w:rPr>
        <w:t>за</w:t>
      </w:r>
      <w:r w:rsidRPr="00423E6F">
        <w:rPr>
          <w:rFonts w:ascii="Times New Roman" w:hAnsi="Times New Roman"/>
          <w:b/>
          <w:szCs w:val="24"/>
          <w:lang w:val="sr-Cyrl-CS"/>
        </w:rPr>
        <w:t xml:space="preserve"> </w:t>
      </w:r>
      <w:r w:rsidRPr="00423E6F">
        <w:rPr>
          <w:rFonts w:ascii="Times New Roman" w:hAnsi="Times New Roman"/>
          <w:b/>
          <w:szCs w:val="24"/>
        </w:rPr>
        <w:t>побољшање и планиране</w:t>
      </w:r>
      <w:r w:rsidRPr="00423E6F">
        <w:rPr>
          <w:rFonts w:ascii="Times New Roman" w:hAnsi="Times New Roman"/>
          <w:b/>
          <w:szCs w:val="24"/>
          <w:lang w:val="sr-Cyrl-CS"/>
        </w:rPr>
        <w:t xml:space="preserve"> </w:t>
      </w:r>
      <w:r w:rsidRPr="00423E6F">
        <w:rPr>
          <w:rFonts w:ascii="Times New Roman" w:hAnsi="Times New Roman"/>
          <w:b/>
          <w:szCs w:val="24"/>
        </w:rPr>
        <w:t>мере</w:t>
      </w:r>
    </w:p>
    <w:p w:rsidR="00423E6F" w:rsidRPr="00423E6F" w:rsidRDefault="00423E6F" w:rsidP="00423E6F">
      <w:pPr>
        <w:rPr>
          <w:rFonts w:ascii="Times New Roman" w:hAnsi="Times New Roman"/>
          <w:b/>
          <w:szCs w:val="24"/>
        </w:rPr>
      </w:pPr>
    </w:p>
    <w:p w:rsidR="00423E6F" w:rsidRPr="00423E6F" w:rsidRDefault="00423E6F" w:rsidP="00423E6F">
      <w:pPr>
        <w:numPr>
          <w:ilvl w:val="0"/>
          <w:numId w:val="55"/>
        </w:numPr>
        <w:tabs>
          <w:tab w:val="clear" w:pos="630"/>
          <w:tab w:val="num" w:pos="284"/>
        </w:tabs>
        <w:ind w:left="284" w:hanging="284"/>
        <w:rPr>
          <w:rFonts w:ascii="Times New Roman" w:hAnsi="Times New Roman"/>
          <w:szCs w:val="24"/>
        </w:rPr>
      </w:pPr>
      <w:r w:rsidRPr="00423E6F">
        <w:rPr>
          <w:rFonts w:ascii="Times New Roman" w:hAnsi="Times New Roman"/>
          <w:szCs w:val="24"/>
        </w:rPr>
        <w:t>Систем статистичког праћења напредовања студената потребно је побољшати, ради правовремене реакције у случају незадовољавајућег успеха студената.</w:t>
      </w:r>
    </w:p>
    <w:p w:rsidR="00423E6F" w:rsidRPr="00423E6F" w:rsidRDefault="00423E6F" w:rsidP="00423E6F">
      <w:pPr>
        <w:numPr>
          <w:ilvl w:val="0"/>
          <w:numId w:val="55"/>
        </w:numPr>
        <w:tabs>
          <w:tab w:val="clear" w:pos="630"/>
          <w:tab w:val="num" w:pos="284"/>
        </w:tabs>
        <w:ind w:left="284" w:hanging="284"/>
        <w:rPr>
          <w:rFonts w:ascii="Times New Roman" w:hAnsi="Times New Roman"/>
          <w:szCs w:val="24"/>
        </w:rPr>
      </w:pPr>
      <w:r w:rsidRPr="00423E6F">
        <w:rPr>
          <w:rFonts w:ascii="Times New Roman" w:hAnsi="Times New Roman"/>
          <w:szCs w:val="24"/>
        </w:rPr>
        <w:t>Ажурирати веб</w:t>
      </w:r>
      <w:r w:rsidRPr="00423E6F">
        <w:rPr>
          <w:rFonts w:ascii="Times New Roman" w:hAnsi="Times New Roman"/>
          <w:szCs w:val="24"/>
          <w:lang w:val="sr-Cyrl-RS"/>
        </w:rPr>
        <w:t>-</w:t>
      </w:r>
      <w:r w:rsidRPr="00423E6F">
        <w:rPr>
          <w:rFonts w:ascii="Times New Roman" w:hAnsi="Times New Roman"/>
          <w:szCs w:val="24"/>
        </w:rPr>
        <w:t xml:space="preserve">стране </w:t>
      </w:r>
      <w:r w:rsidRPr="00423E6F">
        <w:rPr>
          <w:rFonts w:ascii="Times New Roman" w:hAnsi="Times New Roman"/>
          <w:szCs w:val="24"/>
          <w:lang w:val="sr-Cyrl-CS"/>
        </w:rPr>
        <w:t>Факултета</w:t>
      </w:r>
      <w:r w:rsidRPr="00423E6F">
        <w:rPr>
          <w:rFonts w:ascii="Times New Roman" w:hAnsi="Times New Roman"/>
          <w:szCs w:val="24"/>
        </w:rPr>
        <w:t xml:space="preserve"> и дати могућност студентима </w:t>
      </w:r>
      <w:r w:rsidRPr="00423E6F">
        <w:rPr>
          <w:rFonts w:ascii="Times New Roman" w:hAnsi="Times New Roman"/>
          <w:szCs w:val="24"/>
          <w:lang w:val="sr-Cyrl-RS"/>
        </w:rPr>
        <w:br/>
      </w:r>
      <w:r w:rsidRPr="00423E6F">
        <w:rPr>
          <w:rFonts w:ascii="Times New Roman" w:hAnsi="Times New Roman"/>
          <w:szCs w:val="24"/>
        </w:rPr>
        <w:t>(садашњим, бившим, потенцијалним) да износе ставове, мишљења и предлоге, а ради побољшања квалитета студената.</w:t>
      </w:r>
    </w:p>
    <w:p w:rsidR="00423E6F" w:rsidRPr="00423E6F" w:rsidRDefault="00423E6F" w:rsidP="00423E6F">
      <w:pPr>
        <w:numPr>
          <w:ilvl w:val="0"/>
          <w:numId w:val="55"/>
        </w:numPr>
        <w:tabs>
          <w:tab w:val="clear" w:pos="630"/>
          <w:tab w:val="num" w:pos="284"/>
        </w:tabs>
        <w:ind w:left="284" w:hanging="284"/>
        <w:rPr>
          <w:rFonts w:ascii="Times New Roman" w:hAnsi="Times New Roman"/>
          <w:szCs w:val="24"/>
        </w:rPr>
      </w:pPr>
      <w:r w:rsidRPr="00423E6F">
        <w:rPr>
          <w:rFonts w:ascii="Times New Roman" w:hAnsi="Times New Roman"/>
          <w:szCs w:val="24"/>
        </w:rPr>
        <w:t>Успоставити корелацију изме</w:t>
      </w:r>
      <w:r w:rsidRPr="00423E6F">
        <w:rPr>
          <w:rFonts w:ascii="Times New Roman" w:hAnsi="Times New Roman"/>
          <w:szCs w:val="24"/>
          <w:lang w:val="sr-Cyrl-CS"/>
        </w:rPr>
        <w:t>ђ</w:t>
      </w:r>
      <w:r w:rsidRPr="00423E6F">
        <w:rPr>
          <w:rFonts w:ascii="Times New Roman" w:hAnsi="Times New Roman"/>
          <w:szCs w:val="24"/>
        </w:rPr>
        <w:t>у Факултета, Национ</w:t>
      </w:r>
      <w:r w:rsidRPr="00423E6F">
        <w:rPr>
          <w:rFonts w:ascii="Times New Roman" w:hAnsi="Times New Roman"/>
          <w:szCs w:val="24"/>
          <w:lang w:val="sr-Cyrl-CS"/>
        </w:rPr>
        <w:t>а</w:t>
      </w:r>
      <w:r w:rsidRPr="00423E6F">
        <w:rPr>
          <w:rFonts w:ascii="Times New Roman" w:hAnsi="Times New Roman"/>
          <w:szCs w:val="24"/>
        </w:rPr>
        <w:t>лне службе за запошљавање и свршених студената, а све у циљу њиховог активнијег тра</w:t>
      </w:r>
      <w:r w:rsidRPr="00423E6F">
        <w:rPr>
          <w:rFonts w:ascii="Times New Roman" w:hAnsi="Times New Roman"/>
          <w:szCs w:val="24"/>
          <w:lang w:val="sr-Cyrl-CS"/>
        </w:rPr>
        <w:t>ж</w:t>
      </w:r>
      <w:r w:rsidRPr="00423E6F">
        <w:rPr>
          <w:rFonts w:ascii="Times New Roman" w:hAnsi="Times New Roman"/>
          <w:szCs w:val="24"/>
        </w:rPr>
        <w:t>ења запослења.</w:t>
      </w:r>
    </w:p>
    <w:p w:rsidR="00423E6F" w:rsidRPr="00423E6F" w:rsidRDefault="00423E6F" w:rsidP="00423E6F">
      <w:pPr>
        <w:tabs>
          <w:tab w:val="num" w:pos="720"/>
        </w:tabs>
        <w:ind w:left="720" w:hanging="360"/>
        <w:rPr>
          <w:rFonts w:ascii="Times New Roman" w:hAnsi="Times New Roman"/>
          <w:b/>
          <w:szCs w:val="24"/>
        </w:rPr>
      </w:pPr>
    </w:p>
    <w:p w:rsidR="00423E6F" w:rsidRPr="00423E6F" w:rsidRDefault="00423E6F" w:rsidP="00423E6F">
      <w:pPr>
        <w:ind w:firstLine="720"/>
        <w:rPr>
          <w:rFonts w:ascii="Times New Roman" w:hAnsi="Times New Roman"/>
          <w:b/>
          <w:szCs w:val="24"/>
        </w:rPr>
      </w:pPr>
      <w:r w:rsidRPr="00423E6F">
        <w:rPr>
          <w:rFonts w:ascii="Times New Roman" w:hAnsi="Times New Roman"/>
          <w:b/>
          <w:szCs w:val="24"/>
        </w:rPr>
        <w:t xml:space="preserve">Показатељи и прилози за стандард 8 </w:t>
      </w:r>
    </w:p>
    <w:p w:rsidR="00423E6F" w:rsidRPr="00423E6F" w:rsidRDefault="00423E6F" w:rsidP="00423E6F">
      <w:pPr>
        <w:rPr>
          <w:rFonts w:ascii="Times New Roman" w:hAnsi="Times New Roman"/>
          <w:b/>
          <w:szCs w:val="24"/>
        </w:rPr>
      </w:pPr>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Табела 8.1.</w:t>
      </w:r>
      <w:r w:rsidRPr="00423E6F">
        <w:rPr>
          <w:rFonts w:ascii="Times New Roman" w:hAnsi="Times New Roman"/>
          <w:szCs w:val="24"/>
        </w:rPr>
        <w:t xml:space="preserve"> </w:t>
      </w:r>
      <w:hyperlink r:id="rId181" w:history="1">
        <w:r w:rsidRPr="00423E6F">
          <w:rPr>
            <w:rStyle w:val="Hyperlink"/>
            <w:rFonts w:ascii="Times New Roman" w:hAnsi="Times New Roman"/>
            <w:color w:val="auto"/>
            <w:szCs w:val="24"/>
            <w:u w:val="none"/>
          </w:rPr>
          <w:t>Преглед броја студената по нивоима, студијским програмима и годинама студија на текућој школској години</w:t>
        </w:r>
      </w:hyperlink>
      <w:r w:rsidRPr="00423E6F">
        <w:rPr>
          <w:rFonts w:ascii="Times New Roman" w:hAnsi="Times New Roman"/>
          <w:szCs w:val="24"/>
        </w:rPr>
        <w:t xml:space="preserve"> </w:t>
      </w:r>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Табела 8.2.</w:t>
      </w:r>
      <w:r w:rsidRPr="00423E6F">
        <w:rPr>
          <w:rFonts w:ascii="Times New Roman" w:hAnsi="Times New Roman"/>
          <w:szCs w:val="24"/>
        </w:rPr>
        <w:t xml:space="preserve"> </w:t>
      </w:r>
      <w:hyperlink r:id="rId182" w:history="1">
        <w:r w:rsidRPr="00423E6F">
          <w:rPr>
            <w:rStyle w:val="Hyperlink"/>
            <w:rFonts w:ascii="Times New Roman" w:hAnsi="Times New Roman"/>
            <w:color w:val="auto"/>
            <w:szCs w:val="24"/>
            <w:u w:val="none"/>
          </w:rPr>
          <w:t>Стопа успешности студената</w:t>
        </w:r>
      </w:hyperlink>
      <w:r w:rsidRPr="00423E6F">
        <w:rPr>
          <w:rFonts w:ascii="Times New Roman" w:hAnsi="Times New Roman"/>
          <w:szCs w:val="24"/>
        </w:rPr>
        <w:t>. Овај податак се израчунава за студенте који су дипломирали у претходној школској години (до 30.09</w:t>
      </w:r>
      <w:r w:rsidRPr="00423E6F">
        <w:rPr>
          <w:rFonts w:ascii="Times New Roman" w:hAnsi="Times New Roman"/>
          <w:szCs w:val="24"/>
          <w:lang w:val="sr-Cyrl-RS"/>
        </w:rPr>
        <w:t>.</w:t>
      </w:r>
      <w:r w:rsidRPr="00423E6F">
        <w:rPr>
          <w:rFonts w:ascii="Times New Roman" w:hAnsi="Times New Roman"/>
          <w:szCs w:val="24"/>
        </w:rPr>
        <w:t>)</w:t>
      </w:r>
      <w:r w:rsidRPr="00423E6F">
        <w:rPr>
          <w:rFonts w:ascii="Times New Roman" w:hAnsi="Times New Roman"/>
          <w:szCs w:val="24"/>
          <w:lang w:val="sr-Cyrl-RS"/>
        </w:rPr>
        <w:t>,</w:t>
      </w:r>
      <w:r w:rsidRPr="00423E6F">
        <w:rPr>
          <w:rFonts w:ascii="Times New Roman" w:hAnsi="Times New Roman"/>
          <w:szCs w:val="24"/>
        </w:rPr>
        <w:t xml:space="preserve"> а завршили студије у року предвиђеном за трајање студијског програма</w:t>
      </w:r>
      <w:r w:rsidRPr="00423E6F">
        <w:rPr>
          <w:rFonts w:ascii="Times New Roman" w:hAnsi="Times New Roman"/>
          <w:szCs w:val="24"/>
          <w:lang w:val="sr-Cyrl-RS"/>
        </w:rPr>
        <w:t>.</w:t>
      </w:r>
    </w:p>
    <w:p w:rsidR="00423E6F" w:rsidRPr="00423E6F" w:rsidRDefault="00423E6F" w:rsidP="00423E6F">
      <w:pPr>
        <w:numPr>
          <w:ilvl w:val="0"/>
          <w:numId w:val="58"/>
        </w:numPr>
        <w:ind w:left="284" w:hanging="284"/>
        <w:rPr>
          <w:rFonts w:ascii="Times New Roman" w:hAnsi="Times New Roman"/>
          <w:szCs w:val="24"/>
          <w:lang w:val="sr-Cyrl-CS"/>
        </w:rPr>
      </w:pPr>
      <w:r w:rsidRPr="00423E6F">
        <w:rPr>
          <w:rFonts w:ascii="Times New Roman" w:hAnsi="Times New Roman"/>
          <w:b/>
          <w:szCs w:val="24"/>
        </w:rPr>
        <w:t>Табела 8.3.</w:t>
      </w:r>
      <w:r w:rsidRPr="00423E6F">
        <w:rPr>
          <w:rFonts w:ascii="Times New Roman" w:hAnsi="Times New Roman"/>
          <w:szCs w:val="24"/>
        </w:rPr>
        <w:t xml:space="preserve">  </w:t>
      </w:r>
      <w:hyperlink r:id="rId183" w:history="1">
        <w:r w:rsidRPr="00423E6F">
          <w:rPr>
            <w:rStyle w:val="Hyperlink"/>
            <w:rFonts w:ascii="Times New Roman" w:hAnsi="Times New Roman"/>
            <w:color w:val="auto"/>
            <w:szCs w:val="24"/>
            <w:u w:val="none"/>
          </w:rPr>
          <w:t xml:space="preserve">Број студената који су уписали текућу школску годину у односу на остварене ЕСПБ бодове (60), (37-60) (мање од 37) за </w:t>
        </w:r>
        <w:r w:rsidRPr="00423E6F">
          <w:rPr>
            <w:rStyle w:val="Hyperlink"/>
            <w:rFonts w:ascii="Times New Roman" w:hAnsi="Times New Roman"/>
            <w:color w:val="auto"/>
            <w:szCs w:val="24"/>
            <w:u w:val="none"/>
            <w:lang w:val="sr-Cyrl-CS"/>
          </w:rPr>
          <w:t xml:space="preserve">све </w:t>
        </w:r>
        <w:r w:rsidRPr="00423E6F">
          <w:rPr>
            <w:rStyle w:val="Hyperlink"/>
            <w:rFonts w:ascii="Times New Roman" w:hAnsi="Times New Roman"/>
            <w:color w:val="auto"/>
            <w:szCs w:val="24"/>
            <w:u w:val="none"/>
          </w:rPr>
          <w:t>студијске програме по годинама студија</w:t>
        </w:r>
      </w:hyperlink>
    </w:p>
    <w:p w:rsidR="00423E6F" w:rsidRPr="00423E6F" w:rsidRDefault="00423E6F" w:rsidP="00423E6F">
      <w:pPr>
        <w:numPr>
          <w:ilvl w:val="0"/>
          <w:numId w:val="58"/>
        </w:numPr>
        <w:ind w:left="284" w:hanging="284"/>
        <w:rPr>
          <w:rFonts w:ascii="Times New Roman" w:hAnsi="Times New Roman"/>
          <w:b/>
          <w:szCs w:val="24"/>
          <w:lang w:val="sr-Cyrl-RS"/>
        </w:rPr>
      </w:pPr>
      <w:r w:rsidRPr="00423E6F">
        <w:rPr>
          <w:rFonts w:ascii="Times New Roman" w:hAnsi="Times New Roman"/>
          <w:b/>
          <w:szCs w:val="24"/>
        </w:rPr>
        <w:t>Прилог 8.1.</w:t>
      </w:r>
      <w:r w:rsidRPr="00423E6F">
        <w:rPr>
          <w:rFonts w:ascii="Times New Roman" w:hAnsi="Times New Roman"/>
          <w:szCs w:val="24"/>
        </w:rPr>
        <w:t xml:space="preserve"> </w:t>
      </w:r>
      <w:hyperlink r:id="rId184" w:history="1">
        <w:r w:rsidRPr="00423E6F">
          <w:rPr>
            <w:rStyle w:val="Hyperlink"/>
            <w:rFonts w:ascii="Times New Roman" w:hAnsi="Times New Roman"/>
            <w:color w:val="auto"/>
            <w:szCs w:val="24"/>
            <w:u w:val="none"/>
          </w:rPr>
          <w:t>Правилник о процедури пријема студената</w:t>
        </w:r>
      </w:hyperlink>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Прилог 8</w:t>
      </w:r>
      <w:r w:rsidRPr="00423E6F">
        <w:rPr>
          <w:rFonts w:ascii="Times New Roman" w:hAnsi="Times New Roman"/>
          <w:b/>
          <w:szCs w:val="24"/>
          <w:lang w:val="sr-Cyrl-RS"/>
        </w:rPr>
        <w:t>.2.</w:t>
      </w:r>
      <w:r w:rsidRPr="00423E6F">
        <w:rPr>
          <w:rFonts w:ascii="Times New Roman" w:hAnsi="Times New Roman"/>
          <w:szCs w:val="24"/>
        </w:rPr>
        <w:t xml:space="preserve"> </w:t>
      </w:r>
      <w:hyperlink r:id="rId185" w:history="1">
        <w:r w:rsidRPr="00423E6F">
          <w:rPr>
            <w:rStyle w:val="Hyperlink"/>
            <w:rFonts w:ascii="Times New Roman" w:hAnsi="Times New Roman"/>
            <w:color w:val="auto"/>
            <w:szCs w:val="24"/>
            <w:u w:val="none"/>
          </w:rPr>
          <w:t xml:space="preserve">Правилник о оцењивању </w:t>
        </w:r>
      </w:hyperlink>
      <w:r w:rsidRPr="00423E6F">
        <w:rPr>
          <w:rFonts w:ascii="Times New Roman" w:hAnsi="Times New Roman"/>
          <w:szCs w:val="24"/>
        </w:rPr>
        <w:t xml:space="preserve"> </w:t>
      </w:r>
    </w:p>
    <w:p w:rsidR="00423E6F" w:rsidRPr="00423E6F" w:rsidRDefault="00423E6F" w:rsidP="00423E6F">
      <w:pPr>
        <w:numPr>
          <w:ilvl w:val="0"/>
          <w:numId w:val="58"/>
        </w:numPr>
        <w:ind w:left="284" w:hanging="284"/>
        <w:rPr>
          <w:rFonts w:ascii="Times New Roman" w:hAnsi="Times New Roman"/>
          <w:szCs w:val="24"/>
        </w:rPr>
      </w:pPr>
      <w:r w:rsidRPr="00423E6F">
        <w:rPr>
          <w:rFonts w:ascii="Times New Roman" w:hAnsi="Times New Roman"/>
          <w:b/>
          <w:szCs w:val="24"/>
        </w:rPr>
        <w:t>Прилог 8.3.</w:t>
      </w:r>
      <w:r w:rsidRPr="00423E6F">
        <w:rPr>
          <w:rFonts w:ascii="Times New Roman" w:hAnsi="Times New Roman"/>
          <w:szCs w:val="24"/>
        </w:rPr>
        <w:t xml:space="preserve"> </w:t>
      </w:r>
      <w:hyperlink r:id="rId186" w:history="1">
        <w:r w:rsidRPr="00423E6F">
          <w:rPr>
            <w:rStyle w:val="Hyperlink"/>
            <w:rFonts w:ascii="Times New Roman" w:hAnsi="Times New Roman"/>
            <w:color w:val="auto"/>
            <w:szCs w:val="24"/>
            <w:u w:val="none"/>
          </w:rPr>
          <w:t>Процедуре и корективне мере у случају неиспуњавања и одступања од усвојених процедура оцењивања</w:t>
        </w:r>
      </w:hyperlink>
      <w:r w:rsidRPr="00423E6F">
        <w:rPr>
          <w:rFonts w:ascii="Times New Roman" w:hAnsi="Times New Roman"/>
          <w:szCs w:val="24"/>
        </w:rPr>
        <w:t xml:space="preserve"> </w:t>
      </w:r>
    </w:p>
    <w:p w:rsidR="006059E5" w:rsidRDefault="006059E5" w:rsidP="001E6F8C">
      <w:pPr>
        <w:autoSpaceDE w:val="0"/>
        <w:autoSpaceDN w:val="0"/>
        <w:adjustRightInd w:val="0"/>
        <w:ind w:firstLine="567"/>
        <w:jc w:val="left"/>
        <w:rPr>
          <w:rFonts w:ascii="Times New Roman" w:hAnsi="Times New Roman"/>
          <w:szCs w:val="24"/>
          <w:lang w:val="sr-Cyrl-CS"/>
        </w:rPr>
      </w:pPr>
    </w:p>
    <w:p w:rsidR="00F96F22" w:rsidRDefault="00F96F22" w:rsidP="001E6F8C">
      <w:pPr>
        <w:autoSpaceDE w:val="0"/>
        <w:autoSpaceDN w:val="0"/>
        <w:adjustRightInd w:val="0"/>
        <w:ind w:firstLine="567"/>
        <w:jc w:val="left"/>
        <w:rPr>
          <w:rFonts w:ascii="Times New Roman" w:hAnsi="Times New Roman"/>
          <w:szCs w:val="24"/>
          <w:lang w:val="sr-Cyrl-CS"/>
        </w:rPr>
      </w:pPr>
    </w:p>
    <w:p w:rsidR="00F96F22" w:rsidRPr="003F7933" w:rsidRDefault="00F96F22" w:rsidP="00F96F22">
      <w:pPr>
        <w:jc w:val="center"/>
        <w:rPr>
          <w:rFonts w:ascii="Times New Roman" w:hAnsi="Times New Roman"/>
          <w:b/>
          <w:bCs/>
          <w:sz w:val="28"/>
          <w:szCs w:val="28"/>
        </w:rPr>
      </w:pPr>
      <w:r>
        <w:rPr>
          <w:rFonts w:ascii="Times New Roman" w:hAnsi="Times New Roman"/>
          <w:b/>
          <w:bCs/>
          <w:sz w:val="28"/>
          <w:szCs w:val="28"/>
          <w:lang w:val="sr-Cyrl-CS"/>
        </w:rPr>
        <w:t>Процена испуњеност с</w:t>
      </w:r>
      <w:r w:rsidRPr="003F7933">
        <w:rPr>
          <w:rFonts w:ascii="Times New Roman" w:hAnsi="Times New Roman"/>
          <w:b/>
          <w:bCs/>
          <w:sz w:val="28"/>
          <w:szCs w:val="28"/>
          <w:lang w:val="sr-Cyrl-CS"/>
        </w:rPr>
        <w:t>тандарда 9</w:t>
      </w:r>
      <w:r w:rsidRPr="003F7933">
        <w:rPr>
          <w:rFonts w:ascii="Times New Roman" w:hAnsi="Times New Roman"/>
          <w:b/>
          <w:bCs/>
          <w:sz w:val="28"/>
          <w:szCs w:val="28"/>
        </w:rPr>
        <w:t xml:space="preserve">: </w:t>
      </w:r>
    </w:p>
    <w:p w:rsidR="00F96F22" w:rsidRPr="003F7933" w:rsidRDefault="00F96F22" w:rsidP="00F96F22">
      <w:pPr>
        <w:jc w:val="center"/>
        <w:rPr>
          <w:rFonts w:ascii="Times New Roman" w:hAnsi="Times New Roman"/>
          <w:b/>
          <w:bCs/>
          <w:sz w:val="28"/>
          <w:szCs w:val="28"/>
        </w:rPr>
      </w:pPr>
      <w:r w:rsidRPr="003F7933">
        <w:rPr>
          <w:rFonts w:ascii="Times New Roman" w:hAnsi="Times New Roman"/>
          <w:b/>
          <w:bCs/>
          <w:sz w:val="28"/>
          <w:szCs w:val="28"/>
        </w:rPr>
        <w:t xml:space="preserve">„Квалитет уџбеника, литературе, библиотечких </w:t>
      </w:r>
      <w:r>
        <w:rPr>
          <w:rFonts w:ascii="Times New Roman" w:hAnsi="Times New Roman"/>
          <w:b/>
          <w:bCs/>
          <w:sz w:val="28"/>
          <w:szCs w:val="28"/>
          <w:lang w:val="sr-Cyrl-RS"/>
        </w:rPr>
        <w:br/>
      </w:r>
      <w:r w:rsidRPr="003F7933">
        <w:rPr>
          <w:rFonts w:ascii="Times New Roman" w:hAnsi="Times New Roman"/>
          <w:b/>
          <w:bCs/>
          <w:sz w:val="28"/>
          <w:szCs w:val="28"/>
        </w:rPr>
        <w:t>и информатичких ресурса“</w:t>
      </w:r>
    </w:p>
    <w:p w:rsidR="00F96F22" w:rsidRDefault="00F96F22" w:rsidP="00F96F22">
      <w:pPr>
        <w:ind w:firstLine="720"/>
        <w:jc w:val="center"/>
        <w:rPr>
          <w:rFonts w:ascii="Times New Roman" w:hAnsi="Times New Roman"/>
          <w:b/>
          <w:bCs/>
          <w:szCs w:val="24"/>
          <w:lang w:val="sr-Cyrl-RS"/>
        </w:rPr>
      </w:pPr>
    </w:p>
    <w:p w:rsidR="00F96F22" w:rsidRPr="00F96F22" w:rsidRDefault="00F96F22" w:rsidP="00F96F22">
      <w:pPr>
        <w:ind w:firstLine="720"/>
        <w:jc w:val="center"/>
        <w:rPr>
          <w:rFonts w:ascii="Times New Roman" w:hAnsi="Times New Roman"/>
          <w:b/>
          <w:bCs/>
          <w:szCs w:val="24"/>
          <w:lang w:val="sr-Cyrl-RS"/>
        </w:rPr>
      </w:pPr>
    </w:p>
    <w:p w:rsidR="00F96F22" w:rsidRPr="00F96F22" w:rsidRDefault="00F96F22" w:rsidP="00F96F22">
      <w:pPr>
        <w:ind w:firstLine="720"/>
        <w:rPr>
          <w:rFonts w:ascii="Times New Roman" w:hAnsi="Times New Roman"/>
          <w:szCs w:val="24"/>
        </w:rPr>
      </w:pPr>
      <w:r w:rsidRPr="00F96F22">
        <w:rPr>
          <w:rFonts w:ascii="Times New Roman" w:hAnsi="Times New Roman"/>
          <w:szCs w:val="24"/>
        </w:rPr>
        <w:t xml:space="preserve">Природно-математички факултет </w:t>
      </w:r>
      <w:r w:rsidRPr="00F96F22">
        <w:rPr>
          <w:rFonts w:ascii="Times New Roman" w:hAnsi="Times New Roman"/>
          <w:szCs w:val="24"/>
          <w:lang w:val="sr-Cyrl-CS"/>
        </w:rPr>
        <w:t xml:space="preserve">Универзитета </w:t>
      </w:r>
      <w:r w:rsidRPr="00F96F22">
        <w:rPr>
          <w:rFonts w:ascii="Times New Roman" w:hAnsi="Times New Roman"/>
          <w:szCs w:val="24"/>
        </w:rPr>
        <w:t xml:space="preserve">у Крагујевцу поседује библиотеку и читаоницу са 30 радних места, површине </w:t>
      </w:r>
      <w:r w:rsidRPr="00F96F22">
        <w:rPr>
          <w:rFonts w:ascii="Times New Roman" w:hAnsi="Times New Roman"/>
          <w:bCs/>
          <w:iCs/>
          <w:szCs w:val="24"/>
          <w:lang w:val="sr-Cyrl-CS" w:eastAsia="sr-Latn-CS"/>
        </w:rPr>
        <w:t>1</w:t>
      </w:r>
      <w:r w:rsidRPr="00F96F22">
        <w:rPr>
          <w:rFonts w:ascii="Times New Roman" w:hAnsi="Times New Roman"/>
          <w:bCs/>
          <w:iCs/>
          <w:szCs w:val="24"/>
          <w:lang w:eastAsia="sr-Latn-CS"/>
        </w:rPr>
        <w:t>10</w:t>
      </w:r>
      <w:r w:rsidRPr="00F96F22">
        <w:rPr>
          <w:rFonts w:ascii="Times New Roman" w:hAnsi="Times New Roman"/>
          <w:bCs/>
          <w:iCs/>
          <w:szCs w:val="24"/>
          <w:lang w:val="sr-Cyrl-CS" w:eastAsia="sr-Latn-CS"/>
        </w:rPr>
        <w:t>,</w:t>
      </w:r>
      <w:r w:rsidRPr="00F96F22">
        <w:rPr>
          <w:rFonts w:ascii="Times New Roman" w:hAnsi="Times New Roman"/>
          <w:bCs/>
          <w:iCs/>
          <w:szCs w:val="24"/>
          <w:lang w:eastAsia="sr-Latn-CS"/>
        </w:rPr>
        <w:t>4</w:t>
      </w:r>
      <w:r w:rsidRPr="00F96F22">
        <w:rPr>
          <w:rFonts w:ascii="Times New Roman" w:hAnsi="Times New Roman"/>
          <w:bCs/>
          <w:iCs/>
          <w:szCs w:val="24"/>
          <w:lang w:val="sr-Cyrl-CS" w:eastAsia="sr-Latn-CS"/>
        </w:rPr>
        <w:t xml:space="preserve">0 </w:t>
      </w:r>
      <w:r w:rsidRPr="00F96F22">
        <w:rPr>
          <w:rFonts w:ascii="Times New Roman" w:hAnsi="Times New Roman"/>
          <w:bCs/>
          <w:iCs/>
          <w:szCs w:val="24"/>
          <w:lang w:val="sr-Latn-CS" w:eastAsia="sr-Latn-CS"/>
        </w:rPr>
        <w:t>m</w:t>
      </w:r>
      <w:r w:rsidRPr="00F96F22">
        <w:rPr>
          <w:rFonts w:ascii="Times New Roman" w:hAnsi="Times New Roman"/>
          <w:bCs/>
          <w:iCs/>
          <w:szCs w:val="24"/>
          <w:vertAlign w:val="superscript"/>
          <w:lang w:val="sr-Latn-CS" w:eastAsia="sr-Latn-CS"/>
        </w:rPr>
        <w:t>2</w:t>
      </w:r>
      <w:r w:rsidRPr="00F96F22">
        <w:rPr>
          <w:rFonts w:ascii="Times New Roman" w:hAnsi="Times New Roman"/>
          <w:szCs w:val="24"/>
        </w:rPr>
        <w:t>, која је смештена</w:t>
      </w:r>
      <w:r w:rsidRPr="00F96F22">
        <w:rPr>
          <w:rFonts w:ascii="Times New Roman" w:hAnsi="Times New Roman"/>
          <w:szCs w:val="24"/>
          <w:lang w:val="sr-Cyrl-RS"/>
        </w:rPr>
        <w:t xml:space="preserve"> </w:t>
      </w:r>
      <w:r w:rsidRPr="00F96F22">
        <w:rPr>
          <w:rFonts w:ascii="Times New Roman" w:hAnsi="Times New Roman"/>
          <w:szCs w:val="24"/>
        </w:rPr>
        <w:t>у</w:t>
      </w:r>
      <w:r w:rsidRPr="00F96F22">
        <w:rPr>
          <w:rFonts w:ascii="Times New Roman" w:hAnsi="Times New Roman"/>
          <w:szCs w:val="24"/>
          <w:lang w:val="sr-Cyrl-CS"/>
        </w:rPr>
        <w:t xml:space="preserve"> главној </w:t>
      </w:r>
      <w:r w:rsidRPr="00F96F22">
        <w:rPr>
          <w:rFonts w:ascii="Times New Roman" w:hAnsi="Times New Roman"/>
          <w:szCs w:val="24"/>
        </w:rPr>
        <w:t>згради</w:t>
      </w:r>
      <w:r w:rsidRPr="00F96F22">
        <w:rPr>
          <w:rFonts w:ascii="Times New Roman" w:hAnsi="Times New Roman"/>
          <w:szCs w:val="24"/>
          <w:lang w:val="sr-Cyrl-CS"/>
        </w:rPr>
        <w:t xml:space="preserve"> Ф</w:t>
      </w:r>
      <w:r w:rsidRPr="00F96F22">
        <w:rPr>
          <w:rFonts w:ascii="Times New Roman" w:hAnsi="Times New Roman"/>
          <w:szCs w:val="24"/>
        </w:rPr>
        <w:t>акултета</w:t>
      </w:r>
      <w:r w:rsidRPr="00F96F22">
        <w:rPr>
          <w:rFonts w:ascii="Times New Roman" w:hAnsi="Times New Roman"/>
          <w:szCs w:val="24"/>
          <w:lang w:val="sr-Cyrl-CS"/>
        </w:rPr>
        <w:t xml:space="preserve"> и доступна је запосленима и студентима, пружајући им адекватне услове за рад</w:t>
      </w:r>
      <w:r w:rsidRPr="00F96F22">
        <w:rPr>
          <w:rFonts w:ascii="Times New Roman" w:hAnsi="Times New Roman"/>
          <w:szCs w:val="24"/>
        </w:rPr>
        <w:t>.</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По</w:t>
      </w:r>
      <w:r w:rsidRPr="00F96F22">
        <w:rPr>
          <w:rFonts w:ascii="Times New Roman" w:hAnsi="Times New Roman"/>
          <w:szCs w:val="24"/>
          <w:lang w:val="sr-Cyrl-CS"/>
        </w:rPr>
        <w:t xml:space="preserve"> </w:t>
      </w:r>
      <w:r w:rsidRPr="00F96F22">
        <w:rPr>
          <w:rFonts w:ascii="Times New Roman" w:hAnsi="Times New Roman"/>
          <w:szCs w:val="24"/>
        </w:rPr>
        <w:t>богатству и величини</w:t>
      </w:r>
      <w:r w:rsidRPr="00F96F22">
        <w:rPr>
          <w:rFonts w:ascii="Times New Roman" w:hAnsi="Times New Roman"/>
          <w:szCs w:val="24"/>
          <w:lang w:val="sr-Cyrl-CS"/>
        </w:rPr>
        <w:t xml:space="preserve"> </w:t>
      </w:r>
      <w:r w:rsidRPr="00F96F22">
        <w:rPr>
          <w:rFonts w:ascii="Times New Roman" w:hAnsi="Times New Roman"/>
          <w:szCs w:val="24"/>
        </w:rPr>
        <w:t>фонда</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Ф</w:t>
      </w:r>
      <w:r w:rsidRPr="00F96F22">
        <w:rPr>
          <w:rFonts w:ascii="Times New Roman" w:hAnsi="Times New Roman"/>
          <w:szCs w:val="24"/>
        </w:rPr>
        <w:t>акултета</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највећа</w:t>
      </w:r>
      <w:r w:rsidRPr="00F96F22">
        <w:rPr>
          <w:rFonts w:ascii="Times New Roman" w:hAnsi="Times New Roman"/>
          <w:szCs w:val="24"/>
          <w:lang w:val="sr-Cyrl-CS"/>
        </w:rPr>
        <w:t xml:space="preserve"> с</w:t>
      </w:r>
      <w:r w:rsidRPr="00F96F22">
        <w:rPr>
          <w:rFonts w:ascii="Times New Roman" w:hAnsi="Times New Roman"/>
          <w:szCs w:val="24"/>
        </w:rPr>
        <w:t>тручна</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Универзитета у Крагујевцу.</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поседује</w:t>
      </w:r>
      <w:r w:rsidRPr="00F96F22">
        <w:rPr>
          <w:rFonts w:ascii="Times New Roman" w:hAnsi="Times New Roman"/>
          <w:szCs w:val="24"/>
          <w:lang w:val="sr-Cyrl-CS"/>
        </w:rPr>
        <w:t xml:space="preserve"> </w:t>
      </w:r>
      <w:r w:rsidRPr="00F96F22">
        <w:rPr>
          <w:rFonts w:ascii="Times New Roman" w:hAnsi="Times New Roman"/>
          <w:szCs w:val="24"/>
        </w:rPr>
        <w:t>преко</w:t>
      </w:r>
      <w:r w:rsidRPr="00F96F22">
        <w:rPr>
          <w:rFonts w:ascii="Times New Roman" w:hAnsi="Times New Roman"/>
          <w:szCs w:val="24"/>
          <w:lang w:val="sr-Cyrl-CS"/>
        </w:rPr>
        <w:t xml:space="preserve"> </w:t>
      </w:r>
      <w:r w:rsidRPr="00F96F22">
        <w:rPr>
          <w:rFonts w:ascii="Times New Roman" w:eastAsia="MS Mincho" w:hAnsi="Times New Roman"/>
          <w:szCs w:val="24"/>
        </w:rPr>
        <w:t>39709 библиотечких</w:t>
      </w:r>
      <w:r w:rsidRPr="00F96F22">
        <w:rPr>
          <w:rFonts w:ascii="Times New Roman" w:eastAsia="MS Mincho" w:hAnsi="Times New Roman"/>
          <w:szCs w:val="24"/>
          <w:lang w:val="sr-Cyrl-CS"/>
        </w:rPr>
        <w:t xml:space="preserve"> </w:t>
      </w:r>
      <w:r w:rsidRPr="00F96F22">
        <w:rPr>
          <w:rFonts w:ascii="Times New Roman" w:eastAsia="MS Mincho" w:hAnsi="Times New Roman"/>
          <w:szCs w:val="24"/>
        </w:rPr>
        <w:t>јединица, од</w:t>
      </w:r>
      <w:r w:rsidRPr="00F96F22">
        <w:rPr>
          <w:rFonts w:ascii="Times New Roman" w:eastAsia="MS Mincho" w:hAnsi="Times New Roman"/>
          <w:szCs w:val="24"/>
          <w:lang w:val="sr-Cyrl-CS"/>
        </w:rPr>
        <w:t xml:space="preserve"> </w:t>
      </w:r>
      <w:r w:rsidRPr="00F96F22">
        <w:rPr>
          <w:rFonts w:ascii="Times New Roman" w:eastAsia="MS Mincho" w:hAnsi="Times New Roman"/>
          <w:szCs w:val="24"/>
        </w:rPr>
        <w:t>чега 6470 уџбеника.</w:t>
      </w:r>
      <w:r w:rsidRPr="00F96F22">
        <w:rPr>
          <w:rFonts w:ascii="Times New Roman" w:eastAsia="MS Mincho" w:hAnsi="Times New Roman"/>
          <w:szCs w:val="24"/>
          <w:lang w:val="sr-Cyrl-CS"/>
        </w:rPr>
        <w:t xml:space="preserve"> </w:t>
      </w:r>
      <w:r w:rsidRPr="00F96F22">
        <w:rPr>
          <w:rFonts w:ascii="Times New Roman" w:hAnsi="Times New Roman"/>
          <w:szCs w:val="24"/>
        </w:rPr>
        <w:t>Структура</w:t>
      </w:r>
      <w:r w:rsidRPr="00F96F22">
        <w:rPr>
          <w:rFonts w:ascii="Times New Roman" w:hAnsi="Times New Roman"/>
          <w:szCs w:val="24"/>
          <w:lang w:val="sr-Cyrl-CS"/>
        </w:rPr>
        <w:t xml:space="preserve"> </w:t>
      </w:r>
      <w:r w:rsidRPr="00F96F22">
        <w:rPr>
          <w:rFonts w:ascii="Times New Roman" w:hAnsi="Times New Roman"/>
          <w:szCs w:val="24"/>
        </w:rPr>
        <w:t>фонда</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 xml:space="preserve">дата </w:t>
      </w:r>
      <w:r w:rsidRPr="00F96F22">
        <w:rPr>
          <w:rFonts w:ascii="Times New Roman" w:hAnsi="Times New Roman"/>
          <w:szCs w:val="24"/>
          <w:lang w:val="sr-Cyrl-RS"/>
        </w:rPr>
        <w:t xml:space="preserve">у </w:t>
      </w:r>
      <w:hyperlink r:id="rId187" w:history="1">
        <w:r w:rsidRPr="00F96F22">
          <w:rPr>
            <w:rStyle w:val="Hyperlink"/>
            <w:rFonts w:ascii="Times New Roman" w:hAnsi="Times New Roman"/>
            <w:color w:val="auto"/>
            <w:szCs w:val="24"/>
            <w:u w:val="none"/>
            <w:lang w:val="sr-Cyrl-RS"/>
          </w:rPr>
          <w:t>Табели 9.1.</w:t>
        </w:r>
      </w:hyperlink>
      <w:r w:rsidRPr="00F96F22">
        <w:rPr>
          <w:rFonts w:ascii="Times New Roman" w:hAnsi="Times New Roman"/>
          <w:szCs w:val="24"/>
          <w:lang w:val="sr-Cyrl-RS"/>
        </w:rPr>
        <w:t xml:space="preserve"> </w:t>
      </w:r>
      <w:r w:rsidRPr="00F96F22">
        <w:rPr>
          <w:rFonts w:ascii="Times New Roman" w:hAnsi="Times New Roman"/>
          <w:szCs w:val="24"/>
        </w:rPr>
        <w:t>Постојећи</w:t>
      </w:r>
      <w:r w:rsidRPr="00F96F22">
        <w:rPr>
          <w:rFonts w:ascii="Times New Roman" w:hAnsi="Times New Roman"/>
          <w:szCs w:val="24"/>
          <w:lang w:val="sr-Cyrl-CS"/>
        </w:rPr>
        <w:t xml:space="preserve"> </w:t>
      </w:r>
      <w:r w:rsidRPr="00F96F22">
        <w:rPr>
          <w:rFonts w:ascii="Times New Roman" w:hAnsi="Times New Roman"/>
          <w:szCs w:val="24"/>
        </w:rPr>
        <w:t>фондови</w:t>
      </w:r>
      <w:r w:rsidRPr="00F96F22">
        <w:rPr>
          <w:rFonts w:ascii="Times New Roman" w:hAnsi="Times New Roman"/>
          <w:szCs w:val="24"/>
          <w:lang w:val="sr-Cyrl-CS"/>
        </w:rPr>
        <w:t xml:space="preserve"> </w:t>
      </w:r>
      <w:r w:rsidRPr="00F96F22">
        <w:rPr>
          <w:rFonts w:ascii="Times New Roman" w:hAnsi="Times New Roman"/>
          <w:szCs w:val="24"/>
        </w:rPr>
        <w:t>прате</w:t>
      </w:r>
      <w:r w:rsidRPr="00F96F22">
        <w:rPr>
          <w:rFonts w:ascii="Times New Roman" w:hAnsi="Times New Roman"/>
          <w:szCs w:val="24"/>
          <w:lang w:val="sr-Cyrl-CS"/>
        </w:rPr>
        <w:t xml:space="preserve"> </w:t>
      </w:r>
      <w:r w:rsidRPr="00F96F22">
        <w:rPr>
          <w:rFonts w:ascii="Times New Roman" w:hAnsi="Times New Roman"/>
          <w:szCs w:val="24"/>
        </w:rPr>
        <w:t>стручне</w:t>
      </w:r>
      <w:r w:rsidRPr="00F96F22">
        <w:rPr>
          <w:rFonts w:ascii="Times New Roman" w:hAnsi="Times New Roman"/>
          <w:szCs w:val="24"/>
          <w:lang w:val="sr-Cyrl-CS"/>
        </w:rPr>
        <w:t xml:space="preserve"> </w:t>
      </w:r>
      <w:r w:rsidRPr="00F96F22">
        <w:rPr>
          <w:rFonts w:ascii="Times New Roman" w:hAnsi="Times New Roman"/>
          <w:szCs w:val="24"/>
        </w:rPr>
        <w:t>области</w:t>
      </w:r>
      <w:r w:rsidRPr="00F96F22">
        <w:rPr>
          <w:rFonts w:ascii="Times New Roman" w:hAnsi="Times New Roman"/>
          <w:szCs w:val="24"/>
          <w:lang w:val="sr-Cyrl-CS"/>
        </w:rPr>
        <w:t xml:space="preserve"> </w:t>
      </w:r>
      <w:r w:rsidRPr="00F96F22">
        <w:rPr>
          <w:rFonts w:ascii="Times New Roman" w:hAnsi="Times New Roman"/>
          <w:szCs w:val="24"/>
        </w:rPr>
        <w:t>математике, информатике, физике, хемије, биологије, екологије, њима</w:t>
      </w:r>
      <w:r w:rsidRPr="00F96F22">
        <w:rPr>
          <w:rFonts w:ascii="Times New Roman" w:hAnsi="Times New Roman"/>
          <w:szCs w:val="24"/>
          <w:lang w:val="sr-Cyrl-CS"/>
        </w:rPr>
        <w:t xml:space="preserve"> </w:t>
      </w:r>
      <w:r w:rsidRPr="00F96F22">
        <w:rPr>
          <w:rFonts w:ascii="Times New Roman" w:hAnsi="Times New Roman"/>
          <w:szCs w:val="24"/>
        </w:rPr>
        <w:t>сродне</w:t>
      </w:r>
      <w:r w:rsidRPr="00F96F22">
        <w:rPr>
          <w:rFonts w:ascii="Times New Roman" w:hAnsi="Times New Roman"/>
          <w:szCs w:val="24"/>
          <w:lang w:val="sr-Cyrl-CS"/>
        </w:rPr>
        <w:t xml:space="preserve"> </w:t>
      </w:r>
      <w:r w:rsidRPr="00F96F22">
        <w:rPr>
          <w:rFonts w:ascii="Times New Roman" w:hAnsi="Times New Roman"/>
          <w:szCs w:val="24"/>
        </w:rPr>
        <w:t>науке</w:t>
      </w:r>
      <w:r w:rsidRPr="00F96F22">
        <w:rPr>
          <w:rFonts w:ascii="Times New Roman" w:hAnsi="Times New Roman"/>
          <w:szCs w:val="24"/>
          <w:lang w:val="sr-Cyrl-CS"/>
        </w:rPr>
        <w:t xml:space="preserve">, </w:t>
      </w:r>
      <w:r w:rsidRPr="00F96F22">
        <w:rPr>
          <w:rFonts w:ascii="Times New Roman" w:hAnsi="Times New Roman"/>
          <w:szCs w:val="24"/>
        </w:rPr>
        <w:t>као и области</w:t>
      </w:r>
      <w:r w:rsidRPr="00F96F22">
        <w:rPr>
          <w:rFonts w:ascii="Times New Roman" w:hAnsi="Times New Roman"/>
          <w:szCs w:val="24"/>
          <w:lang w:val="sr-Cyrl-CS"/>
        </w:rPr>
        <w:t xml:space="preserve"> </w:t>
      </w:r>
      <w:r w:rsidRPr="00F96F22">
        <w:rPr>
          <w:rFonts w:ascii="Times New Roman" w:hAnsi="Times New Roman"/>
          <w:szCs w:val="24"/>
        </w:rPr>
        <w:t>које</w:t>
      </w:r>
      <w:r w:rsidRPr="00F96F22">
        <w:rPr>
          <w:rFonts w:ascii="Times New Roman" w:hAnsi="Times New Roman"/>
          <w:szCs w:val="24"/>
          <w:lang w:val="sr-Cyrl-CS"/>
        </w:rPr>
        <w:t xml:space="preserve"> </w:t>
      </w:r>
      <w:r w:rsidRPr="00F96F22">
        <w:rPr>
          <w:rFonts w:ascii="Times New Roman" w:hAnsi="Times New Roman"/>
          <w:szCs w:val="24"/>
        </w:rPr>
        <w:t>покривају</w:t>
      </w:r>
      <w:r w:rsidRPr="00F96F22">
        <w:rPr>
          <w:rFonts w:ascii="Times New Roman" w:hAnsi="Times New Roman"/>
          <w:szCs w:val="24"/>
          <w:lang w:val="sr-Cyrl-CS"/>
        </w:rPr>
        <w:t xml:space="preserve"> </w:t>
      </w:r>
      <w:r w:rsidRPr="00F96F22">
        <w:rPr>
          <w:rFonts w:ascii="Times New Roman" w:hAnsi="Times New Roman"/>
          <w:szCs w:val="24"/>
        </w:rPr>
        <w:t>наста</w:t>
      </w:r>
      <w:r w:rsidRPr="00F96F22">
        <w:rPr>
          <w:rFonts w:ascii="Times New Roman" w:hAnsi="Times New Roman"/>
          <w:szCs w:val="24"/>
          <w:lang w:val="sr-Cyrl-RS"/>
        </w:rPr>
        <w:t>в</w:t>
      </w:r>
      <w:r w:rsidRPr="00F96F22">
        <w:rPr>
          <w:rFonts w:ascii="Times New Roman" w:hAnsi="Times New Roman"/>
          <w:szCs w:val="24"/>
        </w:rPr>
        <w:t>н</w:t>
      </w:r>
      <w:r w:rsidRPr="00F96F22">
        <w:rPr>
          <w:rFonts w:ascii="Times New Roman" w:hAnsi="Times New Roman"/>
          <w:szCs w:val="24"/>
          <w:lang w:val="sr-Cyrl-RS"/>
        </w:rPr>
        <w:t>е</w:t>
      </w:r>
      <w:r w:rsidRPr="00F96F22">
        <w:rPr>
          <w:rFonts w:ascii="Times New Roman" w:hAnsi="Times New Roman"/>
          <w:szCs w:val="24"/>
          <w:lang w:val="sr-Cyrl-CS"/>
        </w:rPr>
        <w:t xml:space="preserve"> </w:t>
      </w:r>
      <w:r w:rsidRPr="00F96F22">
        <w:rPr>
          <w:rFonts w:ascii="Times New Roman" w:hAnsi="Times New Roman"/>
          <w:szCs w:val="24"/>
        </w:rPr>
        <w:t>процес</w:t>
      </w:r>
      <w:r w:rsidRPr="00F96F22">
        <w:rPr>
          <w:rFonts w:ascii="Times New Roman" w:hAnsi="Times New Roman"/>
          <w:szCs w:val="24"/>
          <w:lang w:val="sr-Cyrl-RS"/>
        </w:rPr>
        <w:t>е</w:t>
      </w:r>
      <w:r w:rsidRPr="00F96F22">
        <w:rPr>
          <w:rFonts w:ascii="Times New Roman" w:hAnsi="Times New Roman"/>
          <w:szCs w:val="24"/>
          <w:lang w:val="sr-Cyrl-CS"/>
        </w:rPr>
        <w:t xml:space="preserve"> </w:t>
      </w:r>
      <w:r w:rsidRPr="00F96F22">
        <w:rPr>
          <w:rFonts w:ascii="Times New Roman" w:hAnsi="Times New Roman"/>
          <w:szCs w:val="24"/>
        </w:rPr>
        <w:t>педагогије, методике и психологије.</w:t>
      </w:r>
    </w:p>
    <w:p w:rsidR="00F96F22" w:rsidRPr="00F96F22" w:rsidRDefault="00F96F22" w:rsidP="00F96F22">
      <w:pPr>
        <w:autoSpaceDE w:val="0"/>
        <w:autoSpaceDN w:val="0"/>
        <w:adjustRightInd w:val="0"/>
        <w:ind w:firstLine="720"/>
        <w:rPr>
          <w:rFonts w:ascii="Times New Roman" w:hAnsi="Times New Roman"/>
          <w:szCs w:val="24"/>
          <w:lang w:val="ru-RU"/>
        </w:rPr>
      </w:pPr>
      <w:r w:rsidRPr="00F96F22">
        <w:rPr>
          <w:rFonts w:ascii="Times New Roman" w:hAnsi="Times New Roman"/>
          <w:szCs w:val="24"/>
        </w:rPr>
        <w:t>Библиотечки</w:t>
      </w:r>
      <w:r w:rsidRPr="00F96F22">
        <w:rPr>
          <w:rFonts w:ascii="Times New Roman" w:hAnsi="Times New Roman"/>
          <w:szCs w:val="24"/>
          <w:lang w:val="sr-Cyrl-CS"/>
        </w:rPr>
        <w:t xml:space="preserve"> </w:t>
      </w:r>
      <w:r w:rsidRPr="00F96F22">
        <w:rPr>
          <w:rFonts w:ascii="Times New Roman" w:hAnsi="Times New Roman"/>
          <w:szCs w:val="24"/>
        </w:rPr>
        <w:t>материјал</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доступан</w:t>
      </w:r>
      <w:r w:rsidRPr="00F96F22">
        <w:rPr>
          <w:rFonts w:ascii="Times New Roman" w:hAnsi="Times New Roman"/>
          <w:szCs w:val="24"/>
          <w:lang w:val="sr-Cyrl-RS"/>
        </w:rPr>
        <w:t xml:space="preserve"> </w:t>
      </w:r>
      <w:r w:rsidRPr="00F96F22">
        <w:rPr>
          <w:rFonts w:ascii="Times New Roman" w:hAnsi="Times New Roman"/>
          <w:szCs w:val="24"/>
        </w:rPr>
        <w:t>сталним и привременим</w:t>
      </w:r>
      <w:r w:rsidRPr="00F96F22">
        <w:rPr>
          <w:rFonts w:ascii="Times New Roman" w:hAnsi="Times New Roman"/>
          <w:szCs w:val="24"/>
          <w:lang w:val="sr-Cyrl-CS"/>
        </w:rPr>
        <w:t xml:space="preserve"> </w:t>
      </w:r>
      <w:r w:rsidRPr="00F96F22">
        <w:rPr>
          <w:rFonts w:ascii="Times New Roman" w:hAnsi="Times New Roman"/>
          <w:szCs w:val="24"/>
        </w:rPr>
        <w:t>члановима</w:t>
      </w:r>
      <w:r w:rsidRPr="00F96F22">
        <w:rPr>
          <w:rFonts w:ascii="Times New Roman" w:hAnsi="Times New Roman"/>
          <w:szCs w:val="24"/>
          <w:lang w:val="sr-Cyrl-CS"/>
        </w:rPr>
        <w:t xml:space="preserve"> </w:t>
      </w:r>
      <w:r w:rsidRPr="00F96F22">
        <w:rPr>
          <w:rFonts w:ascii="Times New Roman" w:hAnsi="Times New Roman"/>
          <w:szCs w:val="24"/>
        </w:rPr>
        <w:t>библиотеке</w:t>
      </w:r>
      <w:r w:rsidRPr="00F96F22">
        <w:rPr>
          <w:rFonts w:ascii="Times New Roman" w:hAnsi="Times New Roman"/>
          <w:szCs w:val="24"/>
          <w:lang w:val="sr-Cyrl-RS"/>
        </w:rPr>
        <w:t>,</w:t>
      </w:r>
      <w:r w:rsidRPr="00F96F22">
        <w:rPr>
          <w:rFonts w:ascii="Times New Roman" w:hAnsi="Times New Roman"/>
          <w:szCs w:val="24"/>
          <w:lang w:val="sr-Cyrl-CS"/>
        </w:rPr>
        <w:t xml:space="preserve"> </w:t>
      </w:r>
      <w:r w:rsidRPr="00F96F22">
        <w:rPr>
          <w:rFonts w:ascii="Times New Roman" w:hAnsi="Times New Roman"/>
          <w:szCs w:val="24"/>
        </w:rPr>
        <w:t>што</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прописано</w:t>
      </w:r>
      <w:r w:rsidRPr="00F96F22">
        <w:rPr>
          <w:rFonts w:ascii="Times New Roman" w:hAnsi="Times New Roman"/>
          <w:szCs w:val="24"/>
          <w:lang w:val="sr-Cyrl-CS"/>
        </w:rPr>
        <w:t xml:space="preserve"> </w:t>
      </w:r>
      <w:hyperlink r:id="rId188" w:history="1">
        <w:r w:rsidRPr="00F96F22">
          <w:rPr>
            <w:rStyle w:val="Hyperlink"/>
            <w:rFonts w:ascii="Times New Roman" w:hAnsi="Times New Roman"/>
            <w:color w:val="auto"/>
            <w:szCs w:val="24"/>
            <w:u w:val="none"/>
          </w:rPr>
          <w:t>Правилником о коришћењу</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књижног</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фонда</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lastRenderedPageBreak/>
          <w:t>библиотеке</w:t>
        </w:r>
      </w:hyperlink>
      <w:r w:rsidRPr="00F96F22">
        <w:rPr>
          <w:rFonts w:ascii="Times New Roman" w:hAnsi="Times New Roman"/>
          <w:szCs w:val="24"/>
        </w:rPr>
        <w:t xml:space="preserve">, као и </w:t>
      </w:r>
      <w:hyperlink r:id="rId189" w:history="1">
        <w:r w:rsidRPr="00F96F22">
          <w:rPr>
            <w:rStyle w:val="Hyperlink"/>
            <w:rFonts w:ascii="Times New Roman" w:hAnsi="Times New Roman"/>
            <w:color w:val="auto"/>
            <w:szCs w:val="24"/>
            <w:u w:val="none"/>
          </w:rPr>
          <w:t>Изменама</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Правилника о коришћењу</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књижног</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фонда</w:t>
        </w:r>
        <w:r w:rsidRPr="00F96F22">
          <w:rPr>
            <w:rStyle w:val="Hyperlink"/>
            <w:rFonts w:ascii="Times New Roman" w:hAnsi="Times New Roman"/>
            <w:color w:val="auto"/>
            <w:szCs w:val="24"/>
            <w:u w:val="none"/>
            <w:lang w:val="sr-Cyrl-CS"/>
          </w:rPr>
          <w:t xml:space="preserve">  </w:t>
        </w:r>
        <w:r w:rsidRPr="00F96F22">
          <w:rPr>
            <w:rStyle w:val="Hyperlink"/>
            <w:rFonts w:ascii="Times New Roman" w:hAnsi="Times New Roman"/>
            <w:color w:val="auto"/>
            <w:szCs w:val="24"/>
            <w:u w:val="none"/>
          </w:rPr>
          <w:t>библиотеке</w:t>
        </w:r>
      </w:hyperlink>
      <w:r w:rsidRPr="00F96F22">
        <w:rPr>
          <w:rFonts w:ascii="Times New Roman" w:hAnsi="Times New Roman"/>
          <w:szCs w:val="24"/>
        </w:rPr>
        <w:t>.</w:t>
      </w:r>
      <w:r w:rsidRPr="00F96F22">
        <w:rPr>
          <w:rFonts w:ascii="Times New Roman" w:hAnsi="Times New Roman"/>
          <w:szCs w:val="24"/>
          <w:lang w:val="sr-Cyrl-RS"/>
        </w:rPr>
        <w:t xml:space="preserve"> </w:t>
      </w:r>
      <w:r w:rsidRPr="00F96F22">
        <w:rPr>
          <w:rFonts w:ascii="Times New Roman" w:hAnsi="Times New Roman"/>
          <w:bCs/>
          <w:szCs w:val="24"/>
          <w:lang w:val="sr-Cyrl-CS"/>
        </w:rPr>
        <w:t xml:space="preserve">Структура и обим библиотечких ресурса се систематски прате и осавремењују, у складу са финансијским могућностима. Сваке школске године фонд библиотеке се проширује квалитетном и савременом литературом. </w:t>
      </w:r>
      <w:r w:rsidRPr="00F96F22">
        <w:rPr>
          <w:rFonts w:ascii="Times New Roman" w:hAnsi="Times New Roman"/>
          <w:szCs w:val="24"/>
          <w:lang w:val="ru-RU"/>
        </w:rPr>
        <w:t>Савремена научна и стручна литература набављ</w:t>
      </w:r>
      <w:r w:rsidRPr="00F96F22">
        <w:rPr>
          <w:rFonts w:ascii="Times New Roman" w:hAnsi="Times New Roman"/>
          <w:szCs w:val="24"/>
          <w:lang w:val="sr-Cyrl-CS"/>
        </w:rPr>
        <w:t xml:space="preserve">ена је </w:t>
      </w:r>
      <w:r w:rsidRPr="00F96F22">
        <w:rPr>
          <w:rFonts w:ascii="Times New Roman" w:hAnsi="Times New Roman"/>
          <w:szCs w:val="24"/>
          <w:lang w:val="ru-RU"/>
        </w:rPr>
        <w:t>током 20</w:t>
      </w:r>
      <w:r w:rsidRPr="00F96F22">
        <w:rPr>
          <w:rFonts w:ascii="Times New Roman" w:hAnsi="Times New Roman"/>
          <w:szCs w:val="24"/>
          <w:lang w:val="sr-Cyrl-CS"/>
        </w:rPr>
        <w:t>14</w:t>
      </w:r>
      <w:r w:rsidRPr="00F96F22">
        <w:rPr>
          <w:rFonts w:ascii="Times New Roman" w:hAnsi="Times New Roman"/>
          <w:szCs w:val="24"/>
          <w:lang w:val="ru-RU"/>
        </w:rPr>
        <w:t>. године из средстава националних и међународних пројеката, сопствених средстава Факултета и на основу размене публикација Факултета са другим факултетима и научним институцијама.</w:t>
      </w:r>
    </w:p>
    <w:p w:rsidR="00F96F22" w:rsidRPr="00F96F22" w:rsidRDefault="00F96F22" w:rsidP="00F96F22">
      <w:pPr>
        <w:ind w:firstLine="720"/>
        <w:rPr>
          <w:rFonts w:ascii="Times New Roman" w:hAnsi="Times New Roman"/>
          <w:bCs/>
          <w:szCs w:val="24"/>
          <w:lang w:val="sr-Cyrl-CS"/>
        </w:rPr>
      </w:pPr>
      <w:r w:rsidRPr="00F96F22">
        <w:rPr>
          <w:rFonts w:ascii="Times New Roman" w:hAnsi="Times New Roman"/>
          <w:szCs w:val="24"/>
          <w:lang w:val="sr-Cyrl-CS"/>
        </w:rPr>
        <w:t>Факултет</w:t>
      </w:r>
      <w:r w:rsidRPr="00F96F22">
        <w:rPr>
          <w:rFonts w:ascii="Times New Roman" w:hAnsi="Times New Roman"/>
          <w:szCs w:val="24"/>
          <w:lang w:val="sr-Latn-CS"/>
        </w:rPr>
        <w:t xml:space="preserve"> у највећем делу обезбеђује уџбенике и другу литературу неопходну за савладавање градива.</w:t>
      </w:r>
      <w:r w:rsidRPr="00F96F22">
        <w:rPr>
          <w:rFonts w:ascii="Times New Roman" w:hAnsi="Times New Roman"/>
          <w:szCs w:val="24"/>
          <w:lang w:val="sr-Cyrl-RS"/>
        </w:rPr>
        <w:t xml:space="preserve"> </w:t>
      </w:r>
      <w:r w:rsidRPr="00F96F22">
        <w:rPr>
          <w:rFonts w:ascii="Times New Roman" w:hAnsi="Times New Roman"/>
          <w:bCs/>
          <w:szCs w:val="24"/>
          <w:lang w:val="sr-Cyrl-CS"/>
        </w:rPr>
        <w:t xml:space="preserve">Настава из сваког предмета је покривена одговарајућим уџбеницима и другом литературом, који су унапред познати и објављени. Поред тога, у фонду библиотеке налазе се докторске дисертације, магистарске тезе и дипломски радови одбрањени на Факултету. </w:t>
      </w:r>
    </w:p>
    <w:p w:rsidR="00F96F22" w:rsidRPr="00F96F22" w:rsidRDefault="00F96F22" w:rsidP="00F96F22">
      <w:pPr>
        <w:autoSpaceDE w:val="0"/>
        <w:autoSpaceDN w:val="0"/>
        <w:adjustRightInd w:val="0"/>
        <w:ind w:firstLine="720"/>
        <w:rPr>
          <w:rFonts w:ascii="Times New Roman" w:hAnsi="Times New Roman"/>
          <w:szCs w:val="24"/>
          <w:lang w:val="sr-Cyrl-CS"/>
        </w:rPr>
      </w:pPr>
      <w:r w:rsidRPr="00F96F22">
        <w:rPr>
          <w:rFonts w:ascii="Times New Roman" w:hAnsi="Times New Roman"/>
          <w:bCs/>
          <w:szCs w:val="24"/>
          <w:lang w:val="sr-Cyrl-CS"/>
        </w:rPr>
        <w:t xml:space="preserve">Сви студенти Факултета и сво особље Факултета чланови су библиотеке и на тај начин им је омогућен приступ потребној литератури за савлађивање наставних садржаја. </w:t>
      </w:r>
      <w:r w:rsidRPr="00F96F22">
        <w:rPr>
          <w:rFonts w:ascii="Times New Roman" w:hAnsi="Times New Roman"/>
          <w:szCs w:val="24"/>
          <w:lang w:val="sr-Cyrl-CS"/>
        </w:rPr>
        <w:t xml:space="preserve">Квалитет уџбеника, литературе и библиотечких ресурса се обезбеђује доношењем и спровођењем </w:t>
      </w:r>
      <w:hyperlink r:id="rId190" w:history="1">
        <w:r w:rsidRPr="00F96F22">
          <w:rPr>
            <w:rStyle w:val="Hyperlink"/>
            <w:rFonts w:ascii="Times New Roman" w:hAnsi="Times New Roman"/>
            <w:iCs/>
            <w:color w:val="auto"/>
            <w:szCs w:val="24"/>
            <w:u w:val="none"/>
            <w:lang w:val="sr-Cyrl-CS"/>
          </w:rPr>
          <w:t>Правилника о уџбеницима</w:t>
        </w:r>
      </w:hyperlink>
      <w:r w:rsidRPr="00F96F22">
        <w:rPr>
          <w:rFonts w:ascii="Times New Roman" w:hAnsi="Times New Roman"/>
          <w:iCs/>
          <w:szCs w:val="24"/>
        </w:rPr>
        <w:t xml:space="preserve"> </w:t>
      </w:r>
      <w:r w:rsidRPr="00F96F22">
        <w:rPr>
          <w:rFonts w:ascii="Times New Roman" w:hAnsi="Times New Roman"/>
          <w:iCs/>
          <w:szCs w:val="24"/>
          <w:lang w:val="sr-Cyrl-RS"/>
        </w:rPr>
        <w:t>(Прилог 9.1)</w:t>
      </w:r>
      <w:hyperlink r:id="rId191" w:history="1"/>
      <w:r w:rsidRPr="00F96F22">
        <w:rPr>
          <w:rFonts w:ascii="Times New Roman" w:hAnsi="Times New Roman"/>
          <w:iCs/>
          <w:szCs w:val="24"/>
          <w:lang w:val="sr-Cyrl-CS"/>
        </w:rPr>
        <w:t>.</w:t>
      </w:r>
      <w:r w:rsidRPr="00F96F22">
        <w:rPr>
          <w:rStyle w:val="grame"/>
          <w:rFonts w:ascii="Times New Roman" w:hAnsi="Times New Roman"/>
          <w:szCs w:val="24"/>
        </w:rPr>
        <w:t xml:space="preserve"> Факултет систематично прикупља податке о квалитету уџбеника и библиотечкиом фонду и то путем анкета, </w:t>
      </w:r>
      <w:r w:rsidRPr="00F96F22">
        <w:rPr>
          <w:rFonts w:ascii="Times New Roman" w:hAnsi="Times New Roman"/>
          <w:szCs w:val="24"/>
          <w:lang w:val="sr-Cyrl-CS"/>
        </w:rPr>
        <w:t>али и праћењем броја библиотечких јединица и коришћења библиотеке. Поред уџбеника на српском језику, библиотек</w:t>
      </w:r>
      <w:r w:rsidRPr="00F96F22">
        <w:rPr>
          <w:rFonts w:ascii="Times New Roman" w:hAnsi="Times New Roman"/>
          <w:szCs w:val="24"/>
        </w:rPr>
        <w:t>a</w:t>
      </w:r>
      <w:r w:rsidRPr="00F96F22">
        <w:rPr>
          <w:rFonts w:ascii="Times New Roman" w:hAnsi="Times New Roman"/>
          <w:szCs w:val="24"/>
          <w:lang w:val="sr-Cyrl-CS"/>
        </w:rPr>
        <w:t xml:space="preserve"> </w:t>
      </w:r>
      <w:r w:rsidRPr="00F96F22">
        <w:rPr>
          <w:rFonts w:ascii="Times New Roman" w:hAnsi="Times New Roman"/>
          <w:szCs w:val="24"/>
        </w:rPr>
        <w:t>je</w:t>
      </w:r>
      <w:r w:rsidRPr="00F96F22">
        <w:rPr>
          <w:rFonts w:ascii="Times New Roman" w:hAnsi="Times New Roman"/>
          <w:szCs w:val="24"/>
          <w:lang w:val="sr-Cyrl-CS"/>
        </w:rPr>
        <w:t xml:space="preserve"> опремљен</w:t>
      </w:r>
      <w:r w:rsidRPr="00F96F22">
        <w:rPr>
          <w:rFonts w:ascii="Times New Roman" w:hAnsi="Times New Roman"/>
          <w:szCs w:val="24"/>
        </w:rPr>
        <w:t>a</w:t>
      </w:r>
      <w:r w:rsidRPr="00F96F22">
        <w:rPr>
          <w:rFonts w:ascii="Times New Roman" w:hAnsi="Times New Roman"/>
          <w:szCs w:val="24"/>
          <w:lang w:val="sr-Cyrl-CS"/>
        </w:rPr>
        <w:t xml:space="preserve"> и  уџбеницима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страним</w:t>
      </w:r>
      <w:r w:rsidRPr="00F96F22">
        <w:rPr>
          <w:rFonts w:ascii="Times New Roman" w:hAnsi="Times New Roman"/>
          <w:szCs w:val="24"/>
          <w:lang w:val="sr-Cyrl-CS"/>
        </w:rPr>
        <w:t xml:space="preserve"> </w:t>
      </w:r>
      <w:r w:rsidRPr="00F96F22">
        <w:rPr>
          <w:rFonts w:ascii="Times New Roman" w:hAnsi="Times New Roman"/>
          <w:szCs w:val="24"/>
        </w:rPr>
        <w:t>језицима,</w:t>
      </w:r>
      <w:r w:rsidRPr="00F96F22">
        <w:rPr>
          <w:rFonts w:ascii="Times New Roman" w:hAnsi="Times New Roman"/>
          <w:szCs w:val="24"/>
          <w:lang w:val="sr-Cyrl-CS"/>
        </w:rPr>
        <w:t xml:space="preserve"> пре свега на енглеском и немачком језику, који се користе на многим еминентним универзитетима у свету. У 2013. години Факултет је оформио нови библиотечки одбор. </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Од</w:t>
      </w:r>
      <w:r w:rsidRPr="00F96F22">
        <w:rPr>
          <w:rFonts w:ascii="Times New Roman" w:hAnsi="Times New Roman"/>
          <w:szCs w:val="24"/>
          <w:lang w:val="sr-Cyrl-CS"/>
        </w:rPr>
        <w:t xml:space="preserve"> 0</w:t>
      </w:r>
      <w:r w:rsidRPr="00F96F22">
        <w:rPr>
          <w:rFonts w:ascii="Times New Roman" w:hAnsi="Times New Roman"/>
          <w:szCs w:val="24"/>
        </w:rPr>
        <w:t>1.12.2011.</w:t>
      </w:r>
      <w:r w:rsidRPr="00F96F22">
        <w:rPr>
          <w:rFonts w:ascii="Times New Roman" w:hAnsi="Times New Roman"/>
          <w:szCs w:val="24"/>
          <w:lang w:val="sr-Cyrl-RS"/>
        </w:rPr>
        <w:t xml:space="preserve"> </w:t>
      </w:r>
      <w:r w:rsidRPr="00F96F22">
        <w:rPr>
          <w:rFonts w:ascii="Times New Roman" w:hAnsi="Times New Roman"/>
          <w:szCs w:val="24"/>
        </w:rPr>
        <w:t>године</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налази у</w:t>
      </w:r>
      <w:r w:rsidRPr="00F96F22">
        <w:rPr>
          <w:rFonts w:ascii="Times New Roman" w:hAnsi="Times New Roman"/>
          <w:szCs w:val="24"/>
          <w:lang w:val="sr-Cyrl-RS"/>
        </w:rPr>
        <w:t xml:space="preserve"> </w:t>
      </w:r>
      <w:hyperlink r:id="rId192" w:history="1">
        <w:r w:rsidRPr="00F96F22">
          <w:rPr>
            <w:rStyle w:val="Hyperlink"/>
            <w:rFonts w:ascii="Times New Roman" w:hAnsi="Times New Roman"/>
            <w:color w:val="auto"/>
            <w:szCs w:val="24"/>
            <w:u w:val="none"/>
          </w:rPr>
          <w:t>COBISS</w:t>
        </w:r>
      </w:hyperlink>
      <w:r w:rsidRPr="00F96F22">
        <w:rPr>
          <w:rFonts w:ascii="Times New Roman" w:hAnsi="Times New Roman"/>
          <w:szCs w:val="24"/>
          <w:lang w:val="sr-Cyrl-CS"/>
        </w:rPr>
        <w:t xml:space="preserve"> </w:t>
      </w:r>
      <w:r w:rsidRPr="00F96F22">
        <w:rPr>
          <w:rFonts w:ascii="Times New Roman" w:hAnsi="Times New Roman"/>
          <w:szCs w:val="24"/>
        </w:rPr>
        <w:t>систему.</w:t>
      </w:r>
      <w:r w:rsidRPr="00F96F22">
        <w:rPr>
          <w:rFonts w:ascii="Times New Roman" w:hAnsi="Times New Roman"/>
          <w:szCs w:val="24"/>
          <w:lang w:val="sr-Cyrl-CS"/>
        </w:rPr>
        <w:t xml:space="preserve"> </w:t>
      </w:r>
      <w:r w:rsidRPr="00F96F22">
        <w:rPr>
          <w:rFonts w:ascii="Times New Roman" w:hAnsi="Times New Roman"/>
          <w:szCs w:val="24"/>
        </w:rPr>
        <w:t>Такав</w:t>
      </w:r>
      <w:r w:rsidRPr="00F96F22">
        <w:rPr>
          <w:rFonts w:ascii="Times New Roman" w:hAnsi="Times New Roman"/>
          <w:szCs w:val="24"/>
          <w:lang w:val="sr-Cyrl-CS"/>
        </w:rPr>
        <w:t xml:space="preserve"> о</w:t>
      </w:r>
      <w:r w:rsidRPr="00F96F22">
        <w:rPr>
          <w:rFonts w:ascii="Times New Roman" w:hAnsi="Times New Roman"/>
          <w:szCs w:val="24"/>
        </w:rPr>
        <w:t>бједињени</w:t>
      </w:r>
      <w:r w:rsidRPr="00F96F22">
        <w:rPr>
          <w:rFonts w:ascii="Times New Roman" w:hAnsi="Times New Roman"/>
          <w:szCs w:val="24"/>
          <w:lang w:val="sr-Cyrl-CS"/>
        </w:rPr>
        <w:t xml:space="preserve"> </w:t>
      </w:r>
      <w:r w:rsidRPr="00F96F22">
        <w:rPr>
          <w:rFonts w:ascii="Times New Roman" w:hAnsi="Times New Roman"/>
          <w:szCs w:val="24"/>
        </w:rPr>
        <w:t>електронски</w:t>
      </w:r>
      <w:r w:rsidRPr="00F96F22">
        <w:rPr>
          <w:rFonts w:ascii="Times New Roman" w:hAnsi="Times New Roman"/>
          <w:szCs w:val="24"/>
          <w:lang w:val="sr-Cyrl-CS"/>
        </w:rPr>
        <w:t xml:space="preserve"> </w:t>
      </w:r>
      <w:r w:rsidRPr="00F96F22">
        <w:rPr>
          <w:rFonts w:ascii="Times New Roman" w:hAnsi="Times New Roman"/>
          <w:szCs w:val="24"/>
        </w:rPr>
        <w:t>каталог</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Словеније, Србије, Босне и Херцеговине, Црне</w:t>
      </w:r>
      <w:r w:rsidRPr="00F96F22">
        <w:rPr>
          <w:rFonts w:ascii="Times New Roman" w:hAnsi="Times New Roman"/>
          <w:szCs w:val="24"/>
          <w:lang w:val="sr-Cyrl-CS"/>
        </w:rPr>
        <w:t xml:space="preserve"> </w:t>
      </w:r>
      <w:r w:rsidRPr="00F96F22">
        <w:rPr>
          <w:rFonts w:ascii="Times New Roman" w:hAnsi="Times New Roman"/>
          <w:szCs w:val="24"/>
        </w:rPr>
        <w:t>Горе, Македоније, Бугарске, Румуније и Албаније, који</w:t>
      </w:r>
      <w:r w:rsidRPr="00F96F22">
        <w:rPr>
          <w:rFonts w:ascii="Times New Roman" w:hAnsi="Times New Roman"/>
          <w:szCs w:val="24"/>
          <w:lang w:val="sr-Cyrl-CS"/>
        </w:rPr>
        <w:t xml:space="preserve"> </w:t>
      </w:r>
      <w:r w:rsidRPr="00F96F22">
        <w:rPr>
          <w:rFonts w:ascii="Times New Roman" w:hAnsi="Times New Roman"/>
          <w:szCs w:val="24"/>
        </w:rPr>
        <w:t>уз</w:t>
      </w:r>
      <w:r w:rsidRPr="00F96F22">
        <w:rPr>
          <w:rFonts w:ascii="Times New Roman" w:hAnsi="Times New Roman"/>
          <w:szCs w:val="24"/>
          <w:lang w:val="sr-Cyrl-CS"/>
        </w:rPr>
        <w:t xml:space="preserve"> </w:t>
      </w:r>
      <w:r w:rsidRPr="00F96F22">
        <w:rPr>
          <w:rFonts w:ascii="Times New Roman" w:hAnsi="Times New Roman"/>
          <w:szCs w:val="24"/>
        </w:rPr>
        <w:t>међубиблиотечку</w:t>
      </w:r>
      <w:r w:rsidRPr="00F96F22">
        <w:rPr>
          <w:rFonts w:ascii="Times New Roman" w:hAnsi="Times New Roman"/>
          <w:szCs w:val="24"/>
          <w:lang w:val="sr-Cyrl-CS"/>
        </w:rPr>
        <w:t xml:space="preserve">  </w:t>
      </w:r>
      <w:r w:rsidRPr="00F96F22">
        <w:rPr>
          <w:rFonts w:ascii="Times New Roman" w:hAnsi="Times New Roman"/>
          <w:szCs w:val="24"/>
        </w:rPr>
        <w:t>позајмицу и KoBSON – Конзорцијум</w:t>
      </w:r>
      <w:r w:rsidRPr="00F96F22">
        <w:rPr>
          <w:rFonts w:ascii="Times New Roman" w:hAnsi="Times New Roman"/>
          <w:szCs w:val="24"/>
          <w:lang w:val="sr-Cyrl-CS"/>
        </w:rPr>
        <w:t xml:space="preserve"> </w:t>
      </w:r>
      <w:r w:rsidRPr="00F96F22">
        <w:rPr>
          <w:rFonts w:ascii="Times New Roman" w:hAnsi="Times New Roman"/>
          <w:szCs w:val="24"/>
        </w:rPr>
        <w:t>библиотека</w:t>
      </w:r>
      <w:r w:rsidRPr="00F96F22">
        <w:rPr>
          <w:rFonts w:ascii="Times New Roman" w:hAnsi="Times New Roman"/>
          <w:szCs w:val="24"/>
          <w:lang w:val="sr-Cyrl-CS"/>
        </w:rPr>
        <w:t xml:space="preserve"> </w:t>
      </w:r>
      <w:r w:rsidRPr="00F96F22">
        <w:rPr>
          <w:rFonts w:ascii="Times New Roman" w:hAnsi="Times New Roman"/>
          <w:szCs w:val="24"/>
        </w:rPr>
        <w:t>Србије</w:t>
      </w:r>
      <w:r w:rsidRPr="00F96F22">
        <w:rPr>
          <w:rFonts w:ascii="Times New Roman" w:hAnsi="Times New Roman"/>
          <w:szCs w:val="24"/>
          <w:lang w:val="sr-Cyrl-CS"/>
        </w:rPr>
        <w:t xml:space="preserve"> </w:t>
      </w:r>
      <w:r w:rsidRPr="00F96F22">
        <w:rPr>
          <w:rFonts w:ascii="Times New Roman" w:hAnsi="Times New Roman"/>
          <w:szCs w:val="24"/>
        </w:rPr>
        <w:t>за</w:t>
      </w:r>
      <w:r w:rsidRPr="00F96F22">
        <w:rPr>
          <w:rFonts w:ascii="Times New Roman" w:hAnsi="Times New Roman"/>
          <w:szCs w:val="24"/>
          <w:lang w:val="sr-Cyrl-CS"/>
        </w:rPr>
        <w:t xml:space="preserve"> </w:t>
      </w:r>
      <w:r w:rsidRPr="00F96F22">
        <w:rPr>
          <w:rFonts w:ascii="Times New Roman" w:hAnsi="Times New Roman"/>
          <w:szCs w:val="24"/>
        </w:rPr>
        <w:t>обједињену</w:t>
      </w:r>
      <w:r w:rsidRPr="00F96F22">
        <w:rPr>
          <w:rFonts w:ascii="Times New Roman" w:hAnsi="Times New Roman"/>
          <w:szCs w:val="24"/>
          <w:lang w:val="sr-Cyrl-CS"/>
        </w:rPr>
        <w:t xml:space="preserve"> </w:t>
      </w:r>
      <w:r w:rsidRPr="00F96F22">
        <w:rPr>
          <w:rFonts w:ascii="Times New Roman" w:hAnsi="Times New Roman"/>
          <w:szCs w:val="24"/>
        </w:rPr>
        <w:t>набавку, у великој</w:t>
      </w:r>
      <w:r w:rsidRPr="00F96F22">
        <w:rPr>
          <w:rFonts w:ascii="Times New Roman" w:hAnsi="Times New Roman"/>
          <w:szCs w:val="24"/>
          <w:lang w:val="sr-Cyrl-CS"/>
        </w:rPr>
        <w:t xml:space="preserve"> </w:t>
      </w:r>
      <w:r w:rsidRPr="00F96F22">
        <w:rPr>
          <w:rFonts w:ascii="Times New Roman" w:hAnsi="Times New Roman"/>
          <w:szCs w:val="24"/>
        </w:rPr>
        <w:t>мери</w:t>
      </w:r>
      <w:r w:rsidRPr="00F96F22">
        <w:rPr>
          <w:rFonts w:ascii="Times New Roman" w:hAnsi="Times New Roman"/>
          <w:szCs w:val="24"/>
          <w:lang w:val="sr-Cyrl-CS"/>
        </w:rPr>
        <w:t xml:space="preserve"> </w:t>
      </w:r>
      <w:r w:rsidRPr="00F96F22">
        <w:rPr>
          <w:rFonts w:ascii="Times New Roman" w:hAnsi="Times New Roman"/>
          <w:szCs w:val="24"/>
        </w:rPr>
        <w:t>олакшава</w:t>
      </w:r>
      <w:r w:rsidRPr="00F96F22">
        <w:rPr>
          <w:rFonts w:ascii="Times New Roman" w:hAnsi="Times New Roman"/>
          <w:szCs w:val="24"/>
          <w:lang w:val="sr-Cyrl-CS"/>
        </w:rPr>
        <w:t xml:space="preserve"> </w:t>
      </w:r>
      <w:r w:rsidRPr="00F96F22">
        <w:rPr>
          <w:rFonts w:ascii="Times New Roman" w:hAnsi="Times New Roman"/>
          <w:szCs w:val="24"/>
        </w:rPr>
        <w:t>научно-истаживачки</w:t>
      </w:r>
      <w:r w:rsidRPr="00F96F22">
        <w:rPr>
          <w:rFonts w:ascii="Times New Roman" w:hAnsi="Times New Roman"/>
          <w:szCs w:val="24"/>
          <w:lang w:val="sr-Cyrl-CS"/>
        </w:rPr>
        <w:t xml:space="preserve"> </w:t>
      </w:r>
      <w:r w:rsidRPr="00F96F22">
        <w:rPr>
          <w:rFonts w:ascii="Times New Roman" w:hAnsi="Times New Roman"/>
          <w:szCs w:val="24"/>
        </w:rPr>
        <w:t>рад.</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Од 2013.</w:t>
      </w:r>
      <w:r w:rsidRPr="00F96F22">
        <w:rPr>
          <w:rFonts w:ascii="Times New Roman" w:hAnsi="Times New Roman"/>
          <w:szCs w:val="24"/>
          <w:lang w:val="sr-Cyrl-RS"/>
        </w:rPr>
        <w:t xml:space="preserve"> </w:t>
      </w:r>
      <w:r w:rsidRPr="00F96F22">
        <w:rPr>
          <w:rFonts w:ascii="Times New Roman" w:hAnsi="Times New Roman"/>
          <w:szCs w:val="24"/>
        </w:rPr>
        <w:t>године</w:t>
      </w:r>
      <w:r w:rsidRPr="00F96F22">
        <w:rPr>
          <w:rFonts w:ascii="Times New Roman" w:hAnsi="Times New Roman"/>
          <w:szCs w:val="24"/>
          <w:lang w:val="sr-Cyrl-CS"/>
        </w:rPr>
        <w:t xml:space="preserve"> Факултет је прешао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вишу</w:t>
      </w:r>
      <w:r w:rsidRPr="00F96F22">
        <w:rPr>
          <w:rFonts w:ascii="Times New Roman" w:hAnsi="Times New Roman"/>
          <w:szCs w:val="24"/>
          <w:lang w:val="sr-Cyrl-CS"/>
        </w:rPr>
        <w:t xml:space="preserve"> </w:t>
      </w:r>
      <w:r w:rsidRPr="00F96F22">
        <w:rPr>
          <w:rFonts w:ascii="Times New Roman" w:hAnsi="Times New Roman"/>
          <w:szCs w:val="24"/>
        </w:rPr>
        <w:t>платформу COBISS3. У оквиру</w:t>
      </w:r>
      <w:r w:rsidRPr="00F96F22">
        <w:rPr>
          <w:rFonts w:ascii="Times New Roman" w:hAnsi="Times New Roman"/>
          <w:szCs w:val="24"/>
          <w:lang w:val="sr-Cyrl-CS"/>
        </w:rPr>
        <w:t xml:space="preserve"> </w:t>
      </w:r>
      <w:r w:rsidRPr="00F96F22">
        <w:rPr>
          <w:rFonts w:ascii="Times New Roman" w:hAnsi="Times New Roman"/>
          <w:szCs w:val="24"/>
        </w:rPr>
        <w:t>ње</w:t>
      </w:r>
      <w:r w:rsidRPr="00F96F22">
        <w:rPr>
          <w:rFonts w:ascii="Times New Roman" w:hAnsi="Times New Roman"/>
          <w:szCs w:val="24"/>
          <w:lang w:val="sr-Cyrl-CS"/>
        </w:rPr>
        <w:t xml:space="preserve"> </w:t>
      </w:r>
      <w:r w:rsidRPr="00F96F22">
        <w:rPr>
          <w:rFonts w:ascii="Times New Roman" w:hAnsi="Times New Roman"/>
          <w:szCs w:val="24"/>
        </w:rPr>
        <w:t>прво</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прешло</w:t>
      </w:r>
      <w:r w:rsidRPr="00F96F22">
        <w:rPr>
          <w:rFonts w:ascii="Times New Roman" w:hAnsi="Times New Roman"/>
          <w:szCs w:val="24"/>
          <w:lang w:val="sr-Cyrl-CS"/>
        </w:rPr>
        <w:t xml:space="preserve">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сегмент</w:t>
      </w:r>
      <w:r w:rsidRPr="00F96F22">
        <w:rPr>
          <w:rFonts w:ascii="Times New Roman" w:hAnsi="Times New Roman"/>
          <w:szCs w:val="24"/>
          <w:lang w:val="sr-Cyrl-CS"/>
        </w:rPr>
        <w:t xml:space="preserve"> </w:t>
      </w:r>
      <w:r w:rsidRPr="00F96F22">
        <w:rPr>
          <w:rFonts w:ascii="Times New Roman" w:hAnsi="Times New Roman"/>
          <w:szCs w:val="24"/>
        </w:rPr>
        <w:t>Фонд 2013.</w:t>
      </w:r>
      <w:r w:rsidRPr="00F96F22">
        <w:rPr>
          <w:rFonts w:ascii="Times New Roman" w:hAnsi="Times New Roman"/>
          <w:szCs w:val="24"/>
          <w:lang w:val="sr-Cyrl-RS"/>
        </w:rPr>
        <w:t xml:space="preserve"> </w:t>
      </w:r>
      <w:r w:rsidRPr="00F96F22">
        <w:rPr>
          <w:rFonts w:ascii="Times New Roman" w:hAnsi="Times New Roman"/>
          <w:szCs w:val="24"/>
        </w:rPr>
        <w:t>године, затим</w:t>
      </w:r>
      <w:r w:rsidRPr="00F96F22">
        <w:rPr>
          <w:rFonts w:ascii="Times New Roman" w:hAnsi="Times New Roman"/>
          <w:szCs w:val="24"/>
          <w:lang w:val="sr-Cyrl-CS"/>
        </w:rPr>
        <w:t xml:space="preserve"> </w:t>
      </w:r>
      <w:r w:rsidRPr="00F96F22">
        <w:rPr>
          <w:rFonts w:ascii="Times New Roman" w:hAnsi="Times New Roman"/>
          <w:szCs w:val="24"/>
        </w:rPr>
        <w:t>сегмент</w:t>
      </w:r>
      <w:r w:rsidRPr="00F96F22">
        <w:rPr>
          <w:rFonts w:ascii="Times New Roman" w:hAnsi="Times New Roman"/>
          <w:szCs w:val="24"/>
          <w:lang w:val="sr-Cyrl-CS"/>
        </w:rPr>
        <w:t xml:space="preserve"> </w:t>
      </w:r>
      <w:r w:rsidRPr="00F96F22">
        <w:rPr>
          <w:rFonts w:ascii="Times New Roman" w:hAnsi="Times New Roman"/>
          <w:szCs w:val="24"/>
        </w:rPr>
        <w:t>Каталогизација 2014. године, а од</w:t>
      </w:r>
      <w:r w:rsidRPr="00F96F22">
        <w:rPr>
          <w:rFonts w:ascii="Times New Roman" w:hAnsi="Times New Roman"/>
          <w:szCs w:val="24"/>
          <w:lang w:val="sr-Cyrl-CS"/>
        </w:rPr>
        <w:t xml:space="preserve"> </w:t>
      </w:r>
      <w:r w:rsidRPr="00F96F22">
        <w:rPr>
          <w:rFonts w:ascii="Times New Roman" w:hAnsi="Times New Roman"/>
          <w:szCs w:val="24"/>
        </w:rPr>
        <w:t>маја 2015. године</w:t>
      </w:r>
      <w:r w:rsidRPr="00F96F22">
        <w:rPr>
          <w:rFonts w:ascii="Times New Roman" w:hAnsi="Times New Roman"/>
          <w:szCs w:val="24"/>
          <w:lang w:val="sr-Cyrl-CS"/>
        </w:rPr>
        <w:t xml:space="preserve"> </w:t>
      </w:r>
      <w:r w:rsidRPr="00F96F22">
        <w:rPr>
          <w:rFonts w:ascii="Times New Roman" w:hAnsi="Times New Roman"/>
          <w:szCs w:val="24"/>
        </w:rPr>
        <w:t>укључен</w:t>
      </w:r>
      <w:r w:rsidRPr="00F96F22">
        <w:rPr>
          <w:rFonts w:ascii="Times New Roman" w:hAnsi="Times New Roman"/>
          <w:szCs w:val="24"/>
          <w:lang w:val="sr-Cyrl-CS"/>
        </w:rPr>
        <w:t xml:space="preserve">  </w:t>
      </w:r>
      <w:r w:rsidRPr="00F96F22">
        <w:rPr>
          <w:rFonts w:ascii="Times New Roman" w:hAnsi="Times New Roman"/>
          <w:szCs w:val="24"/>
        </w:rPr>
        <w:t>је и сегмент</w:t>
      </w:r>
      <w:r w:rsidRPr="00F96F22">
        <w:rPr>
          <w:rFonts w:ascii="Times New Roman" w:hAnsi="Times New Roman"/>
          <w:szCs w:val="24"/>
          <w:lang w:val="sr-Cyrl-CS"/>
        </w:rPr>
        <w:t xml:space="preserve"> </w:t>
      </w:r>
      <w:r w:rsidRPr="00F96F22">
        <w:rPr>
          <w:rFonts w:ascii="Times New Roman" w:hAnsi="Times New Roman"/>
          <w:szCs w:val="24"/>
        </w:rPr>
        <w:t>Позајмица.</w:t>
      </w:r>
    </w:p>
    <w:p w:rsidR="00F96F22" w:rsidRPr="00F96F22" w:rsidRDefault="00F96F22" w:rsidP="00F96F22">
      <w:pPr>
        <w:rPr>
          <w:rFonts w:ascii="Times New Roman" w:hAnsi="Times New Roman"/>
          <w:szCs w:val="24"/>
          <w:lang w:val="sr-Cyrl-CS"/>
        </w:rPr>
      </w:pPr>
      <w:r w:rsidRPr="00F96F22">
        <w:rPr>
          <w:rFonts w:ascii="Times New Roman" w:hAnsi="Times New Roman"/>
          <w:szCs w:val="24"/>
        </w:rPr>
        <w:tab/>
        <w:t>Нарочито</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поклања</w:t>
      </w:r>
      <w:r w:rsidRPr="00F96F22">
        <w:rPr>
          <w:rFonts w:ascii="Times New Roman" w:hAnsi="Times New Roman"/>
          <w:szCs w:val="24"/>
          <w:lang w:val="sr-Cyrl-CS"/>
        </w:rPr>
        <w:t xml:space="preserve"> </w:t>
      </w:r>
      <w:r w:rsidRPr="00F96F22">
        <w:rPr>
          <w:rFonts w:ascii="Times New Roman" w:hAnsi="Times New Roman"/>
          <w:szCs w:val="24"/>
        </w:rPr>
        <w:t>пажња</w:t>
      </w:r>
      <w:r w:rsidRPr="00F96F22">
        <w:rPr>
          <w:rFonts w:ascii="Times New Roman" w:hAnsi="Times New Roman"/>
          <w:szCs w:val="24"/>
          <w:lang w:val="sr-Cyrl-CS"/>
        </w:rPr>
        <w:t xml:space="preserve"> </w:t>
      </w:r>
      <w:r w:rsidRPr="00F96F22">
        <w:rPr>
          <w:rFonts w:ascii="Times New Roman" w:hAnsi="Times New Roman"/>
          <w:szCs w:val="24"/>
        </w:rPr>
        <w:t>раду</w:t>
      </w:r>
      <w:r w:rsidRPr="00F96F22">
        <w:rPr>
          <w:rFonts w:ascii="Times New Roman" w:hAnsi="Times New Roman"/>
          <w:szCs w:val="24"/>
          <w:lang w:val="sr-Cyrl-CS"/>
        </w:rPr>
        <w:t xml:space="preserve"> </w:t>
      </w:r>
      <w:r w:rsidRPr="00F96F22">
        <w:rPr>
          <w:rFonts w:ascii="Times New Roman" w:hAnsi="Times New Roman"/>
          <w:szCs w:val="24"/>
        </w:rPr>
        <w:t>са</w:t>
      </w:r>
      <w:r w:rsidRPr="00F96F22">
        <w:rPr>
          <w:rFonts w:ascii="Times New Roman" w:hAnsi="Times New Roman"/>
          <w:szCs w:val="24"/>
          <w:lang w:val="sr-Cyrl-CS"/>
        </w:rPr>
        <w:t xml:space="preserve"> </w:t>
      </w:r>
      <w:r w:rsidRPr="00F96F22">
        <w:rPr>
          <w:rFonts w:ascii="Times New Roman" w:hAnsi="Times New Roman"/>
          <w:szCs w:val="24"/>
        </w:rPr>
        <w:t>студентима и са</w:t>
      </w:r>
      <w:r w:rsidRPr="00F96F22">
        <w:rPr>
          <w:rFonts w:ascii="Times New Roman" w:hAnsi="Times New Roman"/>
          <w:szCs w:val="24"/>
          <w:lang w:val="sr-Cyrl-CS"/>
        </w:rPr>
        <w:t xml:space="preserve"> </w:t>
      </w:r>
      <w:r w:rsidRPr="00F96F22">
        <w:rPr>
          <w:rFonts w:ascii="Times New Roman" w:hAnsi="Times New Roman"/>
          <w:szCs w:val="24"/>
        </w:rPr>
        <w:t>запосленима.</w:t>
      </w:r>
      <w:r w:rsidRPr="00F96F22">
        <w:rPr>
          <w:rFonts w:ascii="Times New Roman" w:hAnsi="Times New Roman"/>
          <w:szCs w:val="24"/>
          <w:lang w:val="sr-Cyrl-CS"/>
        </w:rPr>
        <w:t xml:space="preserve"> </w:t>
      </w:r>
      <w:r w:rsidRPr="00F96F22">
        <w:rPr>
          <w:rFonts w:ascii="Times New Roman" w:hAnsi="Times New Roman"/>
          <w:szCs w:val="24"/>
        </w:rPr>
        <w:t>Представљају</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нови</w:t>
      </w:r>
      <w:r w:rsidRPr="00F96F22">
        <w:rPr>
          <w:rFonts w:ascii="Times New Roman" w:hAnsi="Times New Roman"/>
          <w:szCs w:val="24"/>
          <w:lang w:val="sr-Cyrl-CS"/>
        </w:rPr>
        <w:t xml:space="preserve"> </w:t>
      </w:r>
      <w:r w:rsidRPr="00F96F22">
        <w:rPr>
          <w:rFonts w:ascii="Times New Roman" w:hAnsi="Times New Roman"/>
          <w:szCs w:val="24"/>
        </w:rPr>
        <w:t>кориснички</w:t>
      </w:r>
      <w:r w:rsidRPr="00F96F22">
        <w:rPr>
          <w:rFonts w:ascii="Times New Roman" w:hAnsi="Times New Roman"/>
          <w:szCs w:val="24"/>
          <w:lang w:val="sr-Cyrl-CS"/>
        </w:rPr>
        <w:t xml:space="preserve"> </w:t>
      </w:r>
      <w:r w:rsidRPr="00F96F22">
        <w:rPr>
          <w:rFonts w:ascii="Times New Roman" w:hAnsi="Times New Roman"/>
          <w:szCs w:val="24"/>
        </w:rPr>
        <w:t>сервиси, њихова</w:t>
      </w:r>
      <w:r w:rsidRPr="00F96F22">
        <w:rPr>
          <w:rFonts w:ascii="Times New Roman" w:hAnsi="Times New Roman"/>
          <w:szCs w:val="24"/>
          <w:lang w:val="sr-Cyrl-CS"/>
        </w:rPr>
        <w:t xml:space="preserve"> </w:t>
      </w:r>
      <w:r w:rsidRPr="00F96F22">
        <w:rPr>
          <w:rFonts w:ascii="Times New Roman" w:hAnsi="Times New Roman"/>
          <w:szCs w:val="24"/>
        </w:rPr>
        <w:t>употреба и примена.</w:t>
      </w:r>
      <w:r w:rsidRPr="00F96F22">
        <w:rPr>
          <w:rFonts w:ascii="Times New Roman" w:hAnsi="Times New Roman"/>
          <w:szCs w:val="24"/>
          <w:lang w:val="sr-Cyrl-CS"/>
        </w:rPr>
        <w:t xml:space="preserve"> </w:t>
      </w:r>
      <w:r w:rsidRPr="00F96F22">
        <w:rPr>
          <w:rFonts w:ascii="Times New Roman" w:hAnsi="Times New Roman"/>
          <w:szCs w:val="24"/>
        </w:rPr>
        <w:t>Од 2014.</w:t>
      </w:r>
      <w:r w:rsidRPr="00F96F22">
        <w:rPr>
          <w:rFonts w:ascii="Times New Roman" w:hAnsi="Times New Roman"/>
          <w:szCs w:val="24"/>
          <w:lang w:val="sr-Cyrl-RS"/>
        </w:rPr>
        <w:t xml:space="preserve"> </w:t>
      </w:r>
      <w:r w:rsidRPr="00F96F22">
        <w:rPr>
          <w:rFonts w:ascii="Times New Roman" w:hAnsi="Times New Roman"/>
          <w:szCs w:val="24"/>
        </w:rPr>
        <w:t>године</w:t>
      </w:r>
      <w:r w:rsidRPr="00F96F22">
        <w:rPr>
          <w:rFonts w:ascii="Times New Roman" w:hAnsi="Times New Roman"/>
          <w:szCs w:val="24"/>
          <w:lang w:val="sr-Cyrl-CS"/>
        </w:rPr>
        <w:t xml:space="preserve"> </w:t>
      </w:r>
      <w:r w:rsidRPr="00F96F22">
        <w:rPr>
          <w:rFonts w:ascii="Times New Roman" w:hAnsi="Times New Roman"/>
          <w:szCs w:val="24"/>
        </w:rPr>
        <w:t>су</w:t>
      </w:r>
      <w:r w:rsidRPr="00F96F22">
        <w:rPr>
          <w:rFonts w:ascii="Times New Roman" w:hAnsi="Times New Roman"/>
          <w:szCs w:val="24"/>
          <w:lang w:val="sr-Cyrl-CS"/>
        </w:rPr>
        <w:t xml:space="preserve"> </w:t>
      </w:r>
      <w:r w:rsidRPr="00F96F22">
        <w:rPr>
          <w:rFonts w:ascii="Times New Roman" w:hAnsi="Times New Roman"/>
          <w:szCs w:val="24"/>
        </w:rPr>
        <w:t>сви дипломски, магистарски и докторски</w:t>
      </w:r>
      <w:r w:rsidRPr="00F96F22">
        <w:rPr>
          <w:rFonts w:ascii="Times New Roman" w:hAnsi="Times New Roman"/>
          <w:szCs w:val="24"/>
          <w:lang w:val="sr-Cyrl-CS"/>
        </w:rPr>
        <w:t xml:space="preserve"> </w:t>
      </w:r>
      <w:r w:rsidRPr="00F96F22">
        <w:rPr>
          <w:rFonts w:ascii="Times New Roman" w:hAnsi="Times New Roman"/>
          <w:szCs w:val="24"/>
        </w:rPr>
        <w:t>радови у бази, а уносе</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обрнутим</w:t>
      </w:r>
      <w:r w:rsidRPr="00F96F22">
        <w:rPr>
          <w:rFonts w:ascii="Times New Roman" w:hAnsi="Times New Roman"/>
          <w:szCs w:val="24"/>
          <w:lang w:val="sr-Cyrl-CS"/>
        </w:rPr>
        <w:t xml:space="preserve"> </w:t>
      </w:r>
      <w:r w:rsidRPr="00F96F22">
        <w:rPr>
          <w:rFonts w:ascii="Times New Roman" w:hAnsi="Times New Roman"/>
          <w:szCs w:val="24"/>
        </w:rPr>
        <w:t>хронолошким</w:t>
      </w:r>
      <w:r w:rsidRPr="00F96F22">
        <w:rPr>
          <w:rFonts w:ascii="Times New Roman" w:hAnsi="Times New Roman"/>
          <w:szCs w:val="24"/>
          <w:lang w:val="sr-Cyrl-CS"/>
        </w:rPr>
        <w:t xml:space="preserve"> </w:t>
      </w:r>
      <w:r w:rsidRPr="00F96F22">
        <w:rPr>
          <w:rFonts w:ascii="Times New Roman" w:hAnsi="Times New Roman"/>
          <w:szCs w:val="24"/>
        </w:rPr>
        <w:t>редом у односу</w:t>
      </w:r>
      <w:r w:rsidRPr="00F96F22">
        <w:rPr>
          <w:rFonts w:ascii="Times New Roman" w:hAnsi="Times New Roman"/>
          <w:szCs w:val="24"/>
          <w:lang w:val="sr-Cyrl-CS"/>
        </w:rPr>
        <w:t xml:space="preserve">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пре</w:t>
      </w:r>
      <w:r w:rsidRPr="00F96F22">
        <w:rPr>
          <w:rFonts w:ascii="Times New Roman" w:hAnsi="Times New Roman"/>
          <w:szCs w:val="24"/>
          <w:lang w:val="sr-Cyrl-RS"/>
        </w:rPr>
        <w:t>т</w:t>
      </w:r>
      <w:r w:rsidRPr="00F96F22">
        <w:rPr>
          <w:rFonts w:ascii="Times New Roman" w:hAnsi="Times New Roman"/>
          <w:szCs w:val="24"/>
        </w:rPr>
        <w:t>ходне</w:t>
      </w:r>
      <w:r w:rsidRPr="00F96F22">
        <w:rPr>
          <w:rFonts w:ascii="Times New Roman" w:hAnsi="Times New Roman"/>
          <w:szCs w:val="24"/>
          <w:lang w:val="sr-Cyrl-CS"/>
        </w:rPr>
        <w:t xml:space="preserve"> </w:t>
      </w:r>
      <w:r w:rsidRPr="00F96F22">
        <w:rPr>
          <w:rFonts w:ascii="Times New Roman" w:hAnsi="Times New Roman"/>
          <w:szCs w:val="24"/>
        </w:rPr>
        <w:t>године. За</w:t>
      </w:r>
      <w:r w:rsidRPr="00F96F22">
        <w:rPr>
          <w:rFonts w:ascii="Times New Roman" w:hAnsi="Times New Roman"/>
          <w:szCs w:val="24"/>
          <w:lang w:val="sr-Cyrl-CS"/>
        </w:rPr>
        <w:t xml:space="preserve"> </w:t>
      </w:r>
      <w:r w:rsidRPr="00F96F22">
        <w:rPr>
          <w:rFonts w:ascii="Times New Roman" w:hAnsi="Times New Roman"/>
          <w:szCs w:val="24"/>
        </w:rPr>
        <w:t>све</w:t>
      </w:r>
      <w:r w:rsidRPr="00F96F22">
        <w:rPr>
          <w:rFonts w:ascii="Times New Roman" w:hAnsi="Times New Roman"/>
          <w:szCs w:val="24"/>
          <w:lang w:val="sr-Cyrl-CS"/>
        </w:rPr>
        <w:t xml:space="preserve"> </w:t>
      </w:r>
      <w:r w:rsidRPr="00F96F22">
        <w:rPr>
          <w:rFonts w:ascii="Times New Roman" w:hAnsi="Times New Roman"/>
          <w:szCs w:val="24"/>
        </w:rPr>
        <w:t>докторске</w:t>
      </w:r>
      <w:r w:rsidRPr="00F96F22">
        <w:rPr>
          <w:rFonts w:ascii="Times New Roman" w:hAnsi="Times New Roman"/>
          <w:szCs w:val="24"/>
          <w:lang w:val="sr-Cyrl-CS"/>
        </w:rPr>
        <w:t xml:space="preserve"> </w:t>
      </w:r>
      <w:r w:rsidRPr="00F96F22">
        <w:rPr>
          <w:rFonts w:ascii="Times New Roman" w:hAnsi="Times New Roman"/>
          <w:szCs w:val="24"/>
        </w:rPr>
        <w:t>радове</w:t>
      </w:r>
      <w:r w:rsidRPr="00F96F22">
        <w:rPr>
          <w:rFonts w:ascii="Times New Roman" w:hAnsi="Times New Roman"/>
          <w:szCs w:val="24"/>
          <w:lang w:val="sr-Cyrl-CS"/>
        </w:rPr>
        <w:t xml:space="preserve"> </w:t>
      </w:r>
      <w:r w:rsidRPr="00F96F22">
        <w:rPr>
          <w:rFonts w:ascii="Times New Roman" w:hAnsi="Times New Roman"/>
          <w:szCs w:val="24"/>
        </w:rPr>
        <w:t>постоји</w:t>
      </w:r>
      <w:r w:rsidRPr="00F96F22">
        <w:rPr>
          <w:rFonts w:ascii="Times New Roman" w:hAnsi="Times New Roman"/>
          <w:szCs w:val="24"/>
          <w:lang w:val="sr-Cyrl-CS"/>
        </w:rPr>
        <w:t xml:space="preserve"> </w:t>
      </w:r>
      <w:r w:rsidRPr="00F96F22">
        <w:rPr>
          <w:rFonts w:ascii="Times New Roman" w:hAnsi="Times New Roman"/>
          <w:szCs w:val="24"/>
        </w:rPr>
        <w:t>пермалинк</w:t>
      </w:r>
      <w:r w:rsidRPr="00F96F22">
        <w:rPr>
          <w:rFonts w:ascii="Times New Roman" w:hAnsi="Times New Roman"/>
          <w:szCs w:val="24"/>
          <w:lang w:val="sr-Cyrl-CS"/>
        </w:rPr>
        <w:t xml:space="preserve"> </w:t>
      </w:r>
      <w:r w:rsidRPr="00F96F22">
        <w:rPr>
          <w:rFonts w:ascii="Times New Roman" w:hAnsi="Times New Roman"/>
          <w:szCs w:val="24"/>
        </w:rPr>
        <w:t>система</w:t>
      </w:r>
      <w:r w:rsidRPr="00F96F22">
        <w:rPr>
          <w:rFonts w:ascii="Times New Roman" w:hAnsi="Times New Roman"/>
          <w:szCs w:val="24"/>
          <w:lang w:val="sr-Cyrl-CS"/>
        </w:rPr>
        <w:t xml:space="preserve"> </w:t>
      </w:r>
      <w:r w:rsidRPr="00F96F22">
        <w:rPr>
          <w:rFonts w:ascii="Times New Roman" w:hAnsi="Times New Roman"/>
          <w:szCs w:val="24"/>
        </w:rPr>
        <w:t>Phaidra (Федра), где</w:t>
      </w:r>
      <w:r w:rsidRPr="00F96F22">
        <w:rPr>
          <w:rFonts w:ascii="Times New Roman" w:hAnsi="Times New Roman"/>
          <w:szCs w:val="24"/>
          <w:lang w:val="sr-Cyrl-CS"/>
        </w:rPr>
        <w:t xml:space="preserve"> </w:t>
      </w:r>
      <w:r w:rsidRPr="00F96F22">
        <w:rPr>
          <w:rFonts w:ascii="Times New Roman" w:hAnsi="Times New Roman"/>
          <w:szCs w:val="24"/>
        </w:rPr>
        <w:t>се</w:t>
      </w:r>
      <w:r w:rsidRPr="00F96F22">
        <w:rPr>
          <w:rFonts w:ascii="Times New Roman" w:hAnsi="Times New Roman"/>
          <w:szCs w:val="24"/>
          <w:lang w:val="sr-Cyrl-CS"/>
        </w:rPr>
        <w:t xml:space="preserve"> </w:t>
      </w:r>
      <w:r w:rsidRPr="00F96F22">
        <w:rPr>
          <w:rFonts w:ascii="Times New Roman" w:hAnsi="Times New Roman"/>
          <w:szCs w:val="24"/>
        </w:rPr>
        <w:t>докторске</w:t>
      </w:r>
      <w:r w:rsidRPr="00F96F22">
        <w:rPr>
          <w:rFonts w:ascii="Times New Roman" w:hAnsi="Times New Roman"/>
          <w:szCs w:val="24"/>
          <w:lang w:val="sr-Cyrl-CS"/>
        </w:rPr>
        <w:t xml:space="preserve"> </w:t>
      </w:r>
      <w:r w:rsidRPr="00F96F22">
        <w:rPr>
          <w:rFonts w:ascii="Times New Roman" w:hAnsi="Times New Roman"/>
          <w:szCs w:val="24"/>
        </w:rPr>
        <w:t>дисертације</w:t>
      </w:r>
      <w:r w:rsidRPr="00F96F22">
        <w:rPr>
          <w:rFonts w:ascii="Times New Roman" w:hAnsi="Times New Roman"/>
          <w:szCs w:val="24"/>
          <w:lang w:val="sr-Cyrl-CS"/>
        </w:rPr>
        <w:t xml:space="preserve"> </w:t>
      </w:r>
      <w:r w:rsidRPr="00F96F22">
        <w:rPr>
          <w:rFonts w:ascii="Times New Roman" w:hAnsi="Times New Roman"/>
          <w:szCs w:val="24"/>
        </w:rPr>
        <w:t>могу</w:t>
      </w:r>
      <w:r w:rsidRPr="00F96F22">
        <w:rPr>
          <w:rFonts w:ascii="Times New Roman" w:hAnsi="Times New Roman"/>
          <w:szCs w:val="24"/>
          <w:lang w:val="sr-Cyrl-CS"/>
        </w:rPr>
        <w:t xml:space="preserve"> </w:t>
      </w:r>
      <w:r w:rsidRPr="00F96F22">
        <w:rPr>
          <w:rFonts w:ascii="Times New Roman" w:hAnsi="Times New Roman"/>
          <w:szCs w:val="24"/>
        </w:rPr>
        <w:t>погледати и преузети у PDF формату, што</w:t>
      </w:r>
      <w:r w:rsidRPr="00F96F22">
        <w:rPr>
          <w:rFonts w:ascii="Times New Roman" w:hAnsi="Times New Roman"/>
          <w:szCs w:val="24"/>
          <w:lang w:val="sr-Cyrl-CS"/>
        </w:rPr>
        <w:t xml:space="preserve"> </w:t>
      </w:r>
      <w:r w:rsidRPr="00F96F22">
        <w:rPr>
          <w:rFonts w:ascii="Times New Roman" w:hAnsi="Times New Roman"/>
          <w:szCs w:val="24"/>
        </w:rPr>
        <w:t>умногоме</w:t>
      </w:r>
      <w:r w:rsidRPr="00F96F22">
        <w:rPr>
          <w:rFonts w:ascii="Times New Roman" w:hAnsi="Times New Roman"/>
          <w:szCs w:val="24"/>
          <w:lang w:val="sr-Cyrl-CS"/>
        </w:rPr>
        <w:t xml:space="preserve"> </w:t>
      </w:r>
      <w:r w:rsidRPr="00F96F22">
        <w:rPr>
          <w:rFonts w:ascii="Times New Roman" w:hAnsi="Times New Roman"/>
          <w:szCs w:val="24"/>
        </w:rPr>
        <w:t>олакшава</w:t>
      </w:r>
      <w:r w:rsidRPr="00F96F22">
        <w:rPr>
          <w:rFonts w:ascii="Times New Roman" w:hAnsi="Times New Roman"/>
          <w:szCs w:val="24"/>
          <w:lang w:val="sr-Cyrl-CS"/>
        </w:rPr>
        <w:t xml:space="preserve"> </w:t>
      </w:r>
      <w:r w:rsidRPr="00F96F22">
        <w:rPr>
          <w:rFonts w:ascii="Times New Roman" w:hAnsi="Times New Roman"/>
          <w:szCs w:val="24"/>
        </w:rPr>
        <w:t>рад</w:t>
      </w:r>
      <w:r w:rsidRPr="00F96F22">
        <w:rPr>
          <w:rFonts w:ascii="Times New Roman" w:hAnsi="Times New Roman"/>
          <w:szCs w:val="24"/>
          <w:lang w:val="sr-Cyrl-CS"/>
        </w:rPr>
        <w:t xml:space="preserve"> </w:t>
      </w:r>
      <w:r w:rsidRPr="00F96F22">
        <w:rPr>
          <w:rFonts w:ascii="Times New Roman" w:hAnsi="Times New Roman"/>
          <w:szCs w:val="24"/>
        </w:rPr>
        <w:t>на</w:t>
      </w:r>
      <w:r w:rsidRPr="00F96F22">
        <w:rPr>
          <w:rFonts w:ascii="Times New Roman" w:hAnsi="Times New Roman"/>
          <w:szCs w:val="24"/>
          <w:lang w:val="sr-Cyrl-CS"/>
        </w:rPr>
        <w:t xml:space="preserve"> </w:t>
      </w:r>
      <w:r w:rsidRPr="00F96F22">
        <w:rPr>
          <w:rFonts w:ascii="Times New Roman" w:hAnsi="Times New Roman"/>
          <w:szCs w:val="24"/>
        </w:rPr>
        <w:t>изради</w:t>
      </w:r>
      <w:r w:rsidRPr="00F96F22">
        <w:rPr>
          <w:rFonts w:ascii="Times New Roman" w:hAnsi="Times New Roman"/>
          <w:szCs w:val="24"/>
          <w:lang w:val="sr-Cyrl-CS"/>
        </w:rPr>
        <w:t xml:space="preserve"> </w:t>
      </w:r>
      <w:r w:rsidRPr="00F96F22">
        <w:rPr>
          <w:rFonts w:ascii="Times New Roman" w:hAnsi="Times New Roman"/>
          <w:szCs w:val="24"/>
        </w:rPr>
        <w:t>докторских, мастер, дипломских и семинарских</w:t>
      </w:r>
      <w:r w:rsidRPr="00F96F22">
        <w:rPr>
          <w:rFonts w:ascii="Times New Roman" w:hAnsi="Times New Roman"/>
          <w:szCs w:val="24"/>
          <w:lang w:val="sr-Cyrl-CS"/>
        </w:rPr>
        <w:t xml:space="preserve">  </w:t>
      </w:r>
      <w:r w:rsidRPr="00F96F22">
        <w:rPr>
          <w:rFonts w:ascii="Times New Roman" w:hAnsi="Times New Roman"/>
          <w:szCs w:val="24"/>
        </w:rPr>
        <w:t>радова.</w:t>
      </w:r>
    </w:p>
    <w:p w:rsidR="00F96F22" w:rsidRPr="00F96F22" w:rsidRDefault="00F96F22" w:rsidP="00F96F22">
      <w:pPr>
        <w:ind w:firstLine="720"/>
        <w:rPr>
          <w:rFonts w:ascii="Times New Roman" w:hAnsi="Times New Roman"/>
          <w:szCs w:val="24"/>
        </w:rPr>
      </w:pPr>
      <w:r w:rsidRPr="00F96F22">
        <w:rPr>
          <w:rFonts w:ascii="Times New Roman" w:hAnsi="Times New Roman"/>
          <w:szCs w:val="24"/>
        </w:rPr>
        <w:t>Радно</w:t>
      </w:r>
      <w:r w:rsidRPr="00F96F22">
        <w:rPr>
          <w:rFonts w:ascii="Times New Roman" w:hAnsi="Times New Roman"/>
          <w:szCs w:val="24"/>
          <w:lang w:val="sr-Cyrl-CS"/>
        </w:rPr>
        <w:t xml:space="preserve"> </w:t>
      </w:r>
      <w:r w:rsidRPr="00F96F22">
        <w:rPr>
          <w:rFonts w:ascii="Times New Roman" w:hAnsi="Times New Roman"/>
          <w:szCs w:val="24"/>
        </w:rPr>
        <w:t>времe</w:t>
      </w:r>
      <w:r w:rsidRPr="00F96F22">
        <w:rPr>
          <w:rFonts w:ascii="Times New Roman" w:hAnsi="Times New Roman"/>
          <w:szCs w:val="24"/>
          <w:lang w:val="sr-Cyrl-CS"/>
        </w:rPr>
        <w:t xml:space="preserve"> </w:t>
      </w:r>
      <w:r w:rsidRPr="00F96F22">
        <w:rPr>
          <w:rFonts w:ascii="Times New Roman" w:hAnsi="Times New Roman"/>
          <w:szCs w:val="24"/>
        </w:rPr>
        <w:t>библиотеке</w:t>
      </w:r>
      <w:r w:rsidRPr="00F96F22">
        <w:rPr>
          <w:rFonts w:ascii="Times New Roman" w:hAnsi="Times New Roman"/>
          <w:szCs w:val="24"/>
          <w:lang w:val="sr-Cyrl-CS"/>
        </w:rPr>
        <w:t xml:space="preserve"> </w:t>
      </w:r>
      <w:r w:rsidRPr="00F96F22">
        <w:rPr>
          <w:rFonts w:ascii="Times New Roman" w:hAnsi="Times New Roman"/>
          <w:szCs w:val="24"/>
        </w:rPr>
        <w:t>је</w:t>
      </w:r>
      <w:r w:rsidRPr="00F96F22">
        <w:rPr>
          <w:rFonts w:ascii="Times New Roman" w:hAnsi="Times New Roman"/>
          <w:szCs w:val="24"/>
          <w:lang w:val="sr-Cyrl-CS"/>
        </w:rPr>
        <w:t xml:space="preserve"> </w:t>
      </w:r>
      <w:r w:rsidRPr="00F96F22">
        <w:rPr>
          <w:rFonts w:ascii="Times New Roman" w:hAnsi="Times New Roman"/>
          <w:szCs w:val="24"/>
        </w:rPr>
        <w:t>од 8 до 20 часова, сваког</w:t>
      </w:r>
      <w:r w:rsidRPr="00F96F22">
        <w:rPr>
          <w:rFonts w:ascii="Times New Roman" w:hAnsi="Times New Roman"/>
          <w:szCs w:val="24"/>
          <w:lang w:val="sr-Cyrl-CS"/>
        </w:rPr>
        <w:t xml:space="preserve"> </w:t>
      </w:r>
      <w:r w:rsidRPr="00F96F22">
        <w:rPr>
          <w:rFonts w:ascii="Times New Roman" w:hAnsi="Times New Roman"/>
          <w:szCs w:val="24"/>
        </w:rPr>
        <w:t>радног</w:t>
      </w:r>
      <w:r w:rsidRPr="00F96F22">
        <w:rPr>
          <w:rFonts w:ascii="Times New Roman" w:hAnsi="Times New Roman"/>
          <w:szCs w:val="24"/>
          <w:lang w:val="sr-Cyrl-CS"/>
        </w:rPr>
        <w:t xml:space="preserve"> </w:t>
      </w:r>
      <w:r w:rsidRPr="00F96F22">
        <w:rPr>
          <w:rFonts w:ascii="Times New Roman" w:hAnsi="Times New Roman"/>
          <w:szCs w:val="24"/>
        </w:rPr>
        <w:t>дана (од</w:t>
      </w:r>
      <w:r w:rsidRPr="00F96F22">
        <w:rPr>
          <w:rFonts w:ascii="Times New Roman" w:hAnsi="Times New Roman"/>
          <w:szCs w:val="24"/>
          <w:lang w:val="sr-Cyrl-CS"/>
        </w:rPr>
        <w:t xml:space="preserve"> </w:t>
      </w:r>
      <w:r w:rsidRPr="00F96F22">
        <w:rPr>
          <w:rFonts w:ascii="Times New Roman" w:hAnsi="Times New Roman"/>
          <w:szCs w:val="24"/>
        </w:rPr>
        <w:t>понедељка</w:t>
      </w:r>
      <w:r w:rsidRPr="00F96F22">
        <w:rPr>
          <w:rFonts w:ascii="Times New Roman" w:hAnsi="Times New Roman"/>
          <w:szCs w:val="24"/>
          <w:lang w:val="sr-Cyrl-CS"/>
        </w:rPr>
        <w:t xml:space="preserve"> </w:t>
      </w:r>
      <w:r w:rsidRPr="00F96F22">
        <w:rPr>
          <w:rFonts w:ascii="Times New Roman" w:hAnsi="Times New Roman"/>
          <w:szCs w:val="24"/>
        </w:rPr>
        <w:t>до</w:t>
      </w:r>
      <w:r w:rsidRPr="00F96F22">
        <w:rPr>
          <w:rFonts w:ascii="Times New Roman" w:hAnsi="Times New Roman"/>
          <w:szCs w:val="24"/>
          <w:lang w:val="sr-Cyrl-CS"/>
        </w:rPr>
        <w:t xml:space="preserve"> </w:t>
      </w:r>
      <w:r w:rsidRPr="00F96F22">
        <w:rPr>
          <w:rFonts w:ascii="Times New Roman" w:hAnsi="Times New Roman"/>
          <w:szCs w:val="24"/>
        </w:rPr>
        <w:t>петка).</w:t>
      </w:r>
      <w:r w:rsidRPr="00F96F22">
        <w:rPr>
          <w:rFonts w:ascii="Times New Roman" w:hAnsi="Times New Roman"/>
          <w:szCs w:val="24"/>
          <w:lang w:val="sr-Cyrl-CS"/>
        </w:rPr>
        <w:t xml:space="preserve"> </w:t>
      </w:r>
      <w:r w:rsidRPr="00F96F22">
        <w:rPr>
          <w:rFonts w:ascii="Times New Roman" w:hAnsi="Times New Roman"/>
          <w:szCs w:val="24"/>
        </w:rPr>
        <w:t>Рад</w:t>
      </w:r>
      <w:r w:rsidRPr="00F96F22">
        <w:rPr>
          <w:rFonts w:ascii="Times New Roman" w:hAnsi="Times New Roman"/>
          <w:szCs w:val="24"/>
          <w:lang w:val="sr-Cyrl-CS"/>
        </w:rPr>
        <w:t xml:space="preserve"> </w:t>
      </w:r>
      <w:r w:rsidRPr="00F96F22">
        <w:rPr>
          <w:rFonts w:ascii="Times New Roman" w:hAnsi="Times New Roman"/>
          <w:szCs w:val="24"/>
        </w:rPr>
        <w:t>библиотеке</w:t>
      </w:r>
      <w:r w:rsidRPr="00F96F22">
        <w:rPr>
          <w:rFonts w:ascii="Times New Roman" w:hAnsi="Times New Roman"/>
          <w:szCs w:val="24"/>
          <w:lang w:val="sr-Cyrl-CS"/>
        </w:rPr>
        <w:t xml:space="preserve"> </w:t>
      </w:r>
      <w:r w:rsidRPr="00F96F22">
        <w:rPr>
          <w:rFonts w:ascii="Times New Roman" w:hAnsi="Times New Roman"/>
          <w:szCs w:val="24"/>
        </w:rPr>
        <w:t>покрива</w:t>
      </w:r>
      <w:r w:rsidRPr="00F96F22">
        <w:rPr>
          <w:rFonts w:ascii="Times New Roman" w:hAnsi="Times New Roman"/>
          <w:szCs w:val="24"/>
          <w:lang w:val="sr-Cyrl-CS"/>
        </w:rPr>
        <w:t xml:space="preserve"> </w:t>
      </w:r>
      <w:r w:rsidRPr="00F96F22">
        <w:rPr>
          <w:rFonts w:ascii="Times New Roman" w:hAnsi="Times New Roman"/>
          <w:szCs w:val="24"/>
        </w:rPr>
        <w:t>троје</w:t>
      </w:r>
      <w:r w:rsidRPr="00F96F22">
        <w:rPr>
          <w:rFonts w:ascii="Times New Roman" w:hAnsi="Times New Roman"/>
          <w:szCs w:val="24"/>
          <w:lang w:val="sr-Cyrl-CS"/>
        </w:rPr>
        <w:t xml:space="preserve"> запослених</w:t>
      </w:r>
      <w:r w:rsidRPr="00F96F22">
        <w:rPr>
          <w:rFonts w:ascii="Times New Roman" w:hAnsi="Times New Roman"/>
          <w:szCs w:val="24"/>
        </w:rPr>
        <w:t>:</w:t>
      </w:r>
      <w:r w:rsidRPr="00F96F22">
        <w:rPr>
          <w:rFonts w:ascii="Times New Roman" w:hAnsi="Times New Roman"/>
          <w:szCs w:val="24"/>
          <w:lang w:val="sr-Cyrl-CS"/>
        </w:rPr>
        <w:t xml:space="preserve"> један библиотекар и један руководилац библиотеке (са високом стручном спремом), као и један књижничар (са средњом стручном спремом), што одговара стандардима. </w:t>
      </w:r>
      <w:r w:rsidRPr="00F96F22">
        <w:rPr>
          <w:rFonts w:ascii="Times New Roman" w:hAnsi="Times New Roman"/>
          <w:szCs w:val="24"/>
        </w:rPr>
        <w:t>Сви</w:t>
      </w:r>
      <w:r w:rsidRPr="00F96F22">
        <w:rPr>
          <w:rFonts w:ascii="Times New Roman" w:hAnsi="Times New Roman"/>
          <w:szCs w:val="24"/>
          <w:lang w:val="sr-Cyrl-CS"/>
        </w:rPr>
        <w:t xml:space="preserve"> </w:t>
      </w:r>
      <w:r w:rsidRPr="00F96F22">
        <w:rPr>
          <w:rFonts w:ascii="Times New Roman" w:hAnsi="Times New Roman"/>
          <w:szCs w:val="24"/>
        </w:rPr>
        <w:t>запослени</w:t>
      </w:r>
      <w:r w:rsidRPr="00F96F22">
        <w:rPr>
          <w:rFonts w:ascii="Times New Roman" w:hAnsi="Times New Roman"/>
          <w:szCs w:val="24"/>
          <w:lang w:val="sr-Cyrl-CS"/>
        </w:rPr>
        <w:t xml:space="preserve"> </w:t>
      </w:r>
      <w:r w:rsidRPr="00F96F22">
        <w:rPr>
          <w:rFonts w:ascii="Times New Roman" w:hAnsi="Times New Roman"/>
          <w:szCs w:val="24"/>
        </w:rPr>
        <w:t>испуњавају</w:t>
      </w:r>
      <w:r w:rsidRPr="00F96F22">
        <w:rPr>
          <w:rFonts w:ascii="Times New Roman" w:hAnsi="Times New Roman"/>
          <w:szCs w:val="24"/>
          <w:lang w:val="sr-Cyrl-CS"/>
        </w:rPr>
        <w:t xml:space="preserve"> </w:t>
      </w:r>
      <w:r w:rsidRPr="00F96F22">
        <w:rPr>
          <w:rFonts w:ascii="Times New Roman" w:hAnsi="Times New Roman"/>
          <w:szCs w:val="24"/>
        </w:rPr>
        <w:t>услове</w:t>
      </w:r>
      <w:r w:rsidRPr="00F96F22">
        <w:rPr>
          <w:rFonts w:ascii="Times New Roman" w:hAnsi="Times New Roman"/>
          <w:szCs w:val="24"/>
          <w:lang w:val="sr-Cyrl-CS"/>
        </w:rPr>
        <w:t xml:space="preserve"> </w:t>
      </w:r>
      <w:r w:rsidRPr="00F96F22">
        <w:rPr>
          <w:rFonts w:ascii="Times New Roman" w:hAnsi="Times New Roman"/>
          <w:szCs w:val="24"/>
        </w:rPr>
        <w:t>прописане</w:t>
      </w:r>
      <w:r w:rsidRPr="00F96F22">
        <w:rPr>
          <w:rFonts w:ascii="Times New Roman" w:hAnsi="Times New Roman"/>
          <w:szCs w:val="24"/>
          <w:lang w:val="sr-Cyrl-CS"/>
        </w:rPr>
        <w:t xml:space="preserve"> </w:t>
      </w:r>
      <w:r w:rsidRPr="00F96F22">
        <w:rPr>
          <w:rFonts w:ascii="Times New Roman" w:hAnsi="Times New Roman"/>
          <w:szCs w:val="24"/>
        </w:rPr>
        <w:t>Статутом</w:t>
      </w:r>
      <w:r w:rsidRPr="00F96F22">
        <w:rPr>
          <w:rFonts w:ascii="Times New Roman" w:hAnsi="Times New Roman"/>
          <w:szCs w:val="24"/>
          <w:lang w:val="sr-Cyrl-CS"/>
        </w:rPr>
        <w:t xml:space="preserve"> Ф</w:t>
      </w:r>
      <w:r w:rsidRPr="00F96F22">
        <w:rPr>
          <w:rFonts w:ascii="Times New Roman" w:hAnsi="Times New Roman"/>
          <w:szCs w:val="24"/>
        </w:rPr>
        <w:t>акултета</w:t>
      </w:r>
      <w:r w:rsidRPr="00F96F22">
        <w:rPr>
          <w:rFonts w:ascii="Times New Roman" w:hAnsi="Times New Roman"/>
          <w:szCs w:val="24"/>
          <w:lang w:val="sr-Cyrl-CS"/>
        </w:rPr>
        <w:t xml:space="preserve"> </w:t>
      </w:r>
      <w:r w:rsidRPr="00F96F22">
        <w:rPr>
          <w:rFonts w:ascii="Times New Roman" w:hAnsi="Times New Roman"/>
          <w:szCs w:val="24"/>
        </w:rPr>
        <w:t>за</w:t>
      </w:r>
      <w:r w:rsidRPr="00F96F22">
        <w:rPr>
          <w:rFonts w:ascii="Times New Roman" w:hAnsi="Times New Roman"/>
          <w:szCs w:val="24"/>
          <w:lang w:val="sr-Cyrl-CS"/>
        </w:rPr>
        <w:t xml:space="preserve"> </w:t>
      </w:r>
      <w:r w:rsidRPr="00F96F22">
        <w:rPr>
          <w:rFonts w:ascii="Times New Roman" w:hAnsi="Times New Roman"/>
          <w:szCs w:val="24"/>
        </w:rPr>
        <w:t>обављање</w:t>
      </w:r>
      <w:r w:rsidRPr="00F96F22">
        <w:rPr>
          <w:rFonts w:ascii="Times New Roman" w:hAnsi="Times New Roman"/>
          <w:szCs w:val="24"/>
          <w:lang w:val="sr-Cyrl-CS"/>
        </w:rPr>
        <w:t xml:space="preserve"> </w:t>
      </w:r>
      <w:r w:rsidRPr="00F96F22">
        <w:rPr>
          <w:rFonts w:ascii="Times New Roman" w:hAnsi="Times New Roman"/>
          <w:szCs w:val="24"/>
        </w:rPr>
        <w:t>библиотечких</w:t>
      </w:r>
      <w:r w:rsidRPr="00F96F22">
        <w:rPr>
          <w:rFonts w:ascii="Times New Roman" w:hAnsi="Times New Roman"/>
          <w:szCs w:val="24"/>
          <w:lang w:val="sr-Cyrl-CS"/>
        </w:rPr>
        <w:t xml:space="preserve"> </w:t>
      </w:r>
      <w:r w:rsidRPr="00F96F22">
        <w:rPr>
          <w:rFonts w:ascii="Times New Roman" w:hAnsi="Times New Roman"/>
          <w:szCs w:val="24"/>
        </w:rPr>
        <w:t>посла</w:t>
      </w:r>
      <w:r w:rsidRPr="00F96F22">
        <w:rPr>
          <w:rFonts w:ascii="Times New Roman" w:hAnsi="Times New Roman"/>
          <w:szCs w:val="24"/>
          <w:lang w:val="sr-Cyrl-RS"/>
        </w:rPr>
        <w:t>о</w:t>
      </w:r>
      <w:r w:rsidRPr="00F96F22">
        <w:rPr>
          <w:rFonts w:ascii="Times New Roman" w:hAnsi="Times New Roman"/>
          <w:szCs w:val="24"/>
        </w:rPr>
        <w:t>. Такође</w:t>
      </w:r>
      <w:r w:rsidRPr="00F96F22">
        <w:rPr>
          <w:rFonts w:ascii="Times New Roman" w:hAnsi="Times New Roman"/>
          <w:szCs w:val="24"/>
          <w:lang w:val="sr-Cyrl-CS"/>
        </w:rPr>
        <w:t>,</w:t>
      </w:r>
      <w:r w:rsidRPr="00F96F22">
        <w:rPr>
          <w:rFonts w:ascii="Times New Roman" w:hAnsi="Times New Roman"/>
          <w:szCs w:val="24"/>
        </w:rPr>
        <w:t xml:space="preserve"> сви</w:t>
      </w:r>
      <w:r w:rsidRPr="00F96F22">
        <w:rPr>
          <w:rFonts w:ascii="Times New Roman" w:hAnsi="Times New Roman"/>
          <w:szCs w:val="24"/>
          <w:lang w:val="sr-Cyrl-CS"/>
        </w:rPr>
        <w:t xml:space="preserve"> </w:t>
      </w:r>
      <w:r w:rsidRPr="00F96F22">
        <w:rPr>
          <w:rFonts w:ascii="Times New Roman" w:hAnsi="Times New Roman"/>
          <w:szCs w:val="24"/>
        </w:rPr>
        <w:t>запослени</w:t>
      </w:r>
      <w:r w:rsidRPr="00F96F22">
        <w:rPr>
          <w:rFonts w:ascii="Times New Roman" w:hAnsi="Times New Roman"/>
          <w:szCs w:val="24"/>
          <w:lang w:val="sr-Cyrl-CS"/>
        </w:rPr>
        <w:t xml:space="preserve"> </w:t>
      </w:r>
      <w:r w:rsidRPr="00F96F22">
        <w:rPr>
          <w:rFonts w:ascii="Times New Roman" w:hAnsi="Times New Roman"/>
          <w:szCs w:val="24"/>
        </w:rPr>
        <w:t>имају</w:t>
      </w:r>
      <w:r w:rsidRPr="00F96F22">
        <w:rPr>
          <w:rFonts w:ascii="Times New Roman" w:hAnsi="Times New Roman"/>
          <w:szCs w:val="24"/>
          <w:lang w:val="sr-Cyrl-CS"/>
        </w:rPr>
        <w:t xml:space="preserve"> </w:t>
      </w:r>
      <w:r w:rsidRPr="00F96F22">
        <w:rPr>
          <w:rFonts w:ascii="Times New Roman" w:hAnsi="Times New Roman"/>
          <w:szCs w:val="24"/>
        </w:rPr>
        <w:t>сертификоване</w:t>
      </w:r>
      <w:r w:rsidRPr="00F96F22">
        <w:rPr>
          <w:rFonts w:ascii="Times New Roman" w:hAnsi="Times New Roman"/>
          <w:szCs w:val="24"/>
          <w:lang w:val="sr-Cyrl-CS"/>
        </w:rPr>
        <w:t xml:space="preserve"> </w:t>
      </w:r>
      <w:r w:rsidRPr="00F96F22">
        <w:rPr>
          <w:rFonts w:ascii="Times New Roman" w:hAnsi="Times New Roman"/>
          <w:szCs w:val="24"/>
        </w:rPr>
        <w:t>лиценце</w:t>
      </w:r>
      <w:r w:rsidRPr="00F96F22">
        <w:rPr>
          <w:rFonts w:ascii="Times New Roman" w:hAnsi="Times New Roman"/>
          <w:szCs w:val="24"/>
          <w:lang w:val="sr-Cyrl-CS"/>
        </w:rPr>
        <w:t xml:space="preserve"> </w:t>
      </w:r>
      <w:r w:rsidRPr="00F96F22">
        <w:rPr>
          <w:rFonts w:ascii="Times New Roman" w:hAnsi="Times New Roman"/>
          <w:szCs w:val="24"/>
        </w:rPr>
        <w:t>за</w:t>
      </w:r>
      <w:r w:rsidRPr="00F96F22">
        <w:rPr>
          <w:rFonts w:ascii="Times New Roman" w:hAnsi="Times New Roman"/>
          <w:szCs w:val="24"/>
          <w:lang w:val="sr-Cyrl-CS"/>
        </w:rPr>
        <w:t xml:space="preserve"> </w:t>
      </w:r>
      <w:r w:rsidRPr="00F96F22">
        <w:rPr>
          <w:rFonts w:ascii="Times New Roman" w:hAnsi="Times New Roman"/>
          <w:szCs w:val="24"/>
        </w:rPr>
        <w:t>рад у систему COBISS.</w:t>
      </w:r>
    </w:p>
    <w:p w:rsidR="00F96F22" w:rsidRPr="00F96F22" w:rsidRDefault="00885D87" w:rsidP="00F96F22">
      <w:pPr>
        <w:autoSpaceDE w:val="0"/>
        <w:autoSpaceDN w:val="0"/>
        <w:adjustRightInd w:val="0"/>
        <w:ind w:firstLine="720"/>
        <w:rPr>
          <w:rFonts w:ascii="Times New Roman" w:hAnsi="Times New Roman"/>
          <w:szCs w:val="24"/>
        </w:rPr>
      </w:pPr>
      <w:hyperlink r:id="rId193" w:history="1">
        <w:r w:rsidR="00F96F22" w:rsidRPr="00F96F22">
          <w:rPr>
            <w:rStyle w:val="Hyperlink"/>
            <w:rFonts w:ascii="Times New Roman" w:hAnsi="Times New Roman"/>
            <w:color w:val="auto"/>
            <w:szCs w:val="24"/>
            <w:u w:val="none"/>
            <w:lang w:val="sr-Cyrl-CS"/>
          </w:rPr>
          <w:t>Библиотечки ресурси и б</w:t>
        </w:r>
        <w:r w:rsidR="00F96F22" w:rsidRPr="00F96F22">
          <w:rPr>
            <w:rStyle w:val="Hyperlink"/>
            <w:rFonts w:ascii="Times New Roman" w:hAnsi="Times New Roman"/>
            <w:color w:val="auto"/>
            <w:szCs w:val="24"/>
            <w:u w:val="none"/>
          </w:rPr>
          <w:t>азе</w:t>
        </w:r>
      </w:hyperlink>
      <w:r w:rsidR="00F96F22" w:rsidRPr="00F96F22">
        <w:rPr>
          <w:rFonts w:ascii="Times New Roman" w:hAnsi="Times New Roman"/>
          <w:szCs w:val="24"/>
          <w:lang w:val="sr-Cyrl-CS"/>
        </w:rPr>
        <w:t xml:space="preserve"> </w:t>
      </w:r>
      <w:r w:rsidR="00F96F22" w:rsidRPr="00F96F22">
        <w:rPr>
          <w:rFonts w:ascii="Times New Roman" w:hAnsi="Times New Roman"/>
          <w:szCs w:val="24"/>
          <w:lang w:val="sr-Latn-CS"/>
        </w:rPr>
        <w:t>COBISS</w:t>
      </w:r>
      <w:r w:rsidR="00F96F22" w:rsidRPr="00F96F22">
        <w:rPr>
          <w:rFonts w:ascii="Times New Roman" w:hAnsi="Times New Roman"/>
          <w:szCs w:val="24"/>
          <w:lang w:val="sr-Cyrl-CS"/>
        </w:rPr>
        <w:t xml:space="preserve">, </w:t>
      </w:r>
      <w:r w:rsidR="00F96F22" w:rsidRPr="00F96F22">
        <w:rPr>
          <w:rFonts w:ascii="Times New Roman" w:hAnsi="Times New Roman"/>
          <w:szCs w:val="24"/>
          <w:lang w:val="sr-Latn-CS"/>
        </w:rPr>
        <w:t>KoBSON</w:t>
      </w:r>
      <w:r w:rsidR="00F96F22" w:rsidRPr="00F96F22">
        <w:rPr>
          <w:rFonts w:ascii="Times New Roman" w:hAnsi="Times New Roman"/>
          <w:szCs w:val="24"/>
        </w:rPr>
        <w:t xml:space="preserve">, </w:t>
      </w:r>
      <w:r w:rsidR="00F96F22" w:rsidRPr="00F96F22">
        <w:rPr>
          <w:rFonts w:ascii="Times New Roman" w:hAnsi="Times New Roman"/>
          <w:szCs w:val="24"/>
          <w:lang w:val="sr-Latn-CS"/>
        </w:rPr>
        <w:t>Web of Science (WOS)</w:t>
      </w:r>
      <w:r w:rsidR="00F96F22" w:rsidRPr="00F96F22">
        <w:rPr>
          <w:rFonts w:ascii="Times New Roman" w:hAnsi="Times New Roman"/>
          <w:szCs w:val="24"/>
        </w:rPr>
        <w:t xml:space="preserve">, </w:t>
      </w:r>
      <w:r w:rsidR="00F96F22" w:rsidRPr="00F96F22">
        <w:rPr>
          <w:rFonts w:ascii="Times New Roman" w:hAnsi="Times New Roman"/>
          <w:szCs w:val="24"/>
          <w:lang w:val="sr-Latn-CS"/>
        </w:rPr>
        <w:t>Scopu</w:t>
      </w:r>
      <w:r w:rsidR="00F96F22" w:rsidRPr="00F96F22">
        <w:rPr>
          <w:rFonts w:ascii="Times New Roman" w:hAnsi="Times New Roman"/>
          <w:szCs w:val="24"/>
          <w:lang w:val="sr-Cyrl-CS"/>
        </w:rPr>
        <w:t>s</w:t>
      </w:r>
      <w:r w:rsidR="00F96F22" w:rsidRPr="00F96F22">
        <w:rPr>
          <w:rFonts w:ascii="Times New Roman" w:hAnsi="Times New Roman"/>
          <w:szCs w:val="24"/>
        </w:rPr>
        <w:t xml:space="preserve">, </w:t>
      </w:r>
      <w:r w:rsidR="00F96F22" w:rsidRPr="00F96F22">
        <w:rPr>
          <w:rFonts w:ascii="Times New Roman" w:hAnsi="Times New Roman"/>
          <w:szCs w:val="24"/>
          <w:lang w:val="sr-Latn-CS"/>
        </w:rPr>
        <w:t>Google Schoolar</w:t>
      </w:r>
      <w:r w:rsidR="00F96F22" w:rsidRPr="00F96F22">
        <w:rPr>
          <w:rFonts w:ascii="Times New Roman" w:hAnsi="Times New Roman"/>
          <w:szCs w:val="24"/>
        </w:rPr>
        <w:t xml:space="preserve">, SciFinder, IOP, </w:t>
      </w:r>
      <w:r w:rsidR="00F96F22" w:rsidRPr="00F96F22">
        <w:rPr>
          <w:rFonts w:ascii="Times New Roman" w:hAnsi="Times New Roman"/>
          <w:szCs w:val="24"/>
          <w:lang w:val="sr-Latn-RS"/>
        </w:rPr>
        <w:t xml:space="preserve">Royal Chemical Society, </w:t>
      </w:r>
      <w:r w:rsidR="00F96F22" w:rsidRPr="00F96F22">
        <w:rPr>
          <w:rFonts w:ascii="Times New Roman" w:hAnsi="Times New Roman"/>
          <w:szCs w:val="24"/>
        </w:rPr>
        <w:t>Oxford</w:t>
      </w:r>
      <w:r w:rsidR="00F96F22" w:rsidRPr="00F96F22">
        <w:rPr>
          <w:rFonts w:ascii="Times New Roman" w:hAnsi="Times New Roman"/>
          <w:szCs w:val="24"/>
          <w:lang w:val="sr-Cyrl-RS"/>
        </w:rPr>
        <w:t xml:space="preserve"> </w:t>
      </w:r>
      <w:r w:rsidR="00F96F22" w:rsidRPr="00F96F22">
        <w:rPr>
          <w:rFonts w:ascii="Times New Roman" w:hAnsi="Times New Roman"/>
          <w:szCs w:val="24"/>
        </w:rPr>
        <w:t>journal</w:t>
      </w:r>
      <w:r w:rsidR="00F96F22" w:rsidRPr="00F96F22">
        <w:rPr>
          <w:rFonts w:ascii="Times New Roman" w:hAnsi="Times New Roman"/>
          <w:szCs w:val="24"/>
          <w:lang w:val="sr-Cyrl-CS"/>
        </w:rPr>
        <w:t xml:space="preserve"> су доступни студентима и свим научним радницима и истраживачима Факултета.      </w:t>
      </w:r>
    </w:p>
    <w:p w:rsidR="00F96F22" w:rsidRPr="00F96F22" w:rsidRDefault="00F96F22" w:rsidP="00F96F22">
      <w:pPr>
        <w:pStyle w:val="Default"/>
        <w:tabs>
          <w:tab w:val="left" w:pos="0"/>
        </w:tabs>
        <w:jc w:val="both"/>
        <w:rPr>
          <w:rFonts w:ascii="Times New Roman" w:hAnsi="Times New Roman"/>
          <w:color w:val="auto"/>
          <w:lang w:val="sr-Cyrl-CS"/>
        </w:rPr>
      </w:pPr>
      <w:r w:rsidRPr="00F96F22">
        <w:rPr>
          <w:rFonts w:ascii="Times New Roman" w:hAnsi="Times New Roman"/>
          <w:color w:val="auto"/>
        </w:rPr>
        <w:tab/>
      </w:r>
      <w:r w:rsidRPr="00F96F22">
        <w:rPr>
          <w:rFonts w:ascii="Times New Roman" w:hAnsi="Times New Roman"/>
          <w:color w:val="auto"/>
          <w:lang w:val="sr-Cyrl-CS"/>
        </w:rPr>
        <w:t>Рачунарска инфраструктура Факултета је добра, а обезбеђен је и континуиран бежични приступ интернету.</w:t>
      </w:r>
      <w:r w:rsidRPr="00F96F22">
        <w:rPr>
          <w:rFonts w:ascii="Times New Roman" w:hAnsi="Times New Roman"/>
          <w:color w:val="auto"/>
        </w:rPr>
        <w:t xml:space="preserve"> </w:t>
      </w:r>
      <w:r w:rsidRPr="00F96F22">
        <w:rPr>
          <w:rFonts w:ascii="Times New Roman" w:hAnsi="Times New Roman"/>
          <w:color w:val="auto"/>
          <w:lang w:val="sr-Cyrl-CS"/>
        </w:rPr>
        <w:t xml:space="preserve">Факултет располаже са пет рачунарских учионица, које, поред рачунара са интернет прикључцима, поседују и осталу рачунарску опрему (пројекторе, штампаче, скенере, CD и DVD резаче, аудио опрему). </w:t>
      </w:r>
    </w:p>
    <w:p w:rsidR="00F96F22" w:rsidRPr="00F96F22" w:rsidRDefault="00F96F22" w:rsidP="00F96F22">
      <w:pPr>
        <w:pStyle w:val="Default"/>
        <w:ind w:firstLine="720"/>
        <w:jc w:val="both"/>
        <w:rPr>
          <w:rFonts w:ascii="Times New Roman" w:hAnsi="Times New Roman"/>
          <w:color w:val="auto"/>
          <w:lang w:val="sr-Cyrl-CS"/>
        </w:rPr>
      </w:pPr>
      <w:r w:rsidRPr="00F96F22">
        <w:rPr>
          <w:rFonts w:ascii="Times New Roman" w:hAnsi="Times New Roman"/>
          <w:color w:val="auto"/>
          <w:lang w:val="sr-Cyrl-CS"/>
        </w:rPr>
        <w:lastRenderedPageBreak/>
        <w:t>Факултет располаже рачунарским кластером за потребе наставе и научно-истраживачког рада. Рачунарске учионице располажу са 94 рачунара, а у току је набавка нових. Током 2012. године замењено је 12 старих рачунара новим, купљено 4 сервера и формиран кластер веома моћних кар</w:t>
      </w:r>
      <w:r w:rsidRPr="00F96F22">
        <w:rPr>
          <w:rFonts w:ascii="Times New Roman" w:hAnsi="Times New Roman"/>
          <w:color w:val="auto"/>
        </w:rPr>
        <w:t>a</w:t>
      </w:r>
      <w:r w:rsidRPr="00F96F22">
        <w:rPr>
          <w:rFonts w:ascii="Times New Roman" w:hAnsi="Times New Roman"/>
          <w:color w:val="auto"/>
          <w:lang w:val="sr-Cyrl-CS"/>
        </w:rPr>
        <w:t>ктеристика. Набављен је и 1 сервер за часопис МАТ</w:t>
      </w:r>
      <w:r w:rsidRPr="00F96F22">
        <w:rPr>
          <w:rFonts w:ascii="Times New Roman" w:hAnsi="Times New Roman"/>
          <w:color w:val="auto"/>
        </w:rPr>
        <w:t>CH</w:t>
      </w:r>
      <w:r w:rsidRPr="00F96F22">
        <w:rPr>
          <w:rFonts w:ascii="Times New Roman" w:hAnsi="Times New Roman"/>
          <w:color w:val="auto"/>
          <w:lang w:val="sr-Cyrl-CS"/>
        </w:rPr>
        <w:t xml:space="preserve">.  </w:t>
      </w:r>
    </w:p>
    <w:p w:rsidR="00F96F22" w:rsidRPr="00F96F22" w:rsidRDefault="00F96F22" w:rsidP="00F96F22">
      <w:pPr>
        <w:autoSpaceDE w:val="0"/>
        <w:autoSpaceDN w:val="0"/>
        <w:adjustRightInd w:val="0"/>
        <w:ind w:firstLine="720"/>
        <w:rPr>
          <w:rFonts w:ascii="Times New Roman" w:hAnsi="Times New Roman"/>
          <w:szCs w:val="24"/>
        </w:rPr>
      </w:pPr>
      <w:r w:rsidRPr="00F96F22">
        <w:rPr>
          <w:rFonts w:ascii="Times New Roman" w:hAnsi="Times New Roman"/>
          <w:szCs w:val="24"/>
          <w:lang w:val="sr-Cyrl-CS"/>
        </w:rPr>
        <w:t>Све сале за наставу имају по један рачунар и видео бим и везу са интернетом.</w:t>
      </w:r>
    </w:p>
    <w:p w:rsidR="00F96F22" w:rsidRPr="00F96F22" w:rsidRDefault="00F96F22" w:rsidP="00F96F22">
      <w:pPr>
        <w:autoSpaceDE w:val="0"/>
        <w:autoSpaceDN w:val="0"/>
        <w:adjustRightInd w:val="0"/>
        <w:ind w:firstLine="720"/>
        <w:rPr>
          <w:rFonts w:ascii="Times New Roman" w:hAnsi="Times New Roman"/>
          <w:szCs w:val="24"/>
        </w:rPr>
      </w:pPr>
      <w:r w:rsidRPr="00F96F22">
        <w:rPr>
          <w:rFonts w:ascii="Times New Roman" w:hAnsi="Times New Roman"/>
          <w:szCs w:val="24"/>
          <w:lang w:val="sr-Cyrl-CS"/>
        </w:rPr>
        <w:t xml:space="preserve">Студентима су уз индекс и </w:t>
      </w:r>
      <w:r w:rsidRPr="00F96F22">
        <w:rPr>
          <w:rFonts w:ascii="Times New Roman" w:hAnsi="Times New Roman"/>
          <w:szCs w:val="24"/>
          <w:lang w:val="sr-Cyrl-RS"/>
        </w:rPr>
        <w:t xml:space="preserve">електронску картицу на </w:t>
      </w:r>
      <w:r w:rsidRPr="00F96F22">
        <w:rPr>
          <w:rFonts w:ascii="Times New Roman" w:hAnsi="Times New Roman"/>
          <w:szCs w:val="24"/>
          <w:lang w:val="sr-Cyrl-CS"/>
        </w:rPr>
        <w:t>располагању сви рачунари, осим у време наставе, за учење, израду семинара, пројеката и др.</w:t>
      </w:r>
    </w:p>
    <w:p w:rsidR="00F96F22" w:rsidRPr="00F96F22" w:rsidRDefault="00F96F22" w:rsidP="00F96F22">
      <w:pPr>
        <w:autoSpaceDE w:val="0"/>
        <w:autoSpaceDN w:val="0"/>
        <w:adjustRightInd w:val="0"/>
        <w:ind w:firstLine="720"/>
        <w:rPr>
          <w:rFonts w:ascii="Times New Roman" w:hAnsi="Times New Roman"/>
          <w:szCs w:val="24"/>
        </w:rPr>
      </w:pPr>
      <w:r w:rsidRPr="00F96F22">
        <w:rPr>
          <w:rFonts w:ascii="Times New Roman" w:hAnsi="Times New Roman"/>
          <w:szCs w:val="24"/>
          <w:lang w:val="sr-Cyrl-CS"/>
        </w:rPr>
        <w:t>За одржавање рачунарске мреже</w:t>
      </w:r>
      <w:r w:rsidRPr="00F96F22">
        <w:rPr>
          <w:rFonts w:ascii="Times New Roman" w:hAnsi="Times New Roman"/>
          <w:szCs w:val="24"/>
        </w:rPr>
        <w:t xml:space="preserve"> </w:t>
      </w:r>
      <w:r w:rsidRPr="00F96F22">
        <w:rPr>
          <w:rFonts w:ascii="Times New Roman" w:hAnsi="Times New Roman"/>
          <w:szCs w:val="24"/>
          <w:lang w:val="sr-Cyrl-RS"/>
        </w:rPr>
        <w:t>и</w:t>
      </w:r>
      <w:r w:rsidRPr="00F96F22">
        <w:rPr>
          <w:rFonts w:ascii="Times New Roman" w:hAnsi="Times New Roman"/>
          <w:szCs w:val="24"/>
          <w:lang w:val="sr-Cyrl-CS"/>
        </w:rPr>
        <w:t xml:space="preserve"> рачунарске опреме у свим учионицама, лабораторијама и кабинетима задужено је особље рачунарског центра службе, са четири запослена радника.  Рачунарски центар је доступан наставницима, сарадницима и студ</w:t>
      </w:r>
      <w:r w:rsidRPr="00F96F22">
        <w:rPr>
          <w:rFonts w:ascii="Times New Roman" w:hAnsi="Times New Roman"/>
          <w:szCs w:val="24"/>
        </w:rPr>
        <w:t>e</w:t>
      </w:r>
      <w:r w:rsidRPr="00F96F22">
        <w:rPr>
          <w:rFonts w:ascii="Times New Roman" w:hAnsi="Times New Roman"/>
          <w:szCs w:val="24"/>
          <w:lang w:val="sr-Cyrl-CS"/>
        </w:rPr>
        <w:t xml:space="preserve">нтима Факлтета. Основна врста услуга коју пружа рачунарски центар су услуге које се пружају наставницима и ваннаставном особљу у циљу повећања квалитета наставе. </w:t>
      </w:r>
    </w:p>
    <w:p w:rsidR="00F96F22" w:rsidRPr="00F96F22" w:rsidRDefault="00F96F22" w:rsidP="00F96F22">
      <w:pPr>
        <w:autoSpaceDE w:val="0"/>
        <w:autoSpaceDN w:val="0"/>
        <w:adjustRightInd w:val="0"/>
        <w:rPr>
          <w:rFonts w:ascii="Times New Roman" w:hAnsi="Times New Roman"/>
          <w:szCs w:val="24"/>
          <w:lang w:val="sr-Cyrl-CS"/>
        </w:rPr>
      </w:pPr>
    </w:p>
    <w:p w:rsidR="00F96F22" w:rsidRPr="00F96F22" w:rsidRDefault="00F96F22" w:rsidP="00F96F22">
      <w:pPr>
        <w:ind w:firstLine="630"/>
        <w:rPr>
          <w:rFonts w:ascii="Times New Roman" w:hAnsi="Times New Roman"/>
          <w:b/>
          <w:szCs w:val="24"/>
          <w:lang w:val="sr-Cyrl-CS"/>
        </w:rPr>
      </w:pPr>
      <w:r w:rsidRPr="00F96F22">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9, јер:</w:t>
      </w:r>
    </w:p>
    <w:p w:rsidR="00F96F22" w:rsidRPr="00F96F22" w:rsidRDefault="00F96F22" w:rsidP="00F96F22">
      <w:pPr>
        <w:ind w:firstLine="630"/>
        <w:rPr>
          <w:rFonts w:ascii="Times New Roman" w:hAnsi="Times New Roman"/>
          <w:szCs w:val="24"/>
          <w:lang w:val="sr-Cyrl-CS"/>
        </w:rPr>
      </w:pPr>
    </w:p>
    <w:p w:rsidR="00F96F22" w:rsidRPr="00F96F22" w:rsidRDefault="00F96F22" w:rsidP="00F96F22">
      <w:pPr>
        <w:pStyle w:val="ListParagraph"/>
        <w:widowControl w:val="0"/>
        <w:numPr>
          <w:ilvl w:val="0"/>
          <w:numId w:val="62"/>
        </w:numPr>
        <w:autoSpaceDE w:val="0"/>
        <w:autoSpaceDN w:val="0"/>
        <w:adjustRightInd w:val="0"/>
        <w:spacing w:after="0" w:line="240" w:lineRule="auto"/>
        <w:ind w:left="284" w:hanging="284"/>
        <w:jc w:val="both"/>
        <w:rPr>
          <w:rFonts w:ascii="Times New Roman" w:hAnsi="Times New Roman"/>
          <w:sz w:val="24"/>
          <w:szCs w:val="24"/>
        </w:rPr>
      </w:pPr>
      <w:r w:rsidRPr="00F96F22">
        <w:rPr>
          <w:rFonts w:ascii="Times New Roman" w:hAnsi="Times New Roman"/>
          <w:sz w:val="24"/>
          <w:szCs w:val="24"/>
        </w:rPr>
        <w:t>има Правилник о уџбеницима</w:t>
      </w:r>
      <w:r w:rsidRPr="00F96F22">
        <w:rPr>
          <w:rFonts w:ascii="Times New Roman" w:hAnsi="Times New Roman"/>
          <w:sz w:val="24"/>
          <w:szCs w:val="24"/>
          <w:lang w:val="sr-Cyrl-RS"/>
        </w:rPr>
        <w:t>;</w:t>
      </w:r>
    </w:p>
    <w:p w:rsidR="00F96F22" w:rsidRPr="00F96F22" w:rsidRDefault="00F96F22" w:rsidP="00F96F22">
      <w:pPr>
        <w:pStyle w:val="ListParagraph"/>
        <w:numPr>
          <w:ilvl w:val="0"/>
          <w:numId w:val="62"/>
        </w:numPr>
        <w:autoSpaceDN w:val="0"/>
        <w:spacing w:after="0" w:line="240" w:lineRule="auto"/>
        <w:ind w:left="284" w:hanging="284"/>
        <w:jc w:val="both"/>
        <w:rPr>
          <w:rFonts w:ascii="Times New Roman" w:hAnsi="Times New Roman"/>
          <w:sz w:val="24"/>
          <w:szCs w:val="24"/>
          <w:lang w:val="sr-Cyrl-CS"/>
        </w:rPr>
      </w:pPr>
      <w:r w:rsidRPr="00F96F22">
        <w:rPr>
          <w:rFonts w:ascii="Times New Roman" w:hAnsi="Times New Roman"/>
          <w:sz w:val="24"/>
          <w:szCs w:val="24"/>
          <w:lang w:val="sr-Cyrl-CS"/>
        </w:rPr>
        <w:t>има квалитетан библиотечки кадар;</w:t>
      </w:r>
    </w:p>
    <w:p w:rsidR="00F96F22" w:rsidRPr="00F96F22" w:rsidRDefault="00F96F22" w:rsidP="00F96F22">
      <w:pPr>
        <w:pStyle w:val="ListParagraph"/>
        <w:numPr>
          <w:ilvl w:val="0"/>
          <w:numId w:val="62"/>
        </w:numPr>
        <w:autoSpaceDN w:val="0"/>
        <w:spacing w:after="0" w:line="240" w:lineRule="auto"/>
        <w:ind w:left="284" w:hanging="284"/>
        <w:jc w:val="both"/>
        <w:rPr>
          <w:rFonts w:ascii="Times New Roman" w:hAnsi="Times New Roman"/>
          <w:sz w:val="24"/>
          <w:szCs w:val="24"/>
          <w:lang w:val="sr-Cyrl-CS"/>
        </w:rPr>
      </w:pPr>
      <w:r w:rsidRPr="00F96F22">
        <w:rPr>
          <w:rFonts w:ascii="Times New Roman" w:hAnsi="Times New Roman"/>
          <w:sz w:val="24"/>
          <w:szCs w:val="24"/>
          <w:lang w:val="sr-Cyrl-CS"/>
        </w:rPr>
        <w:t>има велики библиотечки фонд;</w:t>
      </w:r>
    </w:p>
    <w:p w:rsidR="00F96F22" w:rsidRPr="00F96F22" w:rsidRDefault="00F96F22" w:rsidP="00F96F22">
      <w:pPr>
        <w:pStyle w:val="ListParagraph"/>
        <w:widowControl w:val="0"/>
        <w:numPr>
          <w:ilvl w:val="0"/>
          <w:numId w:val="62"/>
        </w:numPr>
        <w:autoSpaceDE w:val="0"/>
        <w:autoSpaceDN w:val="0"/>
        <w:adjustRightInd w:val="0"/>
        <w:spacing w:after="0" w:line="240" w:lineRule="auto"/>
        <w:ind w:left="284" w:hanging="284"/>
        <w:jc w:val="both"/>
        <w:rPr>
          <w:rFonts w:ascii="Times New Roman" w:hAnsi="Times New Roman"/>
          <w:sz w:val="24"/>
          <w:szCs w:val="24"/>
        </w:rPr>
      </w:pPr>
      <w:r w:rsidRPr="00F96F22">
        <w:rPr>
          <w:rFonts w:ascii="Times New Roman" w:hAnsi="Times New Roman"/>
          <w:sz w:val="24"/>
          <w:szCs w:val="24"/>
        </w:rPr>
        <w:t>одговарајућа и савремена рачунарска  опрема која обезбеђује квалитетно извођење наставе и спровођење научних истраживања</w:t>
      </w:r>
      <w:r w:rsidRPr="00F96F22">
        <w:rPr>
          <w:rFonts w:ascii="Times New Roman" w:hAnsi="Times New Roman"/>
          <w:sz w:val="24"/>
          <w:szCs w:val="24"/>
          <w:lang w:val="sr-Cyrl-RS"/>
        </w:rPr>
        <w:t>;</w:t>
      </w:r>
    </w:p>
    <w:p w:rsidR="00F96F22" w:rsidRPr="00F96F22" w:rsidRDefault="00F96F22" w:rsidP="00F96F22">
      <w:pPr>
        <w:pStyle w:val="ListParagraph"/>
        <w:numPr>
          <w:ilvl w:val="0"/>
          <w:numId w:val="62"/>
        </w:numPr>
        <w:autoSpaceDN w:val="0"/>
        <w:spacing w:after="0" w:line="240" w:lineRule="auto"/>
        <w:ind w:left="284" w:hanging="284"/>
        <w:jc w:val="both"/>
        <w:rPr>
          <w:rFonts w:ascii="Times New Roman" w:hAnsi="Times New Roman"/>
          <w:sz w:val="24"/>
          <w:szCs w:val="24"/>
          <w:lang w:val="sr-Cyrl-CS"/>
        </w:rPr>
      </w:pPr>
      <w:r w:rsidRPr="00F96F22">
        <w:rPr>
          <w:rFonts w:ascii="Times New Roman" w:hAnsi="Times New Roman"/>
          <w:sz w:val="24"/>
          <w:szCs w:val="24"/>
        </w:rPr>
        <w:t>адекватно опремљене рачунарске учионице са довољним бројем места за неометано и квалитетно обављање наставних  активности и научно-истраживачког рада</w:t>
      </w:r>
      <w:r w:rsidRPr="00F96F22">
        <w:rPr>
          <w:rFonts w:ascii="Times New Roman" w:hAnsi="Times New Roman"/>
          <w:sz w:val="24"/>
          <w:szCs w:val="24"/>
          <w:lang w:val="sr-Cyrl-RS"/>
        </w:rPr>
        <w:t>;</w:t>
      </w:r>
    </w:p>
    <w:p w:rsidR="00F96F22" w:rsidRPr="00F96F22" w:rsidRDefault="00F96F22" w:rsidP="00F96F22">
      <w:pPr>
        <w:pStyle w:val="ListParagraph"/>
        <w:numPr>
          <w:ilvl w:val="0"/>
          <w:numId w:val="62"/>
        </w:numPr>
        <w:autoSpaceDE w:val="0"/>
        <w:autoSpaceDN w:val="0"/>
        <w:adjustRightInd w:val="0"/>
        <w:spacing w:after="0" w:line="240" w:lineRule="auto"/>
        <w:ind w:left="284" w:hanging="284"/>
        <w:jc w:val="both"/>
        <w:rPr>
          <w:rFonts w:ascii="Times New Roman" w:hAnsi="Times New Roman"/>
          <w:sz w:val="24"/>
          <w:szCs w:val="24"/>
          <w:lang w:val="ru-RU"/>
        </w:rPr>
      </w:pPr>
      <w:r w:rsidRPr="00F96F22">
        <w:rPr>
          <w:rFonts w:ascii="Times New Roman" w:hAnsi="Times New Roman"/>
          <w:sz w:val="24"/>
          <w:szCs w:val="24"/>
          <w:lang w:val="ru-RU"/>
        </w:rPr>
        <w:t>повећан</w:t>
      </w:r>
      <w:r w:rsidRPr="00F96F22">
        <w:rPr>
          <w:rFonts w:ascii="Times New Roman" w:hAnsi="Times New Roman"/>
          <w:sz w:val="24"/>
          <w:szCs w:val="24"/>
          <w:lang w:val="sr-Cyrl-CS"/>
        </w:rPr>
        <w:t xml:space="preserve"> је </w:t>
      </w:r>
      <w:r w:rsidRPr="00F96F22">
        <w:rPr>
          <w:rFonts w:ascii="Times New Roman" w:hAnsi="Times New Roman"/>
          <w:sz w:val="24"/>
          <w:szCs w:val="24"/>
          <w:lang w:val="ru-RU"/>
        </w:rPr>
        <w:t xml:space="preserve"> капацитет постојећих рачунарских учионица.</w:t>
      </w:r>
    </w:p>
    <w:p w:rsidR="00F96F22" w:rsidRPr="00F96F22" w:rsidRDefault="00F96F22" w:rsidP="00F96F22">
      <w:pPr>
        <w:rPr>
          <w:rFonts w:ascii="Times New Roman" w:hAnsi="Times New Roman"/>
          <w:b/>
          <w:szCs w:val="24"/>
          <w:lang w:val="sr-Cyrl-CS"/>
        </w:rPr>
      </w:pPr>
    </w:p>
    <w:p w:rsidR="00F96F22" w:rsidRPr="00F96F22" w:rsidRDefault="00F96F22" w:rsidP="00F96F22">
      <w:pPr>
        <w:ind w:left="284" w:firstLine="436"/>
        <w:rPr>
          <w:rFonts w:ascii="Times New Roman" w:hAnsi="Times New Roman"/>
          <w:b/>
          <w:szCs w:val="24"/>
          <w:lang w:val="sr-Cyrl-RS"/>
        </w:rPr>
      </w:pPr>
      <w:r w:rsidRPr="00F96F22">
        <w:rPr>
          <w:rFonts w:ascii="Times New Roman" w:hAnsi="Times New Roman"/>
          <w:b/>
          <w:szCs w:val="24"/>
        </w:rPr>
        <w:t>Анализа слабости и повољних елемената (SWOT</w:t>
      </w:r>
      <w:r w:rsidRPr="00F96F22">
        <w:rPr>
          <w:rFonts w:ascii="Times New Roman" w:hAnsi="Times New Roman"/>
          <w:b/>
          <w:szCs w:val="24"/>
          <w:lang w:val="sr-Cyrl-RS"/>
        </w:rPr>
        <w:t xml:space="preserve"> </w:t>
      </w:r>
      <w:r w:rsidRPr="00F96F22">
        <w:rPr>
          <w:rFonts w:ascii="Times New Roman" w:hAnsi="Times New Roman"/>
          <w:b/>
          <w:szCs w:val="24"/>
        </w:rPr>
        <w:t>анализа)</w:t>
      </w:r>
    </w:p>
    <w:p w:rsidR="00F96F22" w:rsidRPr="00F96F22" w:rsidRDefault="00F96F22" w:rsidP="00F96F22">
      <w:pPr>
        <w:ind w:left="284" w:firstLine="436"/>
        <w:rPr>
          <w:rFonts w:ascii="Times New Roman" w:hAnsi="Times New Roman"/>
          <w:b/>
          <w:szCs w:val="24"/>
          <w:lang w:val="sr-Cyrl-R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F96F22" w:rsidRPr="00F96F22" w:rsidTr="003A5D1E">
        <w:tc>
          <w:tcPr>
            <w:tcW w:w="3635" w:type="dxa"/>
          </w:tcPr>
          <w:p w:rsidR="00F96F22" w:rsidRPr="00F96F22" w:rsidRDefault="00F96F22" w:rsidP="003A5D1E">
            <w:pPr>
              <w:ind w:left="284" w:hanging="284"/>
              <w:rPr>
                <w:rFonts w:ascii="Times New Roman" w:hAnsi="Times New Roman"/>
                <w:b/>
                <w:szCs w:val="24"/>
              </w:rPr>
            </w:pPr>
            <w:r w:rsidRPr="00F96F22">
              <w:rPr>
                <w:rFonts w:ascii="Times New Roman" w:hAnsi="Times New Roman"/>
                <w:b/>
                <w:szCs w:val="24"/>
              </w:rPr>
              <w:t>(SWOT</w:t>
            </w:r>
            <w:r w:rsidRPr="00F96F22">
              <w:rPr>
                <w:rFonts w:ascii="Times New Roman" w:hAnsi="Times New Roman"/>
                <w:b/>
                <w:szCs w:val="24"/>
                <w:lang w:val="sr-Cyrl-RS"/>
              </w:rPr>
              <w:t xml:space="preserve"> </w:t>
            </w:r>
            <w:r w:rsidRPr="00F96F22">
              <w:rPr>
                <w:rFonts w:ascii="Times New Roman" w:hAnsi="Times New Roman"/>
                <w:b/>
                <w:szCs w:val="24"/>
              </w:rPr>
              <w:t>анализа)</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Квантификација процене</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 xml:space="preserve">S - </w:t>
            </w:r>
            <w:r w:rsidRPr="00F96F22">
              <w:rPr>
                <w:rFonts w:ascii="Times New Roman" w:hAnsi="Times New Roman"/>
                <w:szCs w:val="24"/>
                <w:lang w:val="sr-Cyrl-CS"/>
              </w:rPr>
              <w:t>Strengt</w:t>
            </w:r>
            <w:r w:rsidRPr="00F96F22">
              <w:rPr>
                <w:rFonts w:ascii="Times New Roman" w:hAnsi="Times New Roman"/>
                <w:szCs w:val="24"/>
              </w:rPr>
              <w:t>hs</w:t>
            </w:r>
            <w:r w:rsidRPr="00F96F22">
              <w:rPr>
                <w:rFonts w:ascii="Times New Roman" w:hAnsi="Times New Roman"/>
                <w:szCs w:val="24"/>
                <w:lang w:val="sr-Cyrl-CS"/>
              </w:rPr>
              <w:t xml:space="preserve"> - Предности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 xml:space="preserve">+++  -  високо значајно </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W -Weaknesses</w:t>
            </w:r>
            <w:r w:rsidRPr="00F96F22">
              <w:rPr>
                <w:rFonts w:ascii="Times New Roman" w:hAnsi="Times New Roman"/>
                <w:szCs w:val="24"/>
                <w:lang w:val="sr-Cyrl-CS"/>
              </w:rPr>
              <w:t xml:space="preserve"> - Слабости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  -  средње значајно</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O - Opportunities</w:t>
            </w:r>
            <w:r w:rsidRPr="00F96F22">
              <w:rPr>
                <w:rFonts w:ascii="Times New Roman" w:hAnsi="Times New Roman"/>
                <w:szCs w:val="24"/>
                <w:lang w:val="sr-Cyrl-CS"/>
              </w:rPr>
              <w:t xml:space="preserve"> - Могућности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   -  мало значајно</w:t>
            </w:r>
          </w:p>
        </w:tc>
      </w:tr>
      <w:tr w:rsidR="00F96F22" w:rsidRPr="00F96F22" w:rsidTr="003A5D1E">
        <w:tc>
          <w:tcPr>
            <w:tcW w:w="3635" w:type="dxa"/>
          </w:tcPr>
          <w:p w:rsidR="00F96F22" w:rsidRPr="00F96F22" w:rsidRDefault="00F96F22" w:rsidP="003A5D1E">
            <w:pPr>
              <w:ind w:left="284" w:hanging="284"/>
              <w:rPr>
                <w:rFonts w:ascii="Times New Roman" w:hAnsi="Times New Roman"/>
                <w:szCs w:val="24"/>
                <w:lang w:val="sr-Cyrl-CS"/>
              </w:rPr>
            </w:pPr>
            <w:r w:rsidRPr="00F96F22">
              <w:rPr>
                <w:rFonts w:ascii="Times New Roman" w:hAnsi="Times New Roman"/>
                <w:szCs w:val="24"/>
              </w:rPr>
              <w:t>T – Threats</w:t>
            </w:r>
            <w:r w:rsidRPr="00F96F22">
              <w:rPr>
                <w:rFonts w:ascii="Times New Roman" w:hAnsi="Times New Roman"/>
                <w:szCs w:val="24"/>
                <w:lang w:val="sr-Cyrl-RS"/>
              </w:rPr>
              <w:t xml:space="preserve"> </w:t>
            </w:r>
            <w:r w:rsidRPr="00F96F22">
              <w:rPr>
                <w:rFonts w:ascii="Times New Roman" w:hAnsi="Times New Roman"/>
                <w:szCs w:val="24"/>
                <w:lang w:val="sr-Cyrl-CS"/>
              </w:rPr>
              <w:t xml:space="preserve">- Опасности </w:t>
            </w:r>
          </w:p>
        </w:tc>
        <w:tc>
          <w:tcPr>
            <w:tcW w:w="2835" w:type="dxa"/>
          </w:tcPr>
          <w:p w:rsidR="00F96F22" w:rsidRPr="00F96F22" w:rsidRDefault="00F96F22" w:rsidP="003A5D1E">
            <w:pPr>
              <w:ind w:left="284" w:hanging="284"/>
              <w:rPr>
                <w:rFonts w:ascii="Times New Roman" w:eastAsia="Calibri" w:hAnsi="Times New Roman"/>
                <w:szCs w:val="24"/>
                <w:lang w:val="uz-Cyrl-UZ"/>
              </w:rPr>
            </w:pPr>
            <w:r w:rsidRPr="00F96F22">
              <w:rPr>
                <w:rFonts w:ascii="Times New Roman" w:eastAsia="Calibri" w:hAnsi="Times New Roman"/>
                <w:szCs w:val="24"/>
                <w:lang w:val="uz-Cyrl-UZ"/>
              </w:rPr>
              <w:t>0 без значајности</w:t>
            </w:r>
          </w:p>
        </w:tc>
      </w:tr>
    </w:tbl>
    <w:p w:rsidR="00F96F22" w:rsidRPr="00F96F22" w:rsidRDefault="00F96F22" w:rsidP="00F96F22">
      <w:pPr>
        <w:ind w:left="284" w:hanging="284"/>
        <w:rPr>
          <w:rFonts w:ascii="Times New Roman" w:hAnsi="Times New Roman"/>
          <w:b/>
          <w:szCs w:val="24"/>
          <w:lang w:val="sr-Cyrl-CS"/>
        </w:rPr>
      </w:pPr>
    </w:p>
    <w:p w:rsidR="00F96F22" w:rsidRPr="00F96F22" w:rsidRDefault="00F96F22" w:rsidP="00F96F22">
      <w:pPr>
        <w:ind w:firstLine="720"/>
        <w:rPr>
          <w:rFonts w:ascii="Times New Roman" w:hAnsi="Times New Roman"/>
          <w:b/>
          <w:szCs w:val="24"/>
          <w:lang w:val="sr-Cyrl-RS"/>
        </w:rPr>
      </w:pPr>
      <w:r w:rsidRPr="00F96F22">
        <w:rPr>
          <w:rFonts w:ascii="Times New Roman" w:hAnsi="Times New Roman"/>
          <w:b/>
          <w:szCs w:val="24"/>
          <w:lang w:val="sr-Cyrl-CS"/>
        </w:rPr>
        <w:t>Предности (Strengt</w:t>
      </w:r>
      <w:r w:rsidRPr="00F96F22">
        <w:rPr>
          <w:rFonts w:ascii="Times New Roman" w:hAnsi="Times New Roman"/>
          <w:b/>
          <w:szCs w:val="24"/>
        </w:rPr>
        <w:t>hs)</w:t>
      </w:r>
    </w:p>
    <w:p w:rsidR="00F96F22" w:rsidRPr="00F96F22" w:rsidRDefault="00F96F22" w:rsidP="00F96F22">
      <w:pPr>
        <w:ind w:firstLine="720"/>
        <w:rPr>
          <w:rFonts w:ascii="Times New Roman" w:hAnsi="Times New Roman"/>
          <w:b/>
          <w:szCs w:val="24"/>
          <w:lang w:val="sr-Cyrl-RS"/>
        </w:rPr>
      </w:pP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Факултет има Правилник о уџбеницима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Велики обим библиотечког фонда</w:t>
      </w:r>
      <w:r w:rsidRPr="00F96F22">
        <w:rPr>
          <w:rFonts w:ascii="Times New Roman" w:eastAsia="Calibri" w:hAnsi="Times New Roman"/>
          <w:szCs w:val="24"/>
          <w:lang w:val="sr-Cyrl-RS"/>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Добра</w:t>
      </w:r>
      <w:r w:rsidRPr="00F96F22">
        <w:rPr>
          <w:rFonts w:ascii="Times New Roman" w:eastAsia="Calibri" w:hAnsi="Times New Roman"/>
          <w:szCs w:val="24"/>
          <w:lang w:val="sr-Cyrl-RS"/>
        </w:rPr>
        <w:t xml:space="preserve"> </w:t>
      </w:r>
      <w:r w:rsidRPr="00F96F22">
        <w:rPr>
          <w:rFonts w:ascii="Times New Roman" w:eastAsia="Calibri" w:hAnsi="Times New Roman"/>
          <w:szCs w:val="24"/>
        </w:rPr>
        <w:t>покривеност</w:t>
      </w:r>
      <w:r w:rsidRPr="00F96F22">
        <w:rPr>
          <w:rFonts w:ascii="Times New Roman" w:eastAsia="Calibri" w:hAnsi="Times New Roman"/>
          <w:szCs w:val="24"/>
          <w:lang w:val="sr-Cyrl-RS"/>
        </w:rPr>
        <w:t xml:space="preserve"> </w:t>
      </w:r>
      <w:r w:rsidRPr="00F96F22">
        <w:rPr>
          <w:rFonts w:ascii="Times New Roman" w:eastAsia="Calibri" w:hAnsi="Times New Roman"/>
          <w:szCs w:val="24"/>
        </w:rPr>
        <w:t>предмета у</w:t>
      </w:r>
      <w:r w:rsidRPr="00F96F22">
        <w:rPr>
          <w:rFonts w:ascii="Times New Roman" w:eastAsia="Calibri" w:hAnsi="Times New Roman"/>
          <w:szCs w:val="24"/>
          <w:lang w:val="sr-Cyrl-CS"/>
        </w:rPr>
        <w:t xml:space="preserve">џбеницима и </w:t>
      </w:r>
      <w:r w:rsidRPr="00F96F22">
        <w:rPr>
          <w:rFonts w:ascii="Times New Roman" w:eastAsia="Calibri" w:hAnsi="Times New Roman"/>
          <w:szCs w:val="24"/>
        </w:rPr>
        <w:t>стручном савременом литературом</w:t>
      </w:r>
      <w:r w:rsidRPr="00F96F22">
        <w:rPr>
          <w:rFonts w:ascii="Times New Roman" w:eastAsia="Calibri" w:hAnsi="Times New Roman"/>
          <w:szCs w:val="24"/>
          <w:lang w:val="sr-Cyrl-RS"/>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rPr>
        <w:t>Компетентан и стручан библиотечки кадар</w:t>
      </w:r>
      <w:r w:rsidRPr="00F96F22">
        <w:rPr>
          <w:rFonts w:ascii="Times New Roman" w:eastAsia="Calibri" w:hAnsi="Times New Roman"/>
          <w:szCs w:val="24"/>
          <w:lang w:val="sr-Cyrl-RS"/>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О</w:t>
      </w:r>
      <w:r w:rsidRPr="00F96F22">
        <w:rPr>
          <w:rFonts w:ascii="Times New Roman" w:eastAsia="Calibri" w:hAnsi="Times New Roman"/>
          <w:szCs w:val="24"/>
        </w:rPr>
        <w:t>дговарајућа и савремена рачунарска опрема која обезбеђује квалитетно извођење наставе и спровођење научних истраживања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А</w:t>
      </w:r>
      <w:r w:rsidRPr="00F96F22">
        <w:rPr>
          <w:rFonts w:ascii="Times New Roman" w:eastAsia="Calibri" w:hAnsi="Times New Roman"/>
          <w:szCs w:val="24"/>
        </w:rPr>
        <w:t>декватно опремљене рачунарске учионице са довољним бројем места за неометано и квалитетно обављање наставних  активности и научно-истраживачког рада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М</w:t>
      </w:r>
      <w:r w:rsidRPr="00F96F22">
        <w:rPr>
          <w:rFonts w:ascii="Times New Roman" w:eastAsia="Calibri" w:hAnsi="Times New Roman"/>
          <w:szCs w:val="24"/>
        </w:rPr>
        <w:t>огућност коришћења рачунарског кластера за потребе наставе и научно-истраживачког рада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З</w:t>
      </w:r>
      <w:r w:rsidRPr="00F96F22">
        <w:rPr>
          <w:rFonts w:ascii="Times New Roman" w:eastAsia="Calibri" w:hAnsi="Times New Roman"/>
          <w:szCs w:val="24"/>
        </w:rPr>
        <w:t xml:space="preserve">а студенте и особље Факултета обезбеђен стални и неометан приступ различитим врстама информација у електронском облику и информационим технологијама, у </w:t>
      </w:r>
      <w:r w:rsidRPr="00F96F22">
        <w:rPr>
          <w:rFonts w:ascii="Times New Roman" w:eastAsia="Calibri" w:hAnsi="Times New Roman"/>
          <w:szCs w:val="24"/>
        </w:rPr>
        <w:lastRenderedPageBreak/>
        <w:t>научно-истраживачке и образовне сврхе, преко академске мреже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К</w:t>
      </w:r>
      <w:r w:rsidRPr="00F96F22">
        <w:rPr>
          <w:rFonts w:ascii="Times New Roman" w:eastAsia="Calibri" w:hAnsi="Times New Roman"/>
          <w:szCs w:val="24"/>
        </w:rPr>
        <w:t>онтинуирано праћење и усклађивање капацитета простора и опреме са потребама целокупне делатности факултета</w:t>
      </w:r>
      <w:r w:rsidRPr="00F96F22">
        <w:rPr>
          <w:rFonts w:ascii="Times New Roman" w:eastAsia="Calibri" w:hAnsi="Times New Roman"/>
          <w:szCs w:val="24"/>
          <w:lang w:val="sr-Cyrl-RS"/>
        </w:rPr>
        <w:t xml:space="preserve"> </w:t>
      </w:r>
      <w:r w:rsidRPr="00F96F22">
        <w:rPr>
          <w:rFonts w:ascii="Times New Roman" w:eastAsia="Calibri" w:hAnsi="Times New Roman"/>
          <w:szCs w:val="24"/>
        </w:rPr>
        <w:t>+++</w:t>
      </w:r>
    </w:p>
    <w:p w:rsidR="00F96F22" w:rsidRPr="00F96F22" w:rsidRDefault="00F96F22" w:rsidP="00F96F22">
      <w:pPr>
        <w:widowControl w:val="0"/>
        <w:autoSpaceDE w:val="0"/>
        <w:autoSpaceDN w:val="0"/>
        <w:adjustRightInd w:val="0"/>
        <w:ind w:left="288"/>
        <w:rPr>
          <w:rFonts w:ascii="Times New Roman" w:eastAsia="Calibri" w:hAnsi="Times New Roman"/>
          <w:szCs w:val="24"/>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lang w:val="sr-Cyrl-CS"/>
        </w:rPr>
        <w:t xml:space="preserve">Слабости </w:t>
      </w:r>
      <w:r w:rsidRPr="00F96F22">
        <w:rPr>
          <w:rFonts w:ascii="Times New Roman" w:hAnsi="Times New Roman"/>
          <w:b/>
          <w:szCs w:val="24"/>
        </w:rPr>
        <w:t>(Weaknesses)</w:t>
      </w:r>
    </w:p>
    <w:p w:rsidR="00F96F22" w:rsidRPr="00F96F22" w:rsidRDefault="00F96F22" w:rsidP="00F96F22">
      <w:pPr>
        <w:rPr>
          <w:rFonts w:ascii="Times New Roman" w:hAnsi="Times New Roman"/>
          <w:b/>
          <w:szCs w:val="24"/>
          <w:lang w:val="sr-Cyrl-CS"/>
        </w:rPr>
      </w:pP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Н</w:t>
      </w:r>
      <w:r w:rsidRPr="00F96F22">
        <w:rPr>
          <w:rFonts w:ascii="Times New Roman" w:eastAsia="Calibri" w:hAnsi="Times New Roman"/>
          <w:szCs w:val="24"/>
        </w:rPr>
        <w:t>еопходна је већа читаоница</w:t>
      </w:r>
      <w:r w:rsidRPr="00F96F22">
        <w:rPr>
          <w:rFonts w:ascii="Times New Roman" w:eastAsia="Calibri" w:hAnsi="Times New Roman"/>
          <w:szCs w:val="24"/>
          <w:lang w:val="sr-Cyrl-RS"/>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Н</w:t>
      </w:r>
      <w:r w:rsidRPr="00F96F22">
        <w:rPr>
          <w:rFonts w:ascii="Times New Roman" w:eastAsia="Calibri" w:hAnsi="Times New Roman"/>
          <w:szCs w:val="24"/>
        </w:rPr>
        <w:t>едовољно средстава за проширење библиотечког фонда</w:t>
      </w:r>
      <w:r w:rsidRPr="00F96F22">
        <w:rPr>
          <w:rFonts w:ascii="Times New Roman" w:eastAsia="Calibri" w:hAnsi="Times New Roman"/>
          <w:szCs w:val="24"/>
          <w:lang w:val="sr-Cyrl-RS"/>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Н</w:t>
      </w:r>
      <w:r w:rsidRPr="00F96F22">
        <w:rPr>
          <w:rFonts w:ascii="Times New Roman" w:eastAsia="Calibri" w:hAnsi="Times New Roman"/>
          <w:szCs w:val="24"/>
        </w:rPr>
        <w:t>едовољно средстава за додатно опремање Факултета информатичким ресурсима</w:t>
      </w:r>
      <w:r w:rsidRPr="00F96F22">
        <w:rPr>
          <w:rFonts w:ascii="Times New Roman" w:eastAsia="Calibri" w:hAnsi="Times New Roman"/>
          <w:szCs w:val="24"/>
          <w:lang w:val="sr-Cyrl-RS"/>
        </w:rPr>
        <w:t xml:space="preserve"> +++</w:t>
      </w: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Н</w:t>
      </w:r>
      <w:r w:rsidRPr="00F96F22">
        <w:rPr>
          <w:rFonts w:ascii="Times New Roman" w:eastAsia="Calibri" w:hAnsi="Times New Roman"/>
          <w:szCs w:val="24"/>
        </w:rPr>
        <w:t>изак степен инвестирања у издавачку делатност</w:t>
      </w:r>
      <w:r w:rsidRPr="00F96F22">
        <w:rPr>
          <w:rFonts w:ascii="Times New Roman" w:eastAsia="Calibri" w:hAnsi="Times New Roman"/>
          <w:szCs w:val="24"/>
          <w:lang w:val="sr-Cyrl-RS"/>
        </w:rPr>
        <w:t xml:space="preserve"> ++</w:t>
      </w:r>
    </w:p>
    <w:p w:rsidR="00F96F22" w:rsidRPr="00F96F22" w:rsidRDefault="00F96F22" w:rsidP="00F96F22">
      <w:pPr>
        <w:pStyle w:val="ListParagraph"/>
        <w:spacing w:after="0" w:line="240" w:lineRule="auto"/>
        <w:ind w:left="360"/>
        <w:jc w:val="both"/>
        <w:rPr>
          <w:rFonts w:ascii="Times New Roman" w:hAnsi="Times New Roman"/>
          <w:b/>
          <w:sz w:val="24"/>
          <w:szCs w:val="24"/>
          <w:lang w:val="sr-Cyrl-CS"/>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lang w:val="sr-Cyrl-CS"/>
        </w:rPr>
        <w:t>Могућности (</w:t>
      </w:r>
      <w:r w:rsidRPr="00F96F22">
        <w:rPr>
          <w:rFonts w:ascii="Times New Roman" w:hAnsi="Times New Roman"/>
          <w:b/>
          <w:szCs w:val="24"/>
        </w:rPr>
        <w:t>Opportunities)</w:t>
      </w:r>
    </w:p>
    <w:p w:rsidR="00F96F22" w:rsidRPr="00F96F22" w:rsidRDefault="00F96F22" w:rsidP="00F96F22">
      <w:pPr>
        <w:rPr>
          <w:rFonts w:ascii="Times New Roman" w:hAnsi="Times New Roman"/>
          <w:b/>
          <w:szCs w:val="24"/>
          <w:lang w:val="sr-Cyrl-CS"/>
        </w:rPr>
      </w:pPr>
    </w:p>
    <w:p w:rsidR="00F96F22" w:rsidRPr="00F96F22" w:rsidRDefault="00F96F22" w:rsidP="00F96F22">
      <w:pPr>
        <w:widowControl w:val="0"/>
        <w:numPr>
          <w:ilvl w:val="0"/>
          <w:numId w:val="7"/>
        </w:numPr>
        <w:autoSpaceDE w:val="0"/>
        <w:autoSpaceDN w:val="0"/>
        <w:adjustRightInd w:val="0"/>
        <w:ind w:left="270" w:hanging="252"/>
        <w:rPr>
          <w:rFonts w:ascii="Times New Roman" w:eastAsia="Calibri" w:hAnsi="Times New Roman"/>
          <w:szCs w:val="24"/>
        </w:rPr>
      </w:pPr>
      <w:r w:rsidRPr="00F96F22">
        <w:rPr>
          <w:rFonts w:ascii="Times New Roman" w:eastAsia="Calibri" w:hAnsi="Times New Roman"/>
          <w:szCs w:val="24"/>
          <w:lang w:val="sr-Cyrl-RS"/>
        </w:rPr>
        <w:t>П</w:t>
      </w:r>
      <w:r w:rsidRPr="00F96F22">
        <w:rPr>
          <w:rFonts w:ascii="Times New Roman" w:eastAsia="Calibri" w:hAnsi="Times New Roman"/>
          <w:szCs w:val="24"/>
        </w:rPr>
        <w:t>роширење научно</w:t>
      </w:r>
      <w:r w:rsidRPr="00F96F22">
        <w:rPr>
          <w:rFonts w:ascii="Times New Roman" w:eastAsia="Calibri" w:hAnsi="Times New Roman"/>
          <w:szCs w:val="24"/>
          <w:lang w:val="sr-Cyrl-RS"/>
        </w:rPr>
        <w:t>-</w:t>
      </w:r>
      <w:r w:rsidRPr="00F96F22">
        <w:rPr>
          <w:rFonts w:ascii="Times New Roman" w:eastAsia="Calibri" w:hAnsi="Times New Roman"/>
          <w:szCs w:val="24"/>
        </w:rPr>
        <w:t>истраживачких услуга</w:t>
      </w:r>
      <w:r w:rsidRPr="00F96F22">
        <w:rPr>
          <w:rFonts w:ascii="Times New Roman" w:eastAsia="Calibri" w:hAnsi="Times New Roman"/>
          <w:szCs w:val="24"/>
          <w:lang w:val="sr-Cyrl-RS"/>
        </w:rPr>
        <w:t xml:space="preserve"> ++</w:t>
      </w:r>
    </w:p>
    <w:p w:rsidR="00F96F22" w:rsidRPr="00F96F22" w:rsidRDefault="00F96F22" w:rsidP="00F96F22">
      <w:pPr>
        <w:numPr>
          <w:ilvl w:val="0"/>
          <w:numId w:val="7"/>
        </w:numPr>
        <w:ind w:left="270" w:hanging="252"/>
        <w:rPr>
          <w:rFonts w:ascii="Times New Roman" w:eastAsia="Calibri" w:hAnsi="Times New Roman"/>
          <w:szCs w:val="24"/>
        </w:rPr>
      </w:pPr>
      <w:r w:rsidRPr="00F96F22">
        <w:rPr>
          <w:rFonts w:ascii="Times New Roman" w:eastAsia="Calibri" w:hAnsi="Times New Roman"/>
          <w:szCs w:val="24"/>
        </w:rPr>
        <w:t>Интензивније укључивање у националне и међународне пројекте у ци</w:t>
      </w:r>
      <w:r w:rsidRPr="00F96F22">
        <w:rPr>
          <w:rFonts w:ascii="Times New Roman" w:eastAsia="Calibri" w:hAnsi="Times New Roman"/>
          <w:szCs w:val="24"/>
          <w:lang w:val="sr-Cyrl-RS"/>
        </w:rPr>
        <w:t>љ</w:t>
      </w:r>
      <w:r w:rsidRPr="00F96F22">
        <w:rPr>
          <w:rFonts w:ascii="Times New Roman" w:eastAsia="Calibri" w:hAnsi="Times New Roman"/>
          <w:szCs w:val="24"/>
        </w:rPr>
        <w:t>у обезбеђивања средстава за набавку опреме.</w:t>
      </w:r>
      <w:r w:rsidRPr="00F96F22">
        <w:rPr>
          <w:rFonts w:ascii="Times New Roman" w:eastAsia="Calibri" w:hAnsi="Times New Roman"/>
          <w:szCs w:val="24"/>
          <w:lang w:val="sr-Cyrl-RS"/>
        </w:rPr>
        <w:t xml:space="preserve"> ++</w:t>
      </w:r>
    </w:p>
    <w:p w:rsidR="00F96F22" w:rsidRPr="00F96F22" w:rsidRDefault="00F96F22" w:rsidP="00F96F22">
      <w:pPr>
        <w:ind w:left="270" w:hanging="252"/>
        <w:rPr>
          <w:rFonts w:ascii="Times New Roman" w:eastAsia="Calibri" w:hAnsi="Times New Roman"/>
          <w:szCs w:val="24"/>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lang w:val="sr-Cyrl-CS"/>
        </w:rPr>
        <w:t>Опасности (</w:t>
      </w:r>
      <w:r w:rsidRPr="00F96F22">
        <w:rPr>
          <w:rFonts w:ascii="Times New Roman" w:hAnsi="Times New Roman"/>
          <w:b/>
          <w:szCs w:val="24"/>
        </w:rPr>
        <w:t>Threats</w:t>
      </w:r>
      <w:r w:rsidRPr="00F96F22">
        <w:rPr>
          <w:rFonts w:ascii="Times New Roman" w:hAnsi="Times New Roman"/>
          <w:b/>
          <w:szCs w:val="24"/>
          <w:lang w:val="sr-Cyrl-CS"/>
        </w:rPr>
        <w:t>)</w:t>
      </w:r>
    </w:p>
    <w:p w:rsidR="00F96F22" w:rsidRPr="00F96F22" w:rsidRDefault="00F96F22" w:rsidP="00F96F22">
      <w:pPr>
        <w:rPr>
          <w:rFonts w:ascii="Times New Roman" w:eastAsia="Calibri" w:hAnsi="Times New Roman"/>
          <w:szCs w:val="24"/>
        </w:rPr>
      </w:pPr>
    </w:p>
    <w:p w:rsidR="00F96F22" w:rsidRPr="00F96F22" w:rsidRDefault="00F96F22" w:rsidP="00F96F22">
      <w:pPr>
        <w:widowControl w:val="0"/>
        <w:numPr>
          <w:ilvl w:val="0"/>
          <w:numId w:val="7"/>
        </w:numPr>
        <w:autoSpaceDE w:val="0"/>
        <w:autoSpaceDN w:val="0"/>
        <w:adjustRightInd w:val="0"/>
        <w:ind w:left="288" w:hanging="270"/>
        <w:rPr>
          <w:rFonts w:ascii="Times New Roman" w:eastAsia="Calibri" w:hAnsi="Times New Roman"/>
          <w:szCs w:val="24"/>
        </w:rPr>
      </w:pPr>
      <w:r w:rsidRPr="00F96F22">
        <w:rPr>
          <w:rFonts w:ascii="Times New Roman" w:eastAsia="Calibri" w:hAnsi="Times New Roman"/>
          <w:szCs w:val="24"/>
          <w:lang w:val="sr-Cyrl-RS"/>
        </w:rPr>
        <w:t>С</w:t>
      </w:r>
      <w:r w:rsidRPr="00F96F22">
        <w:rPr>
          <w:rFonts w:ascii="Times New Roman" w:eastAsia="Calibri" w:hAnsi="Times New Roman"/>
          <w:szCs w:val="24"/>
        </w:rPr>
        <w:t>мањење буџетских средстава за текуће одржавање објеката, набавку опреме, сервисирање опреме и режијске трошкове.</w:t>
      </w:r>
      <w:r w:rsidRPr="00F96F22">
        <w:rPr>
          <w:rFonts w:ascii="Times New Roman" w:eastAsia="Calibri" w:hAnsi="Times New Roman"/>
          <w:szCs w:val="24"/>
          <w:lang w:val="sr-Cyrl-RS"/>
        </w:rPr>
        <w:t xml:space="preserve"> +++</w:t>
      </w:r>
    </w:p>
    <w:p w:rsidR="00F96F22" w:rsidRPr="00F96F22" w:rsidRDefault="00F96F22" w:rsidP="00F96F22">
      <w:pPr>
        <w:rPr>
          <w:rFonts w:ascii="Times New Roman" w:hAnsi="Times New Roman"/>
          <w:b/>
          <w:szCs w:val="24"/>
        </w:rPr>
      </w:pPr>
    </w:p>
    <w:p w:rsidR="00F96F22" w:rsidRPr="00F96F22" w:rsidRDefault="00F96F22" w:rsidP="00F96F22">
      <w:pPr>
        <w:ind w:firstLine="720"/>
        <w:rPr>
          <w:rFonts w:ascii="Times New Roman" w:hAnsi="Times New Roman"/>
          <w:b/>
          <w:szCs w:val="24"/>
          <w:lang w:val="sr-Cyrl-CS"/>
        </w:rPr>
      </w:pPr>
      <w:r w:rsidRPr="00F96F22">
        <w:rPr>
          <w:rFonts w:ascii="Times New Roman" w:hAnsi="Times New Roman"/>
          <w:b/>
          <w:szCs w:val="24"/>
        </w:rPr>
        <w:t>Предлози</w:t>
      </w:r>
      <w:r w:rsidRPr="00F96F22">
        <w:rPr>
          <w:rFonts w:ascii="Times New Roman" w:hAnsi="Times New Roman"/>
          <w:b/>
          <w:szCs w:val="24"/>
          <w:lang w:val="sr-Cyrl-CS"/>
        </w:rPr>
        <w:t xml:space="preserve"> </w:t>
      </w:r>
      <w:r w:rsidRPr="00F96F22">
        <w:rPr>
          <w:rFonts w:ascii="Times New Roman" w:hAnsi="Times New Roman"/>
          <w:b/>
          <w:szCs w:val="24"/>
        </w:rPr>
        <w:t>за</w:t>
      </w:r>
      <w:r w:rsidRPr="00F96F22">
        <w:rPr>
          <w:rFonts w:ascii="Times New Roman" w:hAnsi="Times New Roman"/>
          <w:b/>
          <w:szCs w:val="24"/>
          <w:lang w:val="sr-Cyrl-CS"/>
        </w:rPr>
        <w:t xml:space="preserve"> </w:t>
      </w:r>
      <w:r w:rsidRPr="00F96F22">
        <w:rPr>
          <w:rFonts w:ascii="Times New Roman" w:hAnsi="Times New Roman"/>
          <w:b/>
          <w:szCs w:val="24"/>
        </w:rPr>
        <w:t>побољшање и планиране</w:t>
      </w:r>
      <w:r w:rsidRPr="00F96F22">
        <w:rPr>
          <w:rFonts w:ascii="Times New Roman" w:hAnsi="Times New Roman"/>
          <w:b/>
          <w:szCs w:val="24"/>
          <w:lang w:val="sr-Cyrl-CS"/>
        </w:rPr>
        <w:t xml:space="preserve"> </w:t>
      </w:r>
      <w:r w:rsidRPr="00F96F22">
        <w:rPr>
          <w:rFonts w:ascii="Times New Roman" w:hAnsi="Times New Roman"/>
          <w:b/>
          <w:szCs w:val="24"/>
        </w:rPr>
        <w:t>мере</w:t>
      </w:r>
    </w:p>
    <w:p w:rsidR="00F96F22" w:rsidRPr="00F96F22" w:rsidRDefault="00F96F22" w:rsidP="00F96F22">
      <w:pPr>
        <w:rPr>
          <w:rFonts w:ascii="Times New Roman" w:hAnsi="Times New Roman"/>
          <w:b/>
          <w:szCs w:val="24"/>
          <w:lang w:val="sr-Cyrl-CS"/>
        </w:rPr>
      </w:pP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val="sr-Cyrl-RS"/>
        </w:rPr>
        <w:t>Д</w:t>
      </w:r>
      <w:r w:rsidRPr="00F96F22">
        <w:rPr>
          <w:rFonts w:ascii="Times New Roman" w:eastAsia="Calibri" w:hAnsi="Times New Roman"/>
          <w:szCs w:val="24"/>
        </w:rPr>
        <w:t>аље развијати систем информационих технологија: набавити специфичне компјутерске програме и пратећу опрему електронско учење и наставна истраживања.</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val="sr-Cyrl-RS"/>
        </w:rPr>
        <w:t>О</w:t>
      </w:r>
      <w:r w:rsidRPr="00F96F22">
        <w:rPr>
          <w:rFonts w:ascii="Times New Roman" w:eastAsia="Calibri" w:hAnsi="Times New Roman"/>
          <w:szCs w:val="24"/>
        </w:rPr>
        <w:t>могућити електронски приступ студентима током пријављивања испита.</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val="sr-Cyrl-RS"/>
        </w:rPr>
        <w:t>К</w:t>
      </w:r>
      <w:r w:rsidRPr="00F96F22">
        <w:rPr>
          <w:rFonts w:ascii="Times New Roman" w:eastAsia="Calibri" w:hAnsi="Times New Roman"/>
          <w:szCs w:val="24"/>
        </w:rPr>
        <w:t>упити још више лиценци за најчешће коришћене програме.</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eastAsia="Calibri" w:hAnsi="Times New Roman"/>
          <w:szCs w:val="24"/>
          <w:lang w:val="sr-Cyrl-RS"/>
        </w:rPr>
        <w:t>И</w:t>
      </w:r>
      <w:r w:rsidRPr="00F96F22">
        <w:rPr>
          <w:rFonts w:ascii="Times New Roman" w:eastAsia="Calibri" w:hAnsi="Times New Roman"/>
          <w:szCs w:val="24"/>
        </w:rPr>
        <w:t>зградити акциони план обезбеђивања средстава за издавачку делатност Факултета.</w:t>
      </w:r>
    </w:p>
    <w:p w:rsidR="00F96F22" w:rsidRPr="00F96F22" w:rsidRDefault="00F96F22" w:rsidP="00F96F22">
      <w:pPr>
        <w:widowControl w:val="0"/>
        <w:numPr>
          <w:ilvl w:val="0"/>
          <w:numId w:val="60"/>
        </w:numPr>
        <w:autoSpaceDE w:val="0"/>
        <w:autoSpaceDN w:val="0"/>
        <w:adjustRightInd w:val="0"/>
        <w:ind w:left="284" w:hanging="284"/>
        <w:rPr>
          <w:rFonts w:ascii="Times New Roman" w:eastAsia="Calibri" w:hAnsi="Times New Roman"/>
          <w:szCs w:val="24"/>
        </w:rPr>
      </w:pPr>
      <w:r w:rsidRPr="00F96F22">
        <w:rPr>
          <w:rFonts w:ascii="Times New Roman" w:hAnsi="Times New Roman"/>
          <w:szCs w:val="24"/>
          <w:lang w:val="sr-Cyrl-RS"/>
        </w:rPr>
        <w:t>Р</w:t>
      </w:r>
      <w:r w:rsidRPr="00F96F22">
        <w:rPr>
          <w:rFonts w:ascii="Times New Roman" w:hAnsi="Times New Roman"/>
          <w:szCs w:val="24"/>
        </w:rPr>
        <w:t>азвити</w:t>
      </w:r>
      <w:r w:rsidRPr="00F96F22">
        <w:rPr>
          <w:rFonts w:ascii="Times New Roman" w:hAnsi="Times New Roman"/>
          <w:szCs w:val="24"/>
          <w:lang w:val="sr-Cyrl-CS"/>
        </w:rPr>
        <w:t xml:space="preserve"> </w:t>
      </w:r>
      <w:r w:rsidRPr="00F96F22">
        <w:rPr>
          <w:rFonts w:ascii="Times New Roman" w:hAnsi="Times New Roman"/>
          <w:szCs w:val="24"/>
        </w:rPr>
        <w:t>е</w:t>
      </w:r>
      <w:r w:rsidRPr="00F96F22">
        <w:rPr>
          <w:rFonts w:ascii="Times New Roman" w:hAnsi="Times New Roman"/>
          <w:szCs w:val="24"/>
          <w:lang w:val="sr-Cyrl-RS"/>
        </w:rPr>
        <w:t>ле</w:t>
      </w:r>
      <w:r w:rsidRPr="00F96F22">
        <w:rPr>
          <w:rFonts w:ascii="Times New Roman" w:hAnsi="Times New Roman"/>
          <w:szCs w:val="24"/>
        </w:rPr>
        <w:t>ктронску</w:t>
      </w:r>
      <w:r w:rsidRPr="00F96F22">
        <w:rPr>
          <w:rFonts w:ascii="Times New Roman" w:hAnsi="Times New Roman"/>
          <w:szCs w:val="24"/>
          <w:lang w:val="sr-Cyrl-CS"/>
        </w:rPr>
        <w:t xml:space="preserve"> </w:t>
      </w:r>
      <w:r w:rsidRPr="00F96F22">
        <w:rPr>
          <w:rFonts w:ascii="Times New Roman" w:hAnsi="Times New Roman"/>
          <w:szCs w:val="24"/>
        </w:rPr>
        <w:t>консултативну</w:t>
      </w:r>
      <w:r w:rsidRPr="00F96F22">
        <w:rPr>
          <w:rFonts w:ascii="Times New Roman" w:hAnsi="Times New Roman"/>
          <w:szCs w:val="24"/>
          <w:lang w:val="sr-Cyrl-CS"/>
        </w:rPr>
        <w:t xml:space="preserve"> </w:t>
      </w:r>
      <w:r w:rsidRPr="00F96F22">
        <w:rPr>
          <w:rFonts w:ascii="Times New Roman" w:hAnsi="Times New Roman"/>
          <w:szCs w:val="24"/>
        </w:rPr>
        <w:t>наставу</w:t>
      </w:r>
      <w:r w:rsidRPr="00F96F22">
        <w:rPr>
          <w:rFonts w:ascii="Times New Roman" w:hAnsi="Times New Roman"/>
          <w:szCs w:val="24"/>
          <w:lang w:val="sr-Cyrl-CS"/>
        </w:rPr>
        <w:t xml:space="preserve"> </w:t>
      </w:r>
      <w:r w:rsidRPr="00F96F22">
        <w:rPr>
          <w:rFonts w:ascii="Times New Roman" w:hAnsi="Times New Roman"/>
          <w:szCs w:val="24"/>
        </w:rPr>
        <w:t>са</w:t>
      </w:r>
      <w:r w:rsidRPr="00F96F22">
        <w:rPr>
          <w:rFonts w:ascii="Times New Roman" w:hAnsi="Times New Roman"/>
          <w:szCs w:val="24"/>
          <w:lang w:val="sr-Cyrl-CS"/>
        </w:rPr>
        <w:t xml:space="preserve"> </w:t>
      </w:r>
      <w:r w:rsidRPr="00F96F22">
        <w:rPr>
          <w:rFonts w:ascii="Times New Roman" w:hAnsi="Times New Roman"/>
          <w:szCs w:val="24"/>
        </w:rPr>
        <w:t>студентима.</w:t>
      </w:r>
    </w:p>
    <w:p w:rsidR="00F96F22" w:rsidRPr="00F96F22" w:rsidRDefault="00F96F22" w:rsidP="00F96F22">
      <w:pPr>
        <w:widowControl w:val="0"/>
        <w:numPr>
          <w:ilvl w:val="0"/>
          <w:numId w:val="60"/>
        </w:numPr>
        <w:autoSpaceDE w:val="0"/>
        <w:autoSpaceDN w:val="0"/>
        <w:adjustRightInd w:val="0"/>
        <w:ind w:left="284" w:hanging="284"/>
        <w:rPr>
          <w:rFonts w:ascii="Times New Roman" w:hAnsi="Times New Roman"/>
          <w:szCs w:val="24"/>
        </w:rPr>
      </w:pPr>
      <w:r w:rsidRPr="00F96F22">
        <w:rPr>
          <w:rFonts w:ascii="Times New Roman" w:eastAsia="Calibri" w:hAnsi="Times New Roman"/>
          <w:szCs w:val="24"/>
        </w:rPr>
        <w:t>Спроводити</w:t>
      </w:r>
      <w:r w:rsidRPr="00F96F22">
        <w:rPr>
          <w:rFonts w:ascii="Times New Roman" w:eastAsia="Calibri" w:hAnsi="Times New Roman"/>
          <w:szCs w:val="24"/>
          <w:lang w:val="sr-Cyrl-CS"/>
        </w:rPr>
        <w:t xml:space="preserve">  </w:t>
      </w:r>
      <w:r w:rsidRPr="00F96F22">
        <w:rPr>
          <w:rFonts w:ascii="Times New Roman" w:eastAsia="Calibri" w:hAnsi="Times New Roman"/>
          <w:szCs w:val="24"/>
        </w:rPr>
        <w:t>континуирано</w:t>
      </w:r>
      <w:r w:rsidRPr="00F96F22">
        <w:rPr>
          <w:rFonts w:ascii="Times New Roman" w:eastAsia="Calibri" w:hAnsi="Times New Roman"/>
          <w:szCs w:val="24"/>
          <w:lang w:val="sr-Cyrl-CS"/>
        </w:rPr>
        <w:t xml:space="preserve"> </w:t>
      </w:r>
      <w:r w:rsidRPr="00F96F22">
        <w:rPr>
          <w:rFonts w:ascii="Times New Roman" w:eastAsia="Calibri" w:hAnsi="Times New Roman"/>
          <w:szCs w:val="24"/>
        </w:rPr>
        <w:t>одржавање</w:t>
      </w:r>
      <w:r w:rsidRPr="00F96F22">
        <w:rPr>
          <w:rFonts w:ascii="Times New Roman" w:eastAsia="Calibri" w:hAnsi="Times New Roman"/>
          <w:szCs w:val="24"/>
          <w:lang w:val="sr-Cyrl-CS"/>
        </w:rPr>
        <w:t xml:space="preserve"> </w:t>
      </w:r>
      <w:r w:rsidRPr="00F96F22">
        <w:rPr>
          <w:rFonts w:ascii="Times New Roman" w:eastAsia="Calibri" w:hAnsi="Times New Roman"/>
          <w:szCs w:val="24"/>
        </w:rPr>
        <w:t>простора и опремe.</w:t>
      </w:r>
    </w:p>
    <w:p w:rsidR="00F96F22" w:rsidRPr="00F96F22" w:rsidRDefault="00F96F22" w:rsidP="00F96F22">
      <w:pPr>
        <w:widowControl w:val="0"/>
        <w:autoSpaceDE w:val="0"/>
        <w:autoSpaceDN w:val="0"/>
        <w:adjustRightInd w:val="0"/>
        <w:rPr>
          <w:rFonts w:ascii="Times New Roman" w:hAnsi="Times New Roman"/>
          <w:szCs w:val="24"/>
        </w:rPr>
      </w:pPr>
    </w:p>
    <w:p w:rsidR="00F96F22" w:rsidRPr="00F96F22" w:rsidRDefault="00F96F22" w:rsidP="00F96F22">
      <w:pPr>
        <w:ind w:firstLine="720"/>
        <w:rPr>
          <w:rFonts w:ascii="Times New Roman" w:hAnsi="Times New Roman"/>
          <w:b/>
          <w:szCs w:val="24"/>
          <w:lang w:val="sr-Cyrl-RS"/>
        </w:rPr>
      </w:pPr>
      <w:r w:rsidRPr="00F96F22">
        <w:rPr>
          <w:rFonts w:ascii="Times New Roman" w:hAnsi="Times New Roman"/>
          <w:b/>
          <w:szCs w:val="24"/>
        </w:rPr>
        <w:t>Показатељи и прилози</w:t>
      </w:r>
      <w:r w:rsidRPr="00F96F22">
        <w:rPr>
          <w:rFonts w:ascii="Times New Roman" w:hAnsi="Times New Roman"/>
          <w:b/>
          <w:szCs w:val="24"/>
          <w:lang w:val="sr-Cyrl-CS"/>
        </w:rPr>
        <w:t xml:space="preserve"> </w:t>
      </w:r>
      <w:r w:rsidRPr="00F96F22">
        <w:rPr>
          <w:rFonts w:ascii="Times New Roman" w:hAnsi="Times New Roman"/>
          <w:b/>
          <w:szCs w:val="24"/>
        </w:rPr>
        <w:t>за</w:t>
      </w:r>
      <w:r w:rsidRPr="00F96F22">
        <w:rPr>
          <w:rFonts w:ascii="Times New Roman" w:hAnsi="Times New Roman"/>
          <w:b/>
          <w:szCs w:val="24"/>
          <w:lang w:val="sr-Cyrl-CS"/>
        </w:rPr>
        <w:t xml:space="preserve"> </w:t>
      </w:r>
      <w:r w:rsidRPr="00F96F22">
        <w:rPr>
          <w:rFonts w:ascii="Times New Roman" w:hAnsi="Times New Roman"/>
          <w:b/>
          <w:szCs w:val="24"/>
        </w:rPr>
        <w:t>стандард 9</w:t>
      </w:r>
    </w:p>
    <w:p w:rsidR="00F96F22" w:rsidRPr="00F96F22" w:rsidRDefault="00F96F22" w:rsidP="00F96F22">
      <w:pPr>
        <w:rPr>
          <w:rFonts w:ascii="Times New Roman" w:hAnsi="Times New Roman"/>
          <w:b/>
          <w:szCs w:val="24"/>
        </w:rPr>
      </w:pP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Табела 9.1.</w:t>
      </w:r>
      <w:r w:rsidRPr="00F96F22">
        <w:rPr>
          <w:rStyle w:val="Hyperlink"/>
          <w:rFonts w:ascii="Times New Roman" w:hAnsi="Times New Roman"/>
          <w:color w:val="auto"/>
          <w:sz w:val="24"/>
          <w:szCs w:val="24"/>
          <w:u w:val="none"/>
          <w:lang w:val="sr-Cyrl-RS"/>
        </w:rPr>
        <w:t xml:space="preserve"> </w:t>
      </w:r>
      <w:hyperlink r:id="rId194" w:history="1">
        <w:r w:rsidRPr="00F96F22">
          <w:rPr>
            <w:rStyle w:val="Hyperlink"/>
            <w:rFonts w:ascii="Times New Roman" w:hAnsi="Times New Roman"/>
            <w:color w:val="auto"/>
            <w:sz w:val="24"/>
            <w:szCs w:val="24"/>
            <w:u w:val="none"/>
          </w:rPr>
          <w:t>Број и врста</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библиотечких</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јединица у високошколској</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установи</w:t>
        </w:r>
      </w:hyperlink>
      <w:r w:rsidRPr="00F96F22">
        <w:rPr>
          <w:rFonts w:ascii="Times New Roman" w:hAnsi="Times New Roman"/>
          <w:sz w:val="24"/>
          <w:szCs w:val="24"/>
          <w:lang w:val="sr-Cyrl-CS"/>
        </w:rPr>
        <w:t xml:space="preserve">. </w:t>
      </w: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lang w:val="sr-Cyrl-CS"/>
        </w:rPr>
      </w:pPr>
      <w:r w:rsidRPr="00F96F22">
        <w:rPr>
          <w:rFonts w:ascii="Times New Roman" w:hAnsi="Times New Roman"/>
          <w:b/>
          <w:sz w:val="24"/>
          <w:szCs w:val="24"/>
        </w:rPr>
        <w:t>Табела 9.2</w:t>
      </w:r>
      <w:r w:rsidRPr="00F96F22">
        <w:rPr>
          <w:rFonts w:ascii="Times New Roman" w:hAnsi="Times New Roman"/>
          <w:sz w:val="24"/>
          <w:szCs w:val="24"/>
        </w:rPr>
        <w:t>.</w:t>
      </w:r>
      <w:r w:rsidRPr="00F96F22">
        <w:rPr>
          <w:rFonts w:ascii="Times New Roman" w:hAnsi="Times New Roman"/>
          <w:sz w:val="24"/>
          <w:szCs w:val="24"/>
          <w:lang w:val="sr-Cyrl-RS"/>
        </w:rPr>
        <w:t xml:space="preserve"> </w:t>
      </w:r>
      <w:hyperlink r:id="rId195" w:history="1">
        <w:r w:rsidRPr="00F96F22">
          <w:rPr>
            <w:rStyle w:val="Hyperlink"/>
            <w:rFonts w:ascii="Times New Roman" w:hAnsi="Times New Roman"/>
            <w:color w:val="auto"/>
            <w:sz w:val="24"/>
            <w:szCs w:val="24"/>
            <w:u w:val="none"/>
          </w:rPr>
          <w:t>Попис</w:t>
        </w:r>
        <w:r w:rsidRPr="00F96F22">
          <w:rPr>
            <w:rStyle w:val="Hyperlink"/>
            <w:rFonts w:ascii="Times New Roman" w:hAnsi="Times New Roman"/>
            <w:color w:val="auto"/>
            <w:sz w:val="24"/>
            <w:szCs w:val="24"/>
            <w:u w:val="none"/>
            <w:lang w:val="sr-Cyrl-RS"/>
          </w:rPr>
          <w:t xml:space="preserve"> </w:t>
        </w:r>
        <w:r w:rsidRPr="00F96F22">
          <w:rPr>
            <w:rStyle w:val="Hyperlink"/>
            <w:rFonts w:ascii="Times New Roman" w:hAnsi="Times New Roman"/>
            <w:color w:val="auto"/>
            <w:sz w:val="24"/>
            <w:szCs w:val="24"/>
            <w:u w:val="none"/>
          </w:rPr>
          <w:t>информатичких</w:t>
        </w:r>
        <w:r w:rsidRPr="00F96F22">
          <w:rPr>
            <w:rStyle w:val="Hyperlink"/>
            <w:rFonts w:ascii="Times New Roman" w:hAnsi="Times New Roman"/>
            <w:color w:val="auto"/>
            <w:sz w:val="24"/>
            <w:szCs w:val="24"/>
            <w:u w:val="none"/>
            <w:lang w:val="sr-Cyrl-RS"/>
          </w:rPr>
          <w:t xml:space="preserve"> </w:t>
        </w:r>
        <w:r w:rsidRPr="00F96F22">
          <w:rPr>
            <w:rStyle w:val="Hyperlink"/>
            <w:rFonts w:ascii="Times New Roman" w:hAnsi="Times New Roman"/>
            <w:color w:val="auto"/>
            <w:sz w:val="24"/>
            <w:szCs w:val="24"/>
            <w:u w:val="none"/>
          </w:rPr>
          <w:t>ресурса</w:t>
        </w:r>
      </w:hyperlink>
      <w:r w:rsidRPr="00F96F22">
        <w:rPr>
          <w:rFonts w:ascii="Times New Roman" w:hAnsi="Times New Roman"/>
          <w:sz w:val="24"/>
          <w:szCs w:val="24"/>
          <w:lang w:val="sr-Cyrl-RS"/>
        </w:rPr>
        <w:t xml:space="preserve"> </w:t>
      </w: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Прилог 9.1</w:t>
      </w:r>
      <w:r w:rsidRPr="00F96F22">
        <w:rPr>
          <w:rFonts w:ascii="Times New Roman" w:hAnsi="Times New Roman"/>
          <w:b/>
          <w:sz w:val="24"/>
          <w:szCs w:val="24"/>
          <w:lang w:val="sr-Cyrl-CS"/>
        </w:rPr>
        <w:t>.</w:t>
      </w:r>
      <w:r w:rsidRPr="00F96F22">
        <w:rPr>
          <w:rFonts w:ascii="Times New Roman" w:hAnsi="Times New Roman"/>
          <w:sz w:val="24"/>
          <w:szCs w:val="24"/>
          <w:lang w:val="sr-Cyrl-CS"/>
        </w:rPr>
        <w:t xml:space="preserve"> </w:t>
      </w:r>
      <w:hyperlink r:id="rId196" w:history="1">
        <w:r w:rsidRPr="00F96F22">
          <w:rPr>
            <w:rStyle w:val="Hyperlink"/>
            <w:rFonts w:ascii="Times New Roman" w:hAnsi="Times New Roman"/>
            <w:color w:val="auto"/>
            <w:sz w:val="24"/>
            <w:szCs w:val="24"/>
            <w:u w:val="none"/>
          </w:rPr>
          <w:t>Општи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акт о уџбеницима</w:t>
        </w:r>
      </w:hyperlink>
      <w:r w:rsidRPr="00F96F22">
        <w:rPr>
          <w:rFonts w:ascii="Times New Roman" w:hAnsi="Times New Roman"/>
          <w:sz w:val="24"/>
          <w:szCs w:val="24"/>
        </w:rPr>
        <w:t>.</w:t>
      </w:r>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Прилог</w:t>
      </w:r>
      <w:r w:rsidRPr="00F96F22">
        <w:rPr>
          <w:rFonts w:ascii="Times New Roman" w:hAnsi="Times New Roman"/>
          <w:b/>
          <w:sz w:val="24"/>
          <w:szCs w:val="24"/>
          <w:lang w:val="sr-Cyrl-RS"/>
        </w:rPr>
        <w:t xml:space="preserve"> </w:t>
      </w:r>
      <w:r w:rsidRPr="00F96F22">
        <w:rPr>
          <w:rFonts w:ascii="Times New Roman" w:hAnsi="Times New Roman"/>
          <w:b/>
          <w:sz w:val="24"/>
          <w:szCs w:val="24"/>
        </w:rPr>
        <w:t>9.2.</w:t>
      </w:r>
      <w:r w:rsidRPr="00F96F22">
        <w:rPr>
          <w:rFonts w:ascii="Times New Roman" w:hAnsi="Times New Roman"/>
          <w:b/>
          <w:sz w:val="24"/>
          <w:szCs w:val="24"/>
          <w:lang w:val="sr-Cyrl-RS"/>
        </w:rPr>
        <w:t xml:space="preserve"> </w:t>
      </w:r>
      <w:hyperlink r:id="rId197" w:history="1">
        <w:r w:rsidRPr="00F96F22">
          <w:rPr>
            <w:rStyle w:val="Hyperlink"/>
            <w:rFonts w:ascii="Times New Roman" w:hAnsi="Times New Roman"/>
            <w:color w:val="auto"/>
            <w:sz w:val="24"/>
            <w:szCs w:val="24"/>
            <w:u w:val="none"/>
          </w:rPr>
          <w:t>Списак</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уџбеника и монографија</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чији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су</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аутори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наставници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запослени</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на</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високошколској</w:t>
        </w:r>
        <w:r w:rsidRPr="00F96F22">
          <w:rPr>
            <w:rStyle w:val="Hyperlink"/>
            <w:rFonts w:ascii="Times New Roman" w:hAnsi="Times New Roman"/>
            <w:color w:val="auto"/>
            <w:sz w:val="24"/>
            <w:szCs w:val="24"/>
            <w:u w:val="none"/>
            <w:lang w:val="sr-Cyrl-CS"/>
          </w:rPr>
          <w:t xml:space="preserve"> </w:t>
        </w:r>
        <w:r w:rsidRPr="00F96F22">
          <w:rPr>
            <w:rStyle w:val="Hyperlink"/>
            <w:rFonts w:ascii="Times New Roman" w:hAnsi="Times New Roman"/>
            <w:color w:val="auto"/>
            <w:sz w:val="24"/>
            <w:szCs w:val="24"/>
            <w:u w:val="none"/>
          </w:rPr>
          <w:t>установи</w:t>
        </w:r>
        <w:r w:rsidRPr="00F96F22">
          <w:rPr>
            <w:rStyle w:val="Hyperlink"/>
            <w:rFonts w:ascii="Times New Roman" w:hAnsi="Times New Roman"/>
            <w:color w:val="auto"/>
            <w:sz w:val="24"/>
            <w:szCs w:val="24"/>
            <w:u w:val="none"/>
            <w:lang w:val="sr-Cyrl-CS"/>
          </w:rPr>
          <w:t xml:space="preserve"> (са редним бројевима)</w:t>
        </w:r>
      </w:hyperlink>
    </w:p>
    <w:p w:rsidR="00F96F22" w:rsidRPr="00F96F22" w:rsidRDefault="00F96F22" w:rsidP="00F96F22">
      <w:pPr>
        <w:pStyle w:val="ListParagraph"/>
        <w:numPr>
          <w:ilvl w:val="0"/>
          <w:numId w:val="61"/>
        </w:numPr>
        <w:spacing w:after="0" w:line="240" w:lineRule="auto"/>
        <w:ind w:left="284" w:hanging="284"/>
        <w:jc w:val="both"/>
        <w:rPr>
          <w:rFonts w:ascii="Times New Roman" w:hAnsi="Times New Roman"/>
          <w:sz w:val="24"/>
          <w:szCs w:val="24"/>
        </w:rPr>
      </w:pPr>
      <w:r w:rsidRPr="00F96F22">
        <w:rPr>
          <w:rFonts w:ascii="Times New Roman" w:hAnsi="Times New Roman"/>
          <w:b/>
          <w:sz w:val="24"/>
          <w:szCs w:val="24"/>
        </w:rPr>
        <w:t>Прилог 9.3.</w:t>
      </w:r>
      <w:r w:rsidRPr="00F96F22">
        <w:rPr>
          <w:rFonts w:ascii="Times New Roman" w:hAnsi="Times New Roman"/>
          <w:sz w:val="24"/>
          <w:szCs w:val="24"/>
          <w:lang w:val="sr-Cyrl-RS"/>
        </w:rPr>
        <w:t xml:space="preserve"> </w:t>
      </w:r>
      <w:hyperlink r:id="rId198" w:history="1">
        <w:r w:rsidRPr="00F96F22">
          <w:rPr>
            <w:rStyle w:val="Hyperlink"/>
            <w:rFonts w:ascii="Times New Roman" w:hAnsi="Times New Roman"/>
            <w:color w:val="auto"/>
            <w:sz w:val="24"/>
            <w:szCs w:val="24"/>
            <w:u w:val="none"/>
            <w:lang w:val="sr-Cyrl-CS"/>
          </w:rPr>
          <w:t>Однос броја уџбеника и монографија (заједно) чији су аутори наставници запослени на установи са бројем наставника на установи</w:t>
        </w:r>
      </w:hyperlink>
    </w:p>
    <w:p w:rsidR="00F96F22" w:rsidRPr="00F96F22" w:rsidRDefault="00F96F22" w:rsidP="00F96F22">
      <w:pPr>
        <w:ind w:left="284" w:hanging="284"/>
        <w:rPr>
          <w:rFonts w:ascii="Times New Roman" w:hAnsi="Times New Roman"/>
          <w:szCs w:val="24"/>
        </w:rPr>
      </w:pPr>
    </w:p>
    <w:p w:rsidR="00F96F22" w:rsidRPr="00F96F22" w:rsidRDefault="00F96F22" w:rsidP="00F96F22">
      <w:pPr>
        <w:rPr>
          <w:rFonts w:ascii="Times New Roman" w:hAnsi="Times New Roman"/>
          <w:szCs w:val="24"/>
        </w:rPr>
      </w:pPr>
    </w:p>
    <w:p w:rsidR="00F96F22" w:rsidRDefault="00F96F22" w:rsidP="00F96F22">
      <w:pPr>
        <w:ind w:firstLine="720"/>
        <w:rPr>
          <w:rFonts w:ascii="Times New Roman" w:hAnsi="Times New Roman"/>
          <w:szCs w:val="24"/>
          <w:lang w:val="sr-Cyrl-RS"/>
        </w:rPr>
      </w:pPr>
    </w:p>
    <w:p w:rsidR="00DF5A6A" w:rsidRDefault="00DF5A6A" w:rsidP="00F96F22">
      <w:pPr>
        <w:ind w:firstLine="720"/>
        <w:rPr>
          <w:rFonts w:ascii="Times New Roman" w:hAnsi="Times New Roman"/>
          <w:szCs w:val="24"/>
          <w:lang w:val="sr-Cyrl-RS"/>
        </w:rPr>
      </w:pPr>
    </w:p>
    <w:p w:rsidR="00DF5A6A" w:rsidRDefault="00DF5A6A" w:rsidP="00F96F22">
      <w:pPr>
        <w:ind w:firstLine="720"/>
        <w:rPr>
          <w:rFonts w:ascii="Times New Roman" w:hAnsi="Times New Roman"/>
          <w:szCs w:val="24"/>
          <w:lang w:val="sr-Cyrl-RS"/>
        </w:rPr>
      </w:pPr>
    </w:p>
    <w:p w:rsidR="00DF5A6A" w:rsidRDefault="00DF5A6A" w:rsidP="00F96F22">
      <w:pPr>
        <w:ind w:firstLine="720"/>
        <w:rPr>
          <w:rFonts w:ascii="Times New Roman" w:hAnsi="Times New Roman"/>
          <w:szCs w:val="24"/>
          <w:lang w:val="sr-Cyrl-RS"/>
        </w:rPr>
      </w:pPr>
    </w:p>
    <w:p w:rsidR="00DF5A6A" w:rsidRPr="00722DD9" w:rsidRDefault="00DF5A6A" w:rsidP="00DF5A6A">
      <w:pPr>
        <w:pStyle w:val="ListParagraph"/>
        <w:spacing w:after="0" w:line="240" w:lineRule="auto"/>
        <w:jc w:val="center"/>
        <w:rPr>
          <w:rFonts w:ascii="Times New Roman" w:hAnsi="Times New Roman"/>
          <w:b/>
          <w:color w:val="221E1F"/>
          <w:sz w:val="28"/>
          <w:szCs w:val="28"/>
          <w:lang w:val="en-US"/>
        </w:rPr>
      </w:pPr>
      <w:r w:rsidRPr="00722DD9">
        <w:rPr>
          <w:rFonts w:ascii="Times New Roman" w:hAnsi="Times New Roman"/>
          <w:b/>
          <w:color w:val="221E1F"/>
          <w:sz w:val="28"/>
          <w:szCs w:val="28"/>
          <w:lang w:val="sr-Cyrl-CS"/>
        </w:rPr>
        <w:lastRenderedPageBreak/>
        <w:t>Процена испуњености стандарда 10:</w:t>
      </w:r>
    </w:p>
    <w:p w:rsidR="00DF5A6A" w:rsidRPr="00722DD9" w:rsidRDefault="00DF5A6A" w:rsidP="00DF5A6A">
      <w:pPr>
        <w:pStyle w:val="ListParagraph"/>
        <w:spacing w:after="0" w:line="240" w:lineRule="auto"/>
        <w:jc w:val="center"/>
        <w:rPr>
          <w:rFonts w:ascii="Times New Roman" w:hAnsi="Times New Roman"/>
          <w:b/>
          <w:color w:val="221E1F"/>
          <w:sz w:val="28"/>
          <w:szCs w:val="28"/>
          <w:lang w:val="sr-Cyrl-CS"/>
        </w:rPr>
      </w:pPr>
      <w:r w:rsidRPr="00722DD9">
        <w:rPr>
          <w:rFonts w:ascii="Times New Roman" w:hAnsi="Times New Roman"/>
          <w:b/>
          <w:color w:val="221E1F"/>
          <w:sz w:val="28"/>
          <w:szCs w:val="28"/>
          <w:lang w:val="sr-Cyrl-CS"/>
        </w:rPr>
        <w:t>„Квалитет управљања високошколском установом и квалитет ненаставне подршке“</w:t>
      </w:r>
    </w:p>
    <w:p w:rsidR="00DF5A6A" w:rsidRPr="00722DD9" w:rsidRDefault="00DF5A6A" w:rsidP="00DF5A6A">
      <w:pPr>
        <w:rPr>
          <w:rFonts w:ascii="Times New Roman" w:hAnsi="Times New Roman"/>
          <w:color w:val="221E1F"/>
          <w:sz w:val="28"/>
          <w:szCs w:val="28"/>
          <w:lang w:val="sr-Cyrl-CS"/>
        </w:rPr>
      </w:pPr>
    </w:p>
    <w:p w:rsidR="00DF5A6A" w:rsidRPr="00722DD9" w:rsidRDefault="00DF5A6A" w:rsidP="00DF5A6A">
      <w:pPr>
        <w:rPr>
          <w:rFonts w:ascii="Times New Roman" w:hAnsi="Times New Roman"/>
          <w:color w:val="221E1F"/>
          <w:szCs w:val="24"/>
          <w:lang w:val="sr-Cyrl-CS"/>
        </w:rPr>
      </w:pP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Latn-CS"/>
        </w:rPr>
        <w:t xml:space="preserve">На основу усвојене </w:t>
      </w:r>
      <w:hyperlink r:id="rId199" w:history="1">
        <w:r w:rsidRPr="00DF5A6A">
          <w:rPr>
            <w:rStyle w:val="Hyperlink"/>
            <w:rFonts w:ascii="Times New Roman" w:hAnsi="Times New Roman"/>
            <w:color w:val="auto"/>
            <w:u w:val="none"/>
            <w:lang w:val="sr-Latn-CS"/>
          </w:rPr>
          <w:t>Политике</w:t>
        </w:r>
      </w:hyperlink>
      <w:r w:rsidRPr="00DF5A6A">
        <w:rPr>
          <w:rFonts w:ascii="Times New Roman" w:hAnsi="Times New Roman"/>
          <w:color w:val="auto"/>
          <w:lang w:val="sr-Latn-CS"/>
        </w:rPr>
        <w:t xml:space="preserve"> и </w:t>
      </w:r>
      <w:hyperlink r:id="rId200" w:history="1">
        <w:r w:rsidRPr="00DF5A6A">
          <w:rPr>
            <w:rStyle w:val="Hyperlink"/>
            <w:rFonts w:ascii="Times New Roman" w:hAnsi="Times New Roman"/>
            <w:color w:val="auto"/>
            <w:u w:val="none"/>
            <w:lang w:val="sr-Latn-CS"/>
          </w:rPr>
          <w:t>Стратегије обезбеђења квалитета</w:t>
        </w:r>
      </w:hyperlink>
      <w:r w:rsidRPr="00DF5A6A">
        <w:rPr>
          <w:rFonts w:ascii="Times New Roman" w:hAnsi="Times New Roman"/>
          <w:color w:val="auto"/>
          <w:lang w:val="sr-Latn-CS"/>
        </w:rPr>
        <w:t xml:space="preserve"> управљања високошколском установом и квалитетом ненаставне подршке Природно-математичког факултета </w:t>
      </w:r>
      <w:r w:rsidRPr="00DF5A6A">
        <w:rPr>
          <w:rFonts w:ascii="Times New Roman" w:hAnsi="Times New Roman"/>
          <w:color w:val="auto"/>
          <w:lang w:val="sr-Cyrl-CS"/>
        </w:rPr>
        <w:t xml:space="preserve">Универзитета </w:t>
      </w:r>
      <w:r w:rsidRPr="00DF5A6A">
        <w:rPr>
          <w:rFonts w:ascii="Times New Roman" w:hAnsi="Times New Roman"/>
          <w:color w:val="auto"/>
          <w:lang w:val="sr-Latn-CS"/>
        </w:rPr>
        <w:t xml:space="preserve">у Крагујевцу, упутства за примену стандарда </w:t>
      </w:r>
      <w:r w:rsidRPr="00DF5A6A">
        <w:rPr>
          <w:rFonts w:ascii="Times New Roman" w:hAnsi="Times New Roman"/>
          <w:bCs/>
          <w:color w:val="auto"/>
          <w:lang w:val="sr-Latn-CS"/>
        </w:rPr>
        <w:t>10</w:t>
      </w:r>
      <w:r w:rsidRPr="00DF5A6A">
        <w:rPr>
          <w:rFonts w:ascii="Times New Roman" w:hAnsi="Times New Roman"/>
          <w:color w:val="auto"/>
          <w:lang w:val="sr-Latn-CS"/>
        </w:rPr>
        <w:t xml:space="preserve"> „Квалитет управљања високошколском установом и квалитета ненаставне подршке“ и увидом у расположиву документацију</w:t>
      </w:r>
      <w:r w:rsidRPr="00DF5A6A">
        <w:rPr>
          <w:rFonts w:ascii="Times New Roman" w:hAnsi="Times New Roman"/>
          <w:color w:val="auto"/>
          <w:lang w:val="sr-Cyrl-RS"/>
        </w:rPr>
        <w:t xml:space="preserve"> може се истаћи да </w:t>
      </w:r>
      <w:r w:rsidRPr="00DF5A6A">
        <w:rPr>
          <w:rFonts w:ascii="Times New Roman" w:hAnsi="Times New Roman"/>
          <w:color w:val="auto"/>
          <w:lang w:val="sr-Cyrl-CS"/>
        </w:rPr>
        <w:t>Факултет има организациону структуру и систем управљања који  обезбеђују постизање задатака и циљева високошколске установе. Организација Факултета је примерена врсти и карактеру делатности и усклађена са потребама рада.</w:t>
      </w: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Cyrl-CS"/>
        </w:rPr>
        <w:t xml:space="preserve">Орган управљања и орган пословођења Факултетом, њихова надлежност и одговорност у организацији и управљању Факултетом, су утврђени и прецизно дефинисани Статутом Факултета у складу са законом. </w:t>
      </w: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Cyrl-CS"/>
        </w:rPr>
        <w:t>Организационе јединице на Факултету, њихова структура и делокруг рада су утврђене Статутом факултета и „</w:t>
      </w:r>
      <w:hyperlink r:id="rId201" w:history="1">
        <w:r w:rsidRPr="00DF5A6A">
          <w:rPr>
            <w:rStyle w:val="Hyperlink"/>
            <w:rFonts w:ascii="Times New Roman" w:hAnsi="Times New Roman"/>
            <w:color w:val="auto"/>
            <w:u w:val="none"/>
            <w:lang w:val="sr-Cyrl-CS"/>
          </w:rPr>
          <w:t>Правилником о систематизацији послова и радних задатака</w:t>
        </w:r>
      </w:hyperlink>
      <w:r w:rsidRPr="00DF5A6A">
        <w:rPr>
          <w:rFonts w:ascii="Times New Roman" w:hAnsi="Times New Roman"/>
          <w:color w:val="auto"/>
          <w:lang w:val="sr-Cyrl-CS"/>
        </w:rPr>
        <w:t>“ у складу са законом.</w:t>
      </w:r>
    </w:p>
    <w:p w:rsidR="00DF5A6A" w:rsidRPr="00DF5A6A" w:rsidRDefault="00DF5A6A" w:rsidP="00DF5A6A">
      <w:pPr>
        <w:pStyle w:val="Default"/>
        <w:ind w:firstLine="720"/>
        <w:jc w:val="both"/>
        <w:rPr>
          <w:rFonts w:ascii="Times New Roman" w:hAnsi="Times New Roman"/>
          <w:color w:val="auto"/>
          <w:lang w:val="ru-RU"/>
        </w:rPr>
      </w:pPr>
      <w:r w:rsidRPr="00DF5A6A">
        <w:rPr>
          <w:rFonts w:ascii="Times New Roman" w:hAnsi="Times New Roman"/>
          <w:color w:val="auto"/>
          <w:lang w:val="sr-Latn-CS"/>
        </w:rPr>
        <w:t xml:space="preserve">На </w:t>
      </w:r>
      <w:r w:rsidRPr="00DF5A6A">
        <w:rPr>
          <w:rFonts w:ascii="Times New Roman" w:hAnsi="Times New Roman"/>
          <w:color w:val="auto"/>
          <w:lang w:val="sr-Cyrl-CS"/>
        </w:rPr>
        <w:t xml:space="preserve">Факултету </w:t>
      </w:r>
      <w:r w:rsidRPr="00DF5A6A">
        <w:rPr>
          <w:rFonts w:ascii="Times New Roman" w:hAnsi="Times New Roman"/>
          <w:color w:val="auto"/>
          <w:lang w:val="ru-RU"/>
        </w:rPr>
        <w:t xml:space="preserve"> постоји шест органзационих јединица: Институт за биологију и екологију, Институт за математику и информатику, Институт за хемију, Институт за физику, Катедра општеобразовних предмета и Секретаријат. Поред тога, на Факултету постоје и следеће организационе целине: Деканат факултета, </w:t>
      </w:r>
      <w:r w:rsidRPr="00DF5A6A">
        <w:rPr>
          <w:rFonts w:ascii="Times New Roman" w:hAnsi="Times New Roman"/>
          <w:color w:val="auto"/>
        </w:rPr>
        <w:t>Центр</w:t>
      </w:r>
      <w:r w:rsidRPr="00DF5A6A">
        <w:rPr>
          <w:rFonts w:ascii="Times New Roman" w:hAnsi="Times New Roman"/>
          <w:color w:val="auto"/>
          <w:lang w:val="sr-Cyrl-RS"/>
        </w:rPr>
        <w:t>ар</w:t>
      </w:r>
      <w:r w:rsidRPr="00DF5A6A">
        <w:rPr>
          <w:rFonts w:ascii="Times New Roman" w:hAnsi="Times New Roman"/>
          <w:color w:val="auto"/>
        </w:rPr>
        <w:t xml:space="preserve"> за конзервацију биодиверзитета копнених вода и рибарства на  отвореним  водама – АКВАРИЈУМ</w:t>
      </w:r>
      <w:r w:rsidRPr="00DF5A6A">
        <w:rPr>
          <w:rFonts w:ascii="Times New Roman" w:hAnsi="Times New Roman"/>
          <w:color w:val="auto"/>
          <w:lang w:val="ru-RU"/>
        </w:rPr>
        <w:t xml:space="preserve">, Центар за заштиту животне средине, Ботаничка башта, Центар за перманентно образовање, Иновациони центар за примењену математику и информационе технологије, Центар за радијациону и хемијску мутагенезу </w:t>
      </w:r>
      <w:r w:rsidRPr="00DF5A6A">
        <w:rPr>
          <w:rFonts w:ascii="Times New Roman" w:hAnsi="Times New Roman"/>
          <w:color w:val="auto"/>
          <w:lang w:val="sr-Latn-CS"/>
        </w:rPr>
        <w:t xml:space="preserve">и антиоксидациону </w:t>
      </w:r>
      <w:r w:rsidRPr="00DF5A6A">
        <w:rPr>
          <w:rFonts w:ascii="Times New Roman" w:hAnsi="Times New Roman"/>
          <w:color w:val="auto"/>
          <w:lang w:val="ru-RU"/>
        </w:rPr>
        <w:t xml:space="preserve">заштиту  и Центар за преклиничка испитивања активних супстанци. </w:t>
      </w:r>
      <w:r w:rsidRPr="00DF5A6A">
        <w:rPr>
          <w:rFonts w:ascii="Times New Roman" w:hAnsi="Times New Roman"/>
          <w:bCs/>
          <w:color w:val="auto"/>
          <w:lang w:val="ru-RU"/>
        </w:rPr>
        <w:t xml:space="preserve">Због своје величине и своје сложености (четири Института) од изузетне је важности начин и квалитет управљања. Факултет запошљава довољан број ненаставног особља (секретар, административно особље, </w:t>
      </w:r>
      <w:r w:rsidRPr="00DF5A6A">
        <w:rPr>
          <w:rFonts w:ascii="Times New Roman" w:hAnsi="Times New Roman"/>
          <w:bCs/>
          <w:color w:val="auto"/>
          <w:lang w:val="sr-Cyrl-RS"/>
        </w:rPr>
        <w:t>с</w:t>
      </w:r>
      <w:r w:rsidRPr="00DF5A6A">
        <w:rPr>
          <w:rFonts w:ascii="Times New Roman" w:hAnsi="Times New Roman"/>
          <w:bCs/>
          <w:color w:val="auto"/>
          <w:lang w:val="ru-RU"/>
        </w:rPr>
        <w:t xml:space="preserve">тудентска служба и друге службе Факултета) за несметани и квалитетан рад Факултета. </w:t>
      </w:r>
    </w:p>
    <w:p w:rsidR="00DF5A6A" w:rsidRPr="00DF5A6A" w:rsidRDefault="00DF5A6A" w:rsidP="00DF5A6A">
      <w:pPr>
        <w:pStyle w:val="Default"/>
        <w:ind w:firstLine="720"/>
        <w:jc w:val="both"/>
        <w:rPr>
          <w:rFonts w:ascii="Times New Roman" w:hAnsi="Times New Roman"/>
          <w:color w:val="auto"/>
          <w:lang w:val="sr-Cyrl-CS"/>
        </w:rPr>
      </w:pPr>
      <w:r w:rsidRPr="00DF5A6A">
        <w:rPr>
          <w:rFonts w:ascii="Times New Roman" w:hAnsi="Times New Roman"/>
          <w:color w:val="auto"/>
          <w:lang w:val="sr-Latn-CS"/>
        </w:rPr>
        <w:t>Факултет прати и оцењује организацију и управљање високошколском установом</w:t>
      </w:r>
      <w:r w:rsidRPr="00DF5A6A">
        <w:rPr>
          <w:rFonts w:ascii="Times New Roman" w:hAnsi="Times New Roman"/>
          <w:color w:val="auto"/>
          <w:lang w:val="sr-Cyrl-RS"/>
        </w:rPr>
        <w:t xml:space="preserve"> </w:t>
      </w:r>
      <w:r w:rsidRPr="00DF5A6A">
        <w:rPr>
          <w:rFonts w:ascii="Times New Roman" w:hAnsi="Times New Roman"/>
          <w:color w:val="auto"/>
          <w:lang w:val="sr-Cyrl-CS"/>
        </w:rPr>
        <w:t>и систематски прати и оцењује рад управљачког и ненаставног кадра.</w:t>
      </w:r>
      <w:r w:rsidRPr="00DF5A6A">
        <w:rPr>
          <w:rFonts w:ascii="Times New Roman" w:hAnsi="Times New Roman"/>
          <w:color w:val="auto"/>
          <w:lang w:val="sr-Latn-CS"/>
        </w:rPr>
        <w:t xml:space="preserve"> Комисији за обезбеђење квалитета нису пристигле замерке на организацију и управљање </w:t>
      </w:r>
      <w:r w:rsidRPr="00DF5A6A">
        <w:rPr>
          <w:rFonts w:ascii="Times New Roman" w:hAnsi="Times New Roman"/>
          <w:color w:val="auto"/>
          <w:lang w:val="sr-Cyrl-CS"/>
        </w:rPr>
        <w:t>Ф</w:t>
      </w:r>
      <w:r w:rsidRPr="00DF5A6A">
        <w:rPr>
          <w:rFonts w:ascii="Times New Roman" w:hAnsi="Times New Roman"/>
          <w:color w:val="auto"/>
          <w:lang w:val="sr-Latn-CS"/>
        </w:rPr>
        <w:t xml:space="preserve">акултетом, тако да се може сматрати да су организација и управљање на задовољавајућем нивоу. </w:t>
      </w:r>
    </w:p>
    <w:p w:rsidR="00DF5A6A" w:rsidRPr="00DF5A6A" w:rsidRDefault="00DF5A6A" w:rsidP="00DF5A6A">
      <w:pPr>
        <w:pStyle w:val="Default"/>
        <w:jc w:val="both"/>
        <w:rPr>
          <w:rFonts w:ascii="Times New Roman" w:hAnsi="Times New Roman"/>
          <w:color w:val="auto"/>
          <w:lang w:val="sr-Cyrl-CS"/>
        </w:rPr>
      </w:pPr>
      <w:r w:rsidRPr="00DF5A6A">
        <w:rPr>
          <w:rFonts w:ascii="Times New Roman" w:hAnsi="Times New Roman"/>
          <w:color w:val="auto"/>
          <w:lang w:val="sr-Cyrl-CS"/>
        </w:rPr>
        <w:tab/>
        <w:t xml:space="preserve">Орган управљања Факултетом је </w:t>
      </w:r>
      <w:hyperlink r:id="rId202" w:history="1">
        <w:r w:rsidRPr="00DF5A6A">
          <w:rPr>
            <w:rStyle w:val="Hyperlink"/>
            <w:rFonts w:ascii="Times New Roman" w:hAnsi="Times New Roman"/>
            <w:color w:val="auto"/>
            <w:u w:val="none"/>
            <w:lang w:val="sr-Cyrl-CS"/>
          </w:rPr>
          <w:t>Савет Факултета</w:t>
        </w:r>
      </w:hyperlink>
      <w:r w:rsidRPr="00DF5A6A">
        <w:rPr>
          <w:rFonts w:ascii="Times New Roman" w:hAnsi="Times New Roman"/>
          <w:color w:val="auto"/>
          <w:lang w:val="sr-Cyrl-CS"/>
        </w:rPr>
        <w:t>, чија је надлежност дефинисана Статутом Факултета. Орган пословођења Факултетом је Декан. Декан за свој рад одговара Савету. Декану у раду помажу продекан за финансије, продекан за наставу и продекан за науку, као и студент продекан. Декан бира руководиоце организационих јединица.</w:t>
      </w:r>
      <w:r w:rsidRPr="00DF5A6A">
        <w:rPr>
          <w:rFonts w:ascii="Times New Roman" w:hAnsi="Times New Roman"/>
          <w:color w:val="auto"/>
        </w:rPr>
        <w:t xml:space="preserve"> </w:t>
      </w:r>
      <w:r w:rsidRPr="00DF5A6A">
        <w:rPr>
          <w:rFonts w:ascii="Times New Roman" w:hAnsi="Times New Roman"/>
          <w:color w:val="auto"/>
          <w:lang w:val="sr-Cyrl-CS"/>
        </w:rPr>
        <w:t>Студентски парламент је део управљачке структуре Факултета. Стручни органи у управљачкој структури Факултета су Наставно-научно веће и Катедре.</w:t>
      </w:r>
    </w:p>
    <w:p w:rsidR="00DF5A6A" w:rsidRPr="00DF5A6A" w:rsidRDefault="00885D87" w:rsidP="00DF5A6A">
      <w:pPr>
        <w:autoSpaceDE w:val="0"/>
        <w:autoSpaceDN w:val="0"/>
        <w:adjustRightInd w:val="0"/>
        <w:ind w:firstLine="720"/>
        <w:rPr>
          <w:rFonts w:ascii="Times New Roman" w:hAnsi="Times New Roman"/>
          <w:bCs/>
          <w:szCs w:val="24"/>
          <w:lang w:val="sr-Cyrl-CS"/>
        </w:rPr>
      </w:pPr>
      <w:hyperlink r:id="rId203" w:history="1">
        <w:r w:rsidR="00DF5A6A" w:rsidRPr="00DF5A6A">
          <w:rPr>
            <w:rStyle w:val="Hyperlink"/>
            <w:rFonts w:ascii="Times New Roman" w:hAnsi="Times New Roman"/>
            <w:color w:val="auto"/>
            <w:szCs w:val="24"/>
            <w:u w:val="none"/>
            <w:lang w:val="sr-Cyrl-RS"/>
          </w:rPr>
          <w:t>Наставно-научно веће Факултета</w:t>
        </w:r>
      </w:hyperlink>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чин</w:t>
      </w:r>
      <w:r w:rsidR="00DF5A6A" w:rsidRPr="00DF5A6A">
        <w:rPr>
          <w:rFonts w:ascii="Times New Roman" w:hAnsi="Times New Roman"/>
          <w:bCs/>
          <w:szCs w:val="24"/>
          <w:lang w:val="sr-Cyrl-RS"/>
        </w:rPr>
        <w:t>е</w:t>
      </w:r>
      <w:r w:rsidR="00DF5A6A" w:rsidRPr="00DF5A6A">
        <w:rPr>
          <w:rFonts w:ascii="Times New Roman" w:hAnsi="Times New Roman"/>
          <w:bCs/>
          <w:szCs w:val="24"/>
          <w:lang w:val="en-GB"/>
        </w:rPr>
        <w:t xml:space="preserve"> преставници Већа Катедри одговарајућих Института Факултета као организационих јединица и то са сваког од Института по осам представника, од којих седам у звању наставника а један у звању сарадника, а са Катедре општеобразовних предмета један представник. Декан и Продекани су чланови Наставно-научног већа по функцији. Наставно-научно веће Факултета утврђује </w:t>
      </w:r>
      <w:r w:rsidR="00DF5A6A" w:rsidRPr="00DF5A6A">
        <w:rPr>
          <w:rFonts w:ascii="Times New Roman" w:hAnsi="Times New Roman"/>
          <w:bCs/>
          <w:szCs w:val="24"/>
          <w:lang w:val="en-GB"/>
        </w:rPr>
        <w:lastRenderedPageBreak/>
        <w:t>предлог Статута, утврђује предлог студијског програма свих облика студија по Институтима, групама или смеровима, утврђује предлог финансијског плана, утврђује предлог извештаја о пословању и годишњи обрачун, доноси програм научних истраживања, одлучује о организовању студија и облицима стручног образовања и усавршавања на страном језику, одобрава теме специјалистичких радова и докторских дисертација, доноси одлуке о оснивању или укидању</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Катедр</w:t>
      </w:r>
      <w:r w:rsidR="00DF5A6A" w:rsidRPr="00DF5A6A">
        <w:rPr>
          <w:rFonts w:ascii="Times New Roman" w:hAnsi="Times New Roman"/>
          <w:bCs/>
          <w:szCs w:val="24"/>
          <w:lang w:val="sr-Cyrl-RS"/>
        </w:rPr>
        <w:t>и</w:t>
      </w:r>
      <w:r w:rsidR="00DF5A6A" w:rsidRPr="00DF5A6A">
        <w:rPr>
          <w:rFonts w:ascii="Times New Roman" w:hAnsi="Times New Roman"/>
          <w:bCs/>
          <w:szCs w:val="24"/>
          <w:lang w:val="en-GB"/>
        </w:rPr>
        <w:t xml:space="preserve">, </w:t>
      </w:r>
      <w:r w:rsidR="00DF5A6A" w:rsidRPr="00DF5A6A">
        <w:rPr>
          <w:rFonts w:ascii="Times New Roman" w:hAnsi="Times New Roman"/>
          <w:bCs/>
          <w:szCs w:val="24"/>
          <w:lang w:val="sr-Cyrl-RS"/>
        </w:rPr>
        <w:t>б</w:t>
      </w:r>
      <w:r w:rsidR="00DF5A6A" w:rsidRPr="00DF5A6A">
        <w:rPr>
          <w:rFonts w:ascii="Times New Roman" w:hAnsi="Times New Roman"/>
          <w:bCs/>
          <w:szCs w:val="24"/>
          <w:lang w:val="en-GB"/>
        </w:rPr>
        <w:t>ира представнике Факултета односно Института у саставу Факултета за Савет Универзитета, предлаже Универзитету матичност за све облике студија</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даје мишљење Универзитету о броју студената који се уписују у прву годину студијског програма који се финансира из буџета и од стране студента који се сам финансира</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утврђује мере за подстицање развоја изразито успешних и даровитих студената</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најмање једном годишње разматра извештај о остваривању програма научних истраживања која доноси Факултет</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утврђује предлог плана коришћења средстава за инвестиције</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утврђује предлог одлуке о висини школарине</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разматра и припрема предлоге о питањима о којима одлучује Савет Факултета у складу са овим статутом</w:t>
      </w:r>
      <w:r w:rsidR="00DF5A6A" w:rsidRPr="00DF5A6A">
        <w:rPr>
          <w:rFonts w:ascii="Times New Roman" w:hAnsi="Times New Roman"/>
          <w:bCs/>
          <w:szCs w:val="24"/>
          <w:lang w:val="sr-Cyrl-RS"/>
        </w:rPr>
        <w:t xml:space="preserve">, </w:t>
      </w:r>
      <w:r w:rsidR="00DF5A6A" w:rsidRPr="00DF5A6A">
        <w:rPr>
          <w:rFonts w:ascii="Times New Roman" w:hAnsi="Times New Roman"/>
          <w:bCs/>
          <w:szCs w:val="24"/>
          <w:lang w:val="en-GB"/>
        </w:rPr>
        <w:t>даје мишљење о предлозима Катедри у циљу вођења јединствене наставно-научне политике на Факултету</w:t>
      </w:r>
      <w:r w:rsidR="00DF5A6A" w:rsidRPr="00DF5A6A">
        <w:rPr>
          <w:rFonts w:ascii="Times New Roman" w:hAnsi="Times New Roman"/>
          <w:bCs/>
          <w:szCs w:val="24"/>
          <w:lang w:val="sr-Cyrl-RS"/>
        </w:rPr>
        <w:t xml:space="preserve"> и </w:t>
      </w:r>
      <w:r w:rsidR="00DF5A6A" w:rsidRPr="00DF5A6A">
        <w:rPr>
          <w:rFonts w:ascii="Times New Roman" w:hAnsi="Times New Roman"/>
          <w:bCs/>
          <w:szCs w:val="24"/>
          <w:lang w:val="en-GB"/>
        </w:rPr>
        <w:t>обавља и друге послове утврђене законом</w:t>
      </w:r>
      <w:r w:rsidR="00DF5A6A" w:rsidRPr="00DF5A6A">
        <w:rPr>
          <w:rFonts w:ascii="Times New Roman" w:hAnsi="Times New Roman"/>
          <w:bCs/>
          <w:szCs w:val="24"/>
          <w:lang w:val="sr-Cyrl-RS"/>
        </w:rPr>
        <w:t xml:space="preserve"> и</w:t>
      </w:r>
      <w:r w:rsidR="00DF5A6A" w:rsidRPr="00DF5A6A">
        <w:rPr>
          <w:rFonts w:ascii="Times New Roman" w:hAnsi="Times New Roman"/>
          <w:bCs/>
          <w:szCs w:val="24"/>
          <w:lang w:val="en-GB"/>
        </w:rPr>
        <w:t xml:space="preserve"> Статутом</w:t>
      </w:r>
      <w:r w:rsidR="00DF5A6A" w:rsidRPr="00DF5A6A">
        <w:rPr>
          <w:rFonts w:ascii="Times New Roman" w:hAnsi="Times New Roman"/>
          <w:bCs/>
          <w:szCs w:val="24"/>
          <w:lang w:val="sr-Cyrl-RS"/>
        </w:rPr>
        <w:t xml:space="preserve"> Факултета и </w:t>
      </w:r>
      <w:r w:rsidR="00DF5A6A" w:rsidRPr="00DF5A6A">
        <w:rPr>
          <w:rFonts w:ascii="Times New Roman" w:hAnsi="Times New Roman"/>
          <w:bCs/>
          <w:szCs w:val="24"/>
          <w:lang w:val="en-GB"/>
        </w:rPr>
        <w:t>Универзитета</w:t>
      </w:r>
      <w:r w:rsidR="00DF5A6A" w:rsidRPr="00DF5A6A">
        <w:rPr>
          <w:rFonts w:ascii="Times New Roman" w:hAnsi="Times New Roman"/>
          <w:bCs/>
          <w:szCs w:val="24"/>
          <w:lang w:val="sr-Cyrl-RS"/>
        </w:rPr>
        <w:t xml:space="preserve">. </w:t>
      </w:r>
    </w:p>
    <w:p w:rsidR="00DF5A6A" w:rsidRPr="00DF5A6A" w:rsidRDefault="00DF5A6A" w:rsidP="00DF5A6A">
      <w:pPr>
        <w:autoSpaceDE w:val="0"/>
        <w:autoSpaceDN w:val="0"/>
        <w:adjustRightInd w:val="0"/>
        <w:ind w:firstLine="927"/>
        <w:rPr>
          <w:rFonts w:ascii="Times New Roman" w:hAnsi="Times New Roman"/>
          <w:szCs w:val="24"/>
        </w:rPr>
      </w:pPr>
      <w:r w:rsidRPr="00DF5A6A">
        <w:rPr>
          <w:rFonts w:ascii="Times New Roman" w:hAnsi="Times New Roman"/>
          <w:bCs/>
          <w:szCs w:val="24"/>
          <w:lang w:val="sr-Cyrl-CS"/>
        </w:rPr>
        <w:t>Факултет испуњава све прописане стандарде за ненаставно особље јер:</w:t>
      </w:r>
      <w:r w:rsidRPr="00DF5A6A">
        <w:rPr>
          <w:rFonts w:ascii="Times New Roman" w:hAnsi="Times New Roman"/>
          <w:bCs/>
          <w:szCs w:val="24"/>
        </w:rPr>
        <w:t xml:space="preserve"> </w:t>
      </w:r>
      <w:r w:rsidRPr="00DF5A6A">
        <w:rPr>
          <w:rFonts w:ascii="Times New Roman" w:hAnsi="Times New Roman"/>
          <w:szCs w:val="24"/>
          <w:lang w:val="sr-Cyrl-CS"/>
        </w:rPr>
        <w:t>запошљава више од једног библотекара са високом стручном спремом и једног књижничара</w:t>
      </w:r>
      <w:r w:rsidRPr="00DF5A6A">
        <w:rPr>
          <w:rFonts w:ascii="Times New Roman" w:hAnsi="Times New Roman"/>
          <w:szCs w:val="24"/>
        </w:rPr>
        <w:t>,</w:t>
      </w:r>
      <w:r w:rsidRPr="00DF5A6A">
        <w:rPr>
          <w:rFonts w:ascii="Times New Roman" w:hAnsi="Times New Roman"/>
          <w:szCs w:val="24"/>
          <w:lang w:val="sr-Cyrl-CS"/>
        </w:rPr>
        <w:t xml:space="preserve"> чиме обезбеђује успешан рад библиотеке; запошљава четири извршиоца на пословима студентске службе Факултета; запошљава </w:t>
      </w:r>
      <w:r w:rsidRPr="00DF5A6A">
        <w:rPr>
          <w:rFonts w:ascii="Times New Roman" w:hAnsi="Times New Roman"/>
          <w:szCs w:val="24"/>
          <w:lang w:val="sr-Cyrl-RS"/>
        </w:rPr>
        <w:t>ч</w:t>
      </w:r>
      <w:r w:rsidRPr="00DF5A6A">
        <w:rPr>
          <w:rFonts w:ascii="Times New Roman" w:hAnsi="Times New Roman"/>
          <w:szCs w:val="24"/>
          <w:lang w:val="sr-Cyrl-CS"/>
        </w:rPr>
        <w:t>етири сарадника са одговарајућом стручном спремом на пословима информационог система; обезбеђује администраторе за сваку рачунарску учионицу који су задужени за одржавање рачунара и рачунарске опреме; запошљава Секретара факултета (дипломираног правника).</w:t>
      </w:r>
    </w:p>
    <w:p w:rsidR="00DF5A6A" w:rsidRPr="00DF5A6A" w:rsidRDefault="00DF5A6A" w:rsidP="00DF5A6A">
      <w:pPr>
        <w:pStyle w:val="Default"/>
        <w:ind w:left="720"/>
        <w:jc w:val="both"/>
        <w:rPr>
          <w:rFonts w:ascii="Times New Roman" w:hAnsi="Times New Roman"/>
          <w:color w:val="auto"/>
          <w:lang w:val="sr-Cyrl-CS"/>
        </w:rPr>
      </w:pPr>
      <w:r w:rsidRPr="00DF5A6A">
        <w:rPr>
          <w:rFonts w:ascii="Times New Roman" w:hAnsi="Times New Roman"/>
          <w:color w:val="auto"/>
          <w:lang w:val="sr-Latn-CS"/>
        </w:rPr>
        <w:t xml:space="preserve">Студенти </w:t>
      </w:r>
      <w:r w:rsidRPr="00DF5A6A">
        <w:rPr>
          <w:rFonts w:ascii="Times New Roman" w:hAnsi="Times New Roman"/>
          <w:color w:val="auto"/>
          <w:lang w:val="sr-Cyrl-CS"/>
        </w:rPr>
        <w:t xml:space="preserve">Природно-математичког факултета у Крагујевцу </w:t>
      </w:r>
      <w:r w:rsidRPr="00DF5A6A">
        <w:rPr>
          <w:rFonts w:ascii="Times New Roman" w:hAnsi="Times New Roman"/>
          <w:color w:val="auto"/>
          <w:lang w:val="sr-Latn-CS"/>
        </w:rPr>
        <w:t xml:space="preserve">могу, делујући кроз </w:t>
      </w:r>
    </w:p>
    <w:p w:rsidR="00DF5A6A" w:rsidRPr="00DF5A6A" w:rsidRDefault="00DF5A6A" w:rsidP="00DF5A6A">
      <w:pPr>
        <w:pStyle w:val="Default"/>
        <w:jc w:val="both"/>
        <w:rPr>
          <w:rFonts w:ascii="Times New Roman" w:hAnsi="Times New Roman"/>
          <w:color w:val="auto"/>
          <w:lang w:val="sr-Latn-CS"/>
        </w:rPr>
      </w:pPr>
      <w:r w:rsidRPr="00DF5A6A">
        <w:rPr>
          <w:rFonts w:ascii="Times New Roman" w:hAnsi="Times New Roman"/>
          <w:color w:val="auto"/>
          <w:lang w:val="sr-Latn-CS"/>
        </w:rPr>
        <w:t xml:space="preserve">студентски парламент, да </w:t>
      </w:r>
      <w:r w:rsidRPr="00DF5A6A">
        <w:rPr>
          <w:rFonts w:ascii="Times New Roman" w:hAnsi="Times New Roman"/>
          <w:color w:val="auto"/>
          <w:lang w:val="sr-Cyrl-CS"/>
        </w:rPr>
        <w:t xml:space="preserve">прате, </w:t>
      </w:r>
      <w:r w:rsidRPr="00DF5A6A">
        <w:rPr>
          <w:rFonts w:ascii="Times New Roman" w:hAnsi="Times New Roman"/>
          <w:color w:val="auto"/>
          <w:lang w:val="sr-Latn-CS"/>
        </w:rPr>
        <w:t>спровед</w:t>
      </w:r>
      <w:r w:rsidRPr="00DF5A6A">
        <w:rPr>
          <w:rFonts w:ascii="Times New Roman" w:hAnsi="Times New Roman"/>
          <w:color w:val="auto"/>
          <w:lang w:val="sr-Cyrl-RS"/>
        </w:rPr>
        <w:t>е</w:t>
      </w:r>
      <w:r w:rsidRPr="00DF5A6A">
        <w:rPr>
          <w:rFonts w:ascii="Times New Roman" w:hAnsi="Times New Roman"/>
          <w:color w:val="auto"/>
          <w:lang w:val="sr-Latn-CS"/>
        </w:rPr>
        <w:t xml:space="preserve"> </w:t>
      </w:r>
      <w:hyperlink r:id="rId204" w:history="1">
        <w:r w:rsidRPr="00DF5A6A">
          <w:rPr>
            <w:rStyle w:val="Hyperlink"/>
            <w:rFonts w:ascii="Times New Roman" w:hAnsi="Times New Roman"/>
            <w:color w:val="auto"/>
            <w:u w:val="none"/>
            <w:lang w:val="sr-Latn-CS"/>
          </w:rPr>
          <w:t>анкет</w:t>
        </w:r>
        <w:r w:rsidRPr="00DF5A6A">
          <w:rPr>
            <w:rStyle w:val="Hyperlink"/>
            <w:rFonts w:ascii="Times New Roman" w:hAnsi="Times New Roman"/>
            <w:color w:val="auto"/>
            <w:u w:val="none"/>
            <w:lang w:val="sr-Cyrl-RS"/>
          </w:rPr>
          <w:t>е</w:t>
        </w:r>
      </w:hyperlink>
      <w:r w:rsidRPr="00DF5A6A">
        <w:rPr>
          <w:rFonts w:ascii="Times New Roman" w:hAnsi="Times New Roman"/>
          <w:color w:val="auto"/>
          <w:lang w:val="sr-Cyrl-CS"/>
        </w:rPr>
        <w:t xml:space="preserve">, оцењују и </w:t>
      </w:r>
      <w:r w:rsidRPr="00DF5A6A">
        <w:rPr>
          <w:rFonts w:ascii="Times New Roman" w:hAnsi="Times New Roman"/>
          <w:color w:val="auto"/>
          <w:lang w:val="sr-Latn-CS"/>
        </w:rPr>
        <w:t xml:space="preserve">предложе </w:t>
      </w:r>
      <w:r w:rsidRPr="00DF5A6A">
        <w:rPr>
          <w:rFonts w:ascii="Times New Roman" w:hAnsi="Times New Roman"/>
          <w:color w:val="auto"/>
          <w:lang w:val="sr-Cyrl-CS"/>
        </w:rPr>
        <w:t>мере за побољшање рада појединих служби Факултета које</w:t>
      </w:r>
      <w:r w:rsidRPr="00DF5A6A">
        <w:rPr>
          <w:rFonts w:ascii="Times New Roman" w:hAnsi="Times New Roman"/>
          <w:color w:val="auto"/>
          <w:lang w:val="sr-Latn-CS"/>
        </w:rPr>
        <w:t xml:space="preserve"> са свог становишта сматрају актуелним</w:t>
      </w:r>
      <w:r w:rsidRPr="00DF5A6A">
        <w:rPr>
          <w:rFonts w:ascii="Times New Roman" w:hAnsi="Times New Roman"/>
          <w:color w:val="auto"/>
          <w:lang w:val="sr-Cyrl-CS"/>
        </w:rPr>
        <w:t>. Утврђено је да су досадашње анкете којима се испитују ставови и мишљења студената о питањима из свих области које се проверавају у процесу самовредновања обавезни елеменат самовредновања на Факултету.</w:t>
      </w:r>
    </w:p>
    <w:p w:rsidR="00DF5A6A" w:rsidRPr="00DF5A6A" w:rsidRDefault="00DF5A6A" w:rsidP="00DF5A6A">
      <w:pPr>
        <w:pStyle w:val="Default"/>
        <w:ind w:firstLine="720"/>
        <w:jc w:val="both"/>
        <w:rPr>
          <w:rFonts w:ascii="Times New Roman" w:hAnsi="Times New Roman"/>
          <w:color w:val="auto"/>
          <w:lang w:val="sr-Cyrl-RS"/>
        </w:rPr>
      </w:pPr>
      <w:r w:rsidRPr="00DF5A6A">
        <w:rPr>
          <w:rFonts w:ascii="Times New Roman" w:hAnsi="Times New Roman"/>
          <w:color w:val="auto"/>
          <w:lang w:val="sr-Cyrl-CS"/>
        </w:rPr>
        <w:t>Факултет повремено обезбеђује управљачком и ненаставном особљу образовање и усавршавање (ненаставни радници сваке године присуствују саветовањима у оквиру струк</w:t>
      </w:r>
      <w:r w:rsidRPr="00DF5A6A">
        <w:rPr>
          <w:rFonts w:ascii="Times New Roman" w:hAnsi="Times New Roman"/>
          <w:color w:val="auto"/>
        </w:rPr>
        <w:t>e</w:t>
      </w:r>
      <w:r w:rsidRPr="00DF5A6A">
        <w:rPr>
          <w:rFonts w:ascii="Times New Roman" w:hAnsi="Times New Roman"/>
          <w:color w:val="auto"/>
          <w:lang w:val="sr-Cyrl-RS"/>
        </w:rPr>
        <w:t xml:space="preserve">. </w:t>
      </w:r>
    </w:p>
    <w:p w:rsidR="00DF5A6A" w:rsidRPr="00DF5A6A" w:rsidRDefault="00DF5A6A" w:rsidP="00DF5A6A">
      <w:pPr>
        <w:pStyle w:val="Default"/>
        <w:ind w:firstLine="720"/>
        <w:jc w:val="both"/>
        <w:rPr>
          <w:rFonts w:ascii="Times New Roman" w:eastAsia="Calibri" w:hAnsi="Times New Roman"/>
          <w:color w:val="auto"/>
          <w:lang w:val="ru-RU"/>
        </w:rPr>
      </w:pPr>
      <w:r w:rsidRPr="00DF5A6A">
        <w:rPr>
          <w:rFonts w:ascii="Times New Roman" w:eastAsia="Calibri" w:hAnsi="Times New Roman"/>
          <w:color w:val="auto"/>
          <w:lang w:val="ru-RU"/>
        </w:rPr>
        <w:t xml:space="preserve">Сви запослени на </w:t>
      </w:r>
      <w:r w:rsidRPr="00DF5A6A">
        <w:rPr>
          <w:rFonts w:ascii="Times New Roman" w:eastAsia="Calibri" w:hAnsi="Times New Roman"/>
          <w:color w:val="auto"/>
          <w:lang w:val="sr-Cyrl-CS"/>
        </w:rPr>
        <w:t>Ф</w:t>
      </w:r>
      <w:r w:rsidRPr="00DF5A6A">
        <w:rPr>
          <w:rFonts w:ascii="Times New Roman" w:eastAsia="Calibri" w:hAnsi="Times New Roman"/>
          <w:color w:val="auto"/>
          <w:lang w:val="ru-RU"/>
        </w:rPr>
        <w:t xml:space="preserve">акултету као и Студентски парламент </w:t>
      </w:r>
      <w:r w:rsidRPr="00DF5A6A">
        <w:rPr>
          <w:rFonts w:ascii="Times New Roman" w:eastAsia="Calibri" w:hAnsi="Times New Roman"/>
          <w:color w:val="auto"/>
          <w:lang w:val="sr-Cyrl-CS"/>
        </w:rPr>
        <w:t>Факултета,</w:t>
      </w:r>
      <w:r w:rsidRPr="00DF5A6A">
        <w:rPr>
          <w:rFonts w:ascii="Times New Roman" w:eastAsia="Calibri" w:hAnsi="Times New Roman"/>
          <w:color w:val="auto"/>
          <w:lang w:val="ru-RU"/>
        </w:rPr>
        <w:t xml:space="preserve"> могу у писаном облику  оценити организацију и управљање Факултетом и ставити примедбе и сугестије Комисији за обезбеђење квалитета у вези са организацијом и управљањем Факултетом. У протеклом периоду Комисији за об</w:t>
      </w:r>
      <w:r w:rsidRPr="00DF5A6A">
        <w:rPr>
          <w:rFonts w:ascii="Times New Roman" w:eastAsia="Calibri" w:hAnsi="Times New Roman"/>
          <w:color w:val="auto"/>
          <w:lang w:val="sr-Cyrl-CS"/>
        </w:rPr>
        <w:t>е</w:t>
      </w:r>
      <w:r w:rsidRPr="00DF5A6A">
        <w:rPr>
          <w:rFonts w:ascii="Times New Roman" w:eastAsia="Calibri" w:hAnsi="Times New Roman"/>
          <w:color w:val="auto"/>
          <w:lang w:val="ru-RU"/>
        </w:rPr>
        <w:t>збеђење квалитета нису стигле замерке на организацију и управљање факултетом.</w:t>
      </w:r>
    </w:p>
    <w:p w:rsidR="00DF5A6A" w:rsidRPr="00DF5A6A" w:rsidRDefault="00DF5A6A" w:rsidP="00DF5A6A">
      <w:pPr>
        <w:pStyle w:val="Default"/>
        <w:ind w:firstLine="720"/>
        <w:jc w:val="both"/>
        <w:rPr>
          <w:rFonts w:ascii="Times New Roman" w:eastAsia="Calibri" w:hAnsi="Times New Roman"/>
          <w:color w:val="auto"/>
          <w:lang w:val="ru-RU"/>
        </w:rPr>
      </w:pPr>
      <w:r w:rsidRPr="00DF5A6A">
        <w:rPr>
          <w:rFonts w:ascii="Times New Roman" w:eastAsia="Calibri" w:hAnsi="Times New Roman"/>
          <w:color w:val="auto"/>
          <w:lang w:val="ru-RU"/>
        </w:rPr>
        <w:t xml:space="preserve">Информације о раду стручних служби Факултета као и органа управљања доступни су студентима, запосленима и јавности путем огласних табли и на интернет страницама факултета (нпр. на сајту Факултета се налазе информације о сазиву већа са предлогом дневног реда, записници са седница већа, општи акти Факултета). </w:t>
      </w:r>
    </w:p>
    <w:p w:rsidR="00DF5A6A" w:rsidRPr="00DF5A6A" w:rsidRDefault="00DF5A6A" w:rsidP="00DF5A6A">
      <w:pPr>
        <w:rPr>
          <w:rFonts w:ascii="Times New Roman" w:hAnsi="Times New Roman"/>
          <w:i/>
          <w:szCs w:val="24"/>
        </w:rPr>
      </w:pPr>
    </w:p>
    <w:p w:rsidR="00DF5A6A" w:rsidRPr="00DF5A6A" w:rsidRDefault="00DF5A6A" w:rsidP="00DF5A6A">
      <w:pPr>
        <w:ind w:firstLine="720"/>
        <w:rPr>
          <w:rFonts w:ascii="Times New Roman" w:hAnsi="Times New Roman"/>
          <w:b/>
          <w:szCs w:val="24"/>
          <w:lang w:val="sr-Cyrl-CS"/>
        </w:rPr>
      </w:pPr>
      <w:r w:rsidRPr="00DF5A6A">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10, јер:</w:t>
      </w:r>
    </w:p>
    <w:p w:rsidR="00DF5A6A" w:rsidRPr="00DF5A6A" w:rsidRDefault="00DF5A6A" w:rsidP="00DF5A6A">
      <w:pPr>
        <w:rPr>
          <w:rFonts w:ascii="Times New Roman" w:hAnsi="Times New Roman"/>
          <w:szCs w:val="24"/>
          <w:lang w:val="sr-Cyrl-CS"/>
        </w:rPr>
      </w:pP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rPr>
        <w:t xml:space="preserve">Статутом </w:t>
      </w:r>
      <w:r w:rsidRPr="00DF5A6A">
        <w:rPr>
          <w:rFonts w:ascii="Times New Roman" w:eastAsia="Calibri" w:hAnsi="Times New Roman"/>
          <w:szCs w:val="24"/>
          <w:lang w:val="sr-Cyrl-CS"/>
        </w:rPr>
        <w:t xml:space="preserve">Факутета </w:t>
      </w:r>
      <w:r w:rsidRPr="00DF5A6A">
        <w:rPr>
          <w:rFonts w:ascii="Times New Roman" w:eastAsia="Calibri" w:hAnsi="Times New Roman"/>
          <w:szCs w:val="24"/>
        </w:rPr>
        <w:t>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прецизно</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дефинисан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факултетом, дефинисане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факултетом</w:t>
      </w:r>
      <w:r w:rsidRPr="00DF5A6A">
        <w:rPr>
          <w:rFonts w:ascii="Times New Roman" w:eastAsia="Calibri" w:hAnsi="Times New Roman"/>
          <w:szCs w:val="24"/>
          <w:lang w:val="sr-Cyrl-RS"/>
        </w:rPr>
        <w:t>,</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као и њихова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одговорност</w:t>
      </w:r>
      <w:r w:rsidRPr="00DF5A6A">
        <w:rPr>
          <w:rFonts w:ascii="Times New Roman" w:hAnsi="Times New Roman"/>
          <w:szCs w:val="24"/>
          <w:lang w:val="sr-Cyrl-CS"/>
        </w:rPr>
        <w:t>;</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lastRenderedPageBreak/>
        <w:t>О</w:t>
      </w:r>
      <w:r w:rsidRPr="00DF5A6A">
        <w:rPr>
          <w:rFonts w:ascii="Times New Roman" w:eastAsia="Calibri" w:hAnsi="Times New Roman"/>
          <w:szCs w:val="24"/>
        </w:rPr>
        <w:t>рганизационе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јединице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w:t>
      </w:r>
      <w:r w:rsidRPr="00DF5A6A">
        <w:rPr>
          <w:rFonts w:ascii="Times New Roman" w:eastAsia="Calibri" w:hAnsi="Times New Roman"/>
          <w:szCs w:val="24"/>
          <w:lang w:val="sr-Cyrl-CS"/>
        </w:rPr>
        <w:t xml:space="preserve"> Ф</w:t>
      </w:r>
      <w:r w:rsidRPr="00DF5A6A">
        <w:rPr>
          <w:rFonts w:ascii="Times New Roman" w:eastAsia="Calibri" w:hAnsi="Times New Roman"/>
          <w:szCs w:val="24"/>
        </w:rPr>
        <w:t>акултету, њихова</w:t>
      </w:r>
      <w:r w:rsidRPr="00DF5A6A">
        <w:rPr>
          <w:rFonts w:ascii="Times New Roman" w:eastAsia="Calibri" w:hAnsi="Times New Roman"/>
          <w:szCs w:val="24"/>
          <w:lang w:val="sr-Cyrl-CS"/>
        </w:rPr>
        <w:t xml:space="preserve"> </w:t>
      </w:r>
      <w:r w:rsidRPr="00DF5A6A">
        <w:rPr>
          <w:rFonts w:ascii="Times New Roman" w:eastAsia="Calibri" w:hAnsi="Times New Roman"/>
          <w:szCs w:val="24"/>
        </w:rPr>
        <w:t xml:space="preserve">структура и делокруг рада су утврђени „Правилником о систематизацији </w:t>
      </w:r>
      <w:r w:rsidRPr="00DF5A6A">
        <w:rPr>
          <w:rFonts w:ascii="Times New Roman" w:eastAsia="Calibri" w:hAnsi="Times New Roman"/>
          <w:szCs w:val="24"/>
          <w:lang w:val="sr-Cyrl-CS"/>
        </w:rPr>
        <w:t>послова и радних задатака</w:t>
      </w:r>
      <w:r w:rsidRPr="00DF5A6A">
        <w:rPr>
          <w:rFonts w:ascii="Times New Roman" w:eastAsia="Calibri" w:hAnsi="Times New Roman"/>
          <w:szCs w:val="24"/>
        </w:rPr>
        <w:t>“ у складу са Законом и извршена је систематизација радних места;</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П</w:t>
      </w:r>
      <w:r w:rsidRPr="00DF5A6A">
        <w:rPr>
          <w:rFonts w:ascii="Times New Roman" w:eastAsia="Calibri" w:hAnsi="Times New Roman"/>
          <w:szCs w:val="24"/>
        </w:rPr>
        <w:t>рати и оцењује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организацију и управљање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високошколском установом;</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RS"/>
        </w:rPr>
        <w:t>П</w:t>
      </w:r>
      <w:r w:rsidRPr="00DF5A6A">
        <w:rPr>
          <w:rFonts w:ascii="Times New Roman" w:eastAsia="Calibri" w:hAnsi="Times New Roman"/>
          <w:szCs w:val="24"/>
        </w:rPr>
        <w:t>рати и оцењује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управљачког и ненаставног особља</w:t>
      </w:r>
      <w:r w:rsidRPr="00DF5A6A">
        <w:rPr>
          <w:rFonts w:ascii="Times New Roman" w:eastAsia="Calibri" w:hAnsi="Times New Roman"/>
          <w:szCs w:val="24"/>
          <w:lang w:val="sr-Cyrl-RS"/>
        </w:rPr>
        <w:t>;</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Има у</w:t>
      </w:r>
      <w:r w:rsidRPr="00DF5A6A">
        <w:rPr>
          <w:rFonts w:ascii="Times New Roman" w:eastAsia="Calibri" w:hAnsi="Times New Roman"/>
          <w:szCs w:val="24"/>
        </w:rPr>
        <w:t>слов</w:t>
      </w:r>
      <w:r w:rsidRPr="00DF5A6A">
        <w:rPr>
          <w:rFonts w:ascii="Times New Roman" w:eastAsia="Calibri" w:hAnsi="Times New Roman"/>
          <w:szCs w:val="24"/>
          <w:lang w:val="sr-Cyrl-CS"/>
        </w:rPr>
        <w:t xml:space="preserve">е </w:t>
      </w:r>
      <w:r w:rsidRPr="00DF5A6A">
        <w:rPr>
          <w:rFonts w:ascii="Times New Roman" w:eastAsia="Calibri" w:hAnsi="Times New Roman"/>
          <w:szCs w:val="24"/>
        </w:rPr>
        <w:t>за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заснивање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радног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односа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дефиниса</w:t>
      </w:r>
      <w:r w:rsidRPr="00DF5A6A">
        <w:rPr>
          <w:rFonts w:ascii="Times New Roman" w:eastAsia="Calibri" w:hAnsi="Times New Roman"/>
          <w:szCs w:val="24"/>
          <w:lang w:val="sr-Cyrl-CS"/>
        </w:rPr>
        <w:t>не</w:t>
      </w:r>
      <w:r w:rsidRPr="00DF5A6A">
        <w:rPr>
          <w:rFonts w:ascii="Times New Roman" w:eastAsia="Calibri" w:hAnsi="Times New Roman"/>
          <w:szCs w:val="24"/>
        </w:rPr>
        <w:t xml:space="preserve"> „Правилником о  систематизацији</w:t>
      </w:r>
      <w:r w:rsidRPr="00DF5A6A">
        <w:rPr>
          <w:rFonts w:ascii="Times New Roman" w:eastAsia="Calibri" w:hAnsi="Times New Roman"/>
          <w:szCs w:val="24"/>
          <w:lang w:val="sr-Cyrl-CS"/>
        </w:rPr>
        <w:t xml:space="preserve">  послова и радних задатака</w:t>
      </w:r>
      <w:r w:rsidRPr="00DF5A6A">
        <w:rPr>
          <w:rFonts w:ascii="Times New Roman" w:eastAsia="Calibri" w:hAnsi="Times New Roman"/>
          <w:szCs w:val="24"/>
        </w:rPr>
        <w:t>“ у складу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са</w:t>
      </w:r>
      <w:r w:rsidRPr="00DF5A6A">
        <w:rPr>
          <w:rFonts w:ascii="Times New Roman" w:eastAsia="Calibri" w:hAnsi="Times New Roman"/>
          <w:szCs w:val="24"/>
          <w:lang w:val="sr-Cyrl-CS"/>
        </w:rPr>
        <w:t xml:space="preserve"> </w:t>
      </w:r>
      <w:r w:rsidRPr="00DF5A6A">
        <w:rPr>
          <w:rFonts w:ascii="Times New Roman" w:eastAsia="Calibri" w:hAnsi="Times New Roman"/>
          <w:szCs w:val="24"/>
        </w:rPr>
        <w:t xml:space="preserve">законом; </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И</w:t>
      </w:r>
      <w:r w:rsidRPr="00DF5A6A">
        <w:rPr>
          <w:rFonts w:ascii="Times New Roman" w:eastAsia="Calibri" w:hAnsi="Times New Roman"/>
          <w:szCs w:val="24"/>
        </w:rPr>
        <w:t>нформације о раду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стручних</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служби Факултета</w:t>
      </w:r>
      <w:r w:rsidRPr="00DF5A6A">
        <w:rPr>
          <w:rFonts w:ascii="Times New Roman" w:eastAsia="Calibri" w:hAnsi="Times New Roman"/>
          <w:szCs w:val="24"/>
          <w:lang w:val="sr-Cyrl-CS"/>
        </w:rPr>
        <w:t>,</w:t>
      </w:r>
      <w:r w:rsidRPr="00DF5A6A">
        <w:rPr>
          <w:rFonts w:ascii="Times New Roman" w:eastAsia="Calibri" w:hAnsi="Times New Roman"/>
          <w:szCs w:val="24"/>
        </w:rPr>
        <w:t xml:space="preserve"> као и органа управљања доступни су студентима, запосленима и јавности путем огласних табли и на интернет страницама </w:t>
      </w:r>
      <w:r w:rsidRPr="00DF5A6A">
        <w:rPr>
          <w:rFonts w:ascii="Times New Roman" w:eastAsia="Calibri" w:hAnsi="Times New Roman"/>
          <w:szCs w:val="24"/>
          <w:lang w:val="sr-Cyrl-CS"/>
        </w:rPr>
        <w:t>Ф</w:t>
      </w:r>
      <w:r w:rsidRPr="00DF5A6A">
        <w:rPr>
          <w:rFonts w:ascii="Times New Roman" w:eastAsia="Calibri" w:hAnsi="Times New Roman"/>
          <w:szCs w:val="24"/>
        </w:rPr>
        <w:t xml:space="preserve">акултета; </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rPr>
        <w:t>Факултет је обезбедио број и квалитет ненаставног особља у складу са стандардима за акредитацију</w:t>
      </w:r>
      <w:r w:rsidRPr="00DF5A6A">
        <w:rPr>
          <w:rFonts w:ascii="Times New Roman" w:eastAsia="Calibri" w:hAnsi="Times New Roman"/>
          <w:szCs w:val="24"/>
          <w:lang w:val="sr-Cyrl-CS"/>
        </w:rPr>
        <w:t>;</w:t>
      </w:r>
    </w:p>
    <w:p w:rsidR="00DF5A6A" w:rsidRPr="00DF5A6A" w:rsidRDefault="00DF5A6A" w:rsidP="00DF5A6A">
      <w:pPr>
        <w:numPr>
          <w:ilvl w:val="0"/>
          <w:numId w:val="63"/>
        </w:numPr>
        <w:autoSpaceDN w:val="0"/>
        <w:ind w:left="284" w:hanging="284"/>
        <w:rPr>
          <w:rFonts w:ascii="Times New Roman" w:hAnsi="Times New Roman"/>
          <w:szCs w:val="24"/>
          <w:lang w:val="sr-Cyrl-CS"/>
        </w:rPr>
      </w:pPr>
      <w:r w:rsidRPr="00DF5A6A">
        <w:rPr>
          <w:rFonts w:ascii="Times New Roman" w:eastAsia="Calibri" w:hAnsi="Times New Roman"/>
          <w:szCs w:val="24"/>
          <w:lang w:val="sr-Cyrl-CS"/>
        </w:rPr>
        <w:t xml:space="preserve">Факултет </w:t>
      </w:r>
      <w:r w:rsidRPr="00DF5A6A">
        <w:rPr>
          <w:rFonts w:ascii="Times New Roman" w:eastAsia="Calibri" w:hAnsi="Times New Roman"/>
          <w:szCs w:val="24"/>
        </w:rPr>
        <w:t>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обезбедио</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управљачком и ненаставном</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особљу</w:t>
      </w:r>
      <w:r w:rsidRPr="00DF5A6A">
        <w:rPr>
          <w:rFonts w:ascii="Times New Roman" w:eastAsia="Calibri" w:hAnsi="Times New Roman"/>
          <w:szCs w:val="24"/>
          <w:lang w:val="sr-Cyrl-RS"/>
        </w:rPr>
        <w:t xml:space="preserve"> </w:t>
      </w:r>
      <w:r w:rsidRPr="00DF5A6A">
        <w:rPr>
          <w:rFonts w:ascii="Times New Roman" w:eastAsia="Calibri" w:hAnsi="Times New Roman"/>
          <w:szCs w:val="24"/>
        </w:rPr>
        <w:t>образовање и усавршавање (спроведен</w:t>
      </w:r>
      <w:r w:rsidRPr="00DF5A6A">
        <w:rPr>
          <w:rFonts w:ascii="Times New Roman" w:eastAsia="Calibri" w:hAnsi="Times New Roman"/>
          <w:szCs w:val="24"/>
          <w:lang w:val="sr-Cyrl-CS"/>
        </w:rPr>
        <w:t xml:space="preserve">о је </w:t>
      </w:r>
      <w:r w:rsidRPr="00DF5A6A">
        <w:rPr>
          <w:rFonts w:ascii="Times New Roman" w:eastAsia="Calibri" w:hAnsi="Times New Roman"/>
          <w:szCs w:val="24"/>
        </w:rPr>
        <w:t>похађање</w:t>
      </w:r>
      <w:r w:rsidRPr="00DF5A6A">
        <w:rPr>
          <w:rFonts w:ascii="Times New Roman" w:eastAsia="Calibri" w:hAnsi="Times New Roman"/>
          <w:szCs w:val="24"/>
          <w:lang w:val="sr-Cyrl-CS"/>
        </w:rPr>
        <w:t xml:space="preserve"> курсева страних језика, учешће на разним семинарима и сл.).</w:t>
      </w:r>
    </w:p>
    <w:p w:rsidR="00DF5A6A" w:rsidRPr="00DF5A6A" w:rsidRDefault="00DF5A6A" w:rsidP="00DF5A6A">
      <w:pPr>
        <w:autoSpaceDN w:val="0"/>
        <w:ind w:left="720"/>
        <w:rPr>
          <w:rFonts w:ascii="Times New Roman" w:hAnsi="Times New Roman"/>
          <w:szCs w:val="24"/>
          <w:lang w:val="sr-Cyrl-C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rPr>
        <w:t>Анализа слабости и повољних елемената (SWOT</w:t>
      </w:r>
      <w:r w:rsidRPr="00DF5A6A">
        <w:rPr>
          <w:rFonts w:ascii="Times New Roman" w:hAnsi="Times New Roman"/>
          <w:b/>
          <w:szCs w:val="24"/>
          <w:lang w:val="sr-Cyrl-RS"/>
        </w:rPr>
        <w:t xml:space="preserve"> </w:t>
      </w:r>
      <w:r w:rsidRPr="00DF5A6A">
        <w:rPr>
          <w:rFonts w:ascii="Times New Roman" w:hAnsi="Times New Roman"/>
          <w:b/>
          <w:szCs w:val="24"/>
        </w:rPr>
        <w:t>анализа)</w:t>
      </w:r>
    </w:p>
    <w:p w:rsidR="00DF5A6A" w:rsidRPr="00DF5A6A" w:rsidRDefault="00DF5A6A" w:rsidP="00DF5A6A">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DF5A6A" w:rsidRPr="00DF5A6A" w:rsidTr="003A5D1E">
        <w:tc>
          <w:tcPr>
            <w:tcW w:w="3635" w:type="dxa"/>
          </w:tcPr>
          <w:p w:rsidR="00DF5A6A" w:rsidRPr="00DF5A6A" w:rsidRDefault="00DF5A6A" w:rsidP="003A5D1E">
            <w:pPr>
              <w:ind w:left="284" w:hanging="284"/>
              <w:rPr>
                <w:rFonts w:ascii="Times New Roman" w:hAnsi="Times New Roman"/>
                <w:b/>
                <w:szCs w:val="24"/>
              </w:rPr>
            </w:pPr>
            <w:r w:rsidRPr="00DF5A6A">
              <w:rPr>
                <w:rFonts w:ascii="Times New Roman" w:hAnsi="Times New Roman"/>
                <w:b/>
                <w:szCs w:val="24"/>
              </w:rPr>
              <w:t>(SWOT</w:t>
            </w:r>
            <w:r w:rsidRPr="00DF5A6A">
              <w:rPr>
                <w:rFonts w:ascii="Times New Roman" w:hAnsi="Times New Roman"/>
                <w:b/>
                <w:szCs w:val="24"/>
                <w:lang w:val="sr-Cyrl-RS"/>
              </w:rPr>
              <w:t xml:space="preserve"> </w:t>
            </w:r>
            <w:r w:rsidRPr="00DF5A6A">
              <w:rPr>
                <w:rFonts w:ascii="Times New Roman" w:hAnsi="Times New Roman"/>
                <w:b/>
                <w:szCs w:val="24"/>
              </w:rPr>
              <w:t>анализа)</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Квантификација процене</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 xml:space="preserve">S - </w:t>
            </w:r>
            <w:r w:rsidRPr="00DF5A6A">
              <w:rPr>
                <w:rFonts w:ascii="Times New Roman" w:hAnsi="Times New Roman"/>
                <w:szCs w:val="24"/>
                <w:lang w:val="sr-Cyrl-CS"/>
              </w:rPr>
              <w:t>Strengt</w:t>
            </w:r>
            <w:r w:rsidRPr="00DF5A6A">
              <w:rPr>
                <w:rFonts w:ascii="Times New Roman" w:hAnsi="Times New Roman"/>
                <w:szCs w:val="24"/>
              </w:rPr>
              <w:t>hs</w:t>
            </w:r>
            <w:r w:rsidRPr="00DF5A6A">
              <w:rPr>
                <w:rFonts w:ascii="Times New Roman" w:hAnsi="Times New Roman"/>
                <w:szCs w:val="24"/>
                <w:lang w:val="sr-Cyrl-CS"/>
              </w:rPr>
              <w:t xml:space="preserve"> - Предности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 xml:space="preserve">+++  -  високо значајно </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W -Weaknesses</w:t>
            </w:r>
            <w:r w:rsidRPr="00DF5A6A">
              <w:rPr>
                <w:rFonts w:ascii="Times New Roman" w:hAnsi="Times New Roman"/>
                <w:szCs w:val="24"/>
                <w:lang w:val="sr-Cyrl-CS"/>
              </w:rPr>
              <w:t xml:space="preserve"> - Слабости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  -  средње значајно</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O - Opportunities</w:t>
            </w:r>
            <w:r w:rsidRPr="00DF5A6A">
              <w:rPr>
                <w:rFonts w:ascii="Times New Roman" w:hAnsi="Times New Roman"/>
                <w:szCs w:val="24"/>
                <w:lang w:val="sr-Cyrl-CS"/>
              </w:rPr>
              <w:t xml:space="preserve"> - Могућности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   -  мало значајно</w:t>
            </w:r>
          </w:p>
        </w:tc>
      </w:tr>
      <w:tr w:rsidR="00DF5A6A" w:rsidRPr="00DF5A6A" w:rsidTr="003A5D1E">
        <w:tc>
          <w:tcPr>
            <w:tcW w:w="3635" w:type="dxa"/>
          </w:tcPr>
          <w:p w:rsidR="00DF5A6A" w:rsidRPr="00DF5A6A" w:rsidRDefault="00DF5A6A" w:rsidP="003A5D1E">
            <w:pPr>
              <w:ind w:left="284" w:hanging="284"/>
              <w:rPr>
                <w:rFonts w:ascii="Times New Roman" w:hAnsi="Times New Roman"/>
                <w:szCs w:val="24"/>
                <w:lang w:val="sr-Cyrl-CS"/>
              </w:rPr>
            </w:pPr>
            <w:r w:rsidRPr="00DF5A6A">
              <w:rPr>
                <w:rFonts w:ascii="Times New Roman" w:hAnsi="Times New Roman"/>
                <w:szCs w:val="24"/>
              </w:rPr>
              <w:t>T – Threats</w:t>
            </w:r>
            <w:r w:rsidRPr="00DF5A6A">
              <w:rPr>
                <w:rFonts w:ascii="Times New Roman" w:hAnsi="Times New Roman"/>
                <w:szCs w:val="24"/>
                <w:lang w:val="sr-Cyrl-RS"/>
              </w:rPr>
              <w:t xml:space="preserve"> </w:t>
            </w:r>
            <w:r w:rsidRPr="00DF5A6A">
              <w:rPr>
                <w:rFonts w:ascii="Times New Roman" w:hAnsi="Times New Roman"/>
                <w:szCs w:val="24"/>
                <w:lang w:val="sr-Cyrl-CS"/>
              </w:rPr>
              <w:t xml:space="preserve">- Опасности </w:t>
            </w:r>
          </w:p>
        </w:tc>
        <w:tc>
          <w:tcPr>
            <w:tcW w:w="2835" w:type="dxa"/>
          </w:tcPr>
          <w:p w:rsidR="00DF5A6A" w:rsidRPr="00DF5A6A" w:rsidRDefault="00DF5A6A" w:rsidP="003A5D1E">
            <w:pPr>
              <w:ind w:left="284" w:hanging="284"/>
              <w:rPr>
                <w:rFonts w:ascii="Times New Roman" w:eastAsia="Calibri" w:hAnsi="Times New Roman"/>
                <w:szCs w:val="24"/>
                <w:lang w:val="uz-Cyrl-UZ"/>
              </w:rPr>
            </w:pPr>
            <w:r w:rsidRPr="00DF5A6A">
              <w:rPr>
                <w:rFonts w:ascii="Times New Roman" w:eastAsia="Calibri" w:hAnsi="Times New Roman"/>
                <w:szCs w:val="24"/>
                <w:lang w:val="uz-Cyrl-UZ"/>
              </w:rPr>
              <w:t>0 без значајности</w:t>
            </w:r>
          </w:p>
        </w:tc>
      </w:tr>
    </w:tbl>
    <w:p w:rsidR="00DF5A6A" w:rsidRPr="00DF5A6A" w:rsidRDefault="00DF5A6A" w:rsidP="00DF5A6A">
      <w:pPr>
        <w:autoSpaceDN w:val="0"/>
        <w:ind w:left="284" w:hanging="284"/>
        <w:rPr>
          <w:rFonts w:ascii="Times New Roman" w:hAnsi="Times New Roman"/>
          <w:szCs w:val="24"/>
          <w:lang w:val="sr-Cyrl-CS"/>
        </w:rPr>
      </w:pPr>
    </w:p>
    <w:p w:rsidR="00DF5A6A" w:rsidRPr="00DF5A6A" w:rsidRDefault="00DF5A6A" w:rsidP="00DF5A6A">
      <w:pPr>
        <w:ind w:firstLine="720"/>
        <w:rPr>
          <w:rFonts w:ascii="Times New Roman" w:hAnsi="Times New Roman"/>
          <w:b/>
          <w:szCs w:val="24"/>
        </w:rPr>
      </w:pPr>
      <w:r w:rsidRPr="00DF5A6A">
        <w:rPr>
          <w:rFonts w:ascii="Times New Roman" w:hAnsi="Times New Roman"/>
          <w:b/>
          <w:szCs w:val="24"/>
          <w:lang w:val="sr-Cyrl-CS"/>
        </w:rPr>
        <w:t>Предности (Strengt</w:t>
      </w:r>
      <w:r w:rsidRPr="00DF5A6A">
        <w:rPr>
          <w:rFonts w:ascii="Times New Roman" w:hAnsi="Times New Roman"/>
          <w:b/>
          <w:szCs w:val="24"/>
        </w:rPr>
        <w:t>hs)</w:t>
      </w:r>
    </w:p>
    <w:p w:rsidR="00DF5A6A" w:rsidRPr="00DF5A6A" w:rsidRDefault="00DF5A6A" w:rsidP="00DF5A6A">
      <w:pPr>
        <w:autoSpaceDN w:val="0"/>
        <w:ind w:left="720"/>
        <w:rPr>
          <w:rFonts w:ascii="Times New Roman" w:hAnsi="Times New Roman"/>
          <w:szCs w:val="24"/>
          <w:lang w:val="sr-Cyrl-CS"/>
        </w:rPr>
      </w:pP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Статутом</w:t>
      </w:r>
      <w:r w:rsidRPr="00DF5A6A">
        <w:rPr>
          <w:rFonts w:ascii="Times New Roman" w:eastAsia="Calibri" w:hAnsi="Times New Roman"/>
          <w:szCs w:val="24"/>
          <w:lang w:val="sr-Cyrl-CS"/>
        </w:rPr>
        <w:t xml:space="preserve"> Факултета су </w:t>
      </w:r>
      <w:r w:rsidRPr="00DF5A6A">
        <w:rPr>
          <w:rFonts w:ascii="Times New Roman" w:eastAsia="Calibri" w:hAnsi="Times New Roman"/>
          <w:szCs w:val="24"/>
        </w:rPr>
        <w:t>дефинисан</w:t>
      </w:r>
      <w:r w:rsidRPr="00DF5A6A">
        <w:rPr>
          <w:rFonts w:ascii="Times New Roman" w:eastAsia="Calibri" w:hAnsi="Times New Roman"/>
          <w:szCs w:val="24"/>
          <w:lang w:val="sr-Cyrl-CS"/>
        </w:rPr>
        <w:t xml:space="preserve">и </w:t>
      </w:r>
      <w:r w:rsidRPr="00DF5A6A">
        <w:rPr>
          <w:rFonts w:ascii="Times New Roman" w:eastAsia="Calibri" w:hAnsi="Times New Roman"/>
          <w:szCs w:val="24"/>
        </w:rPr>
        <w:t>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орган</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w:t>
      </w:r>
      <w:r w:rsidRPr="00DF5A6A">
        <w:rPr>
          <w:rFonts w:ascii="Times New Roman" w:eastAsia="Calibri" w:hAnsi="Times New Roman"/>
          <w:szCs w:val="24"/>
          <w:lang w:val="sr-Cyrl-CS"/>
        </w:rPr>
        <w:t xml:space="preserve"> Ф</w:t>
      </w:r>
      <w:r w:rsidRPr="00DF5A6A">
        <w:rPr>
          <w:rFonts w:ascii="Times New Roman" w:eastAsia="Calibri" w:hAnsi="Times New Roman"/>
          <w:szCs w:val="24"/>
        </w:rPr>
        <w:t>акултетом +++</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Дефинисане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управљања и надлежности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пословођења Факултетом</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као и њихова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одговорност +++</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lang w:val="sr-Cyrl-CS"/>
        </w:rPr>
        <w:t>С</w:t>
      </w:r>
      <w:r w:rsidRPr="00DF5A6A">
        <w:rPr>
          <w:rFonts w:ascii="Times New Roman" w:eastAsia="Calibri" w:hAnsi="Times New Roman"/>
          <w:szCs w:val="24"/>
        </w:rPr>
        <w:t>труктура</w:t>
      </w:r>
      <w:r w:rsidRPr="00DF5A6A">
        <w:rPr>
          <w:rFonts w:ascii="Times New Roman" w:eastAsia="Calibri" w:hAnsi="Times New Roman"/>
          <w:szCs w:val="24"/>
          <w:lang w:val="sr-Cyrl-CS"/>
        </w:rPr>
        <w:t xml:space="preserve"> и делокруг рада </w:t>
      </w:r>
      <w:r w:rsidRPr="00DF5A6A">
        <w:rPr>
          <w:rFonts w:ascii="Times New Roman" w:eastAsia="Calibri" w:hAnsi="Times New Roman"/>
          <w:szCs w:val="24"/>
        </w:rPr>
        <w:t>Организацион</w:t>
      </w:r>
      <w:r w:rsidRPr="00DF5A6A">
        <w:rPr>
          <w:rFonts w:ascii="Times New Roman" w:eastAsia="Calibri" w:hAnsi="Times New Roman"/>
          <w:szCs w:val="24"/>
          <w:lang w:val="sr-Cyrl-CS"/>
        </w:rPr>
        <w:t xml:space="preserve">их </w:t>
      </w:r>
      <w:r w:rsidRPr="00DF5A6A">
        <w:rPr>
          <w:rFonts w:ascii="Times New Roman" w:eastAsia="Calibri" w:hAnsi="Times New Roman"/>
          <w:szCs w:val="24"/>
        </w:rPr>
        <w:t>јединица на</w:t>
      </w:r>
      <w:r w:rsidRPr="00DF5A6A">
        <w:rPr>
          <w:rFonts w:ascii="Times New Roman" w:eastAsia="Calibri" w:hAnsi="Times New Roman"/>
          <w:szCs w:val="24"/>
          <w:lang w:val="sr-Cyrl-RS"/>
        </w:rPr>
        <w:t xml:space="preserve"> </w:t>
      </w:r>
      <w:r w:rsidRPr="00DF5A6A">
        <w:rPr>
          <w:rFonts w:ascii="Times New Roman" w:eastAsia="Calibri" w:hAnsi="Times New Roman"/>
          <w:szCs w:val="24"/>
          <w:lang w:val="sr-Cyrl-CS"/>
        </w:rPr>
        <w:t>Ф</w:t>
      </w:r>
      <w:r w:rsidRPr="00DF5A6A">
        <w:rPr>
          <w:rFonts w:ascii="Times New Roman" w:eastAsia="Calibri" w:hAnsi="Times New Roman"/>
          <w:szCs w:val="24"/>
        </w:rPr>
        <w:t>акултету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дефинисани +++</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Факултет</w:t>
      </w:r>
      <w:r w:rsidRPr="00DF5A6A">
        <w:rPr>
          <w:rFonts w:ascii="Times New Roman" w:eastAsia="Calibri" w:hAnsi="Times New Roman"/>
          <w:szCs w:val="24"/>
          <w:lang w:val="sr-Cyrl-CS"/>
        </w:rPr>
        <w:t xml:space="preserve">  </w:t>
      </w:r>
      <w:r w:rsidRPr="00DF5A6A">
        <w:rPr>
          <w:rFonts w:ascii="Times New Roman" w:eastAsia="Calibri" w:hAnsi="Times New Roman"/>
          <w:szCs w:val="24"/>
        </w:rPr>
        <w:t>прати и оцењује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управљачког и ненаставног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особља</w:t>
      </w:r>
      <w:r w:rsidRPr="00DF5A6A">
        <w:rPr>
          <w:rFonts w:ascii="Times New Roman" w:eastAsia="Calibri" w:hAnsi="Times New Roman"/>
          <w:szCs w:val="24"/>
          <w:lang w:val="sr-Cyrl-RS"/>
        </w:rPr>
        <w:t xml:space="preserve"> </w:t>
      </w:r>
      <w:r w:rsidRPr="00DF5A6A">
        <w:rPr>
          <w:rFonts w:ascii="Times New Roman" w:eastAsia="Calibri" w:hAnsi="Times New Roman"/>
          <w:szCs w:val="24"/>
        </w:rPr>
        <w:t>++</w:t>
      </w: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hAnsi="Times New Roman"/>
          <w:szCs w:val="24"/>
        </w:rPr>
        <w:t>Факултет</w:t>
      </w:r>
      <w:r w:rsidRPr="00DF5A6A">
        <w:rPr>
          <w:rFonts w:ascii="Times New Roman" w:hAnsi="Times New Roman"/>
          <w:szCs w:val="24"/>
          <w:lang w:val="sr-Cyrl-CS"/>
        </w:rPr>
        <w:t xml:space="preserve">  перманентно </w:t>
      </w:r>
      <w:r w:rsidRPr="00DF5A6A">
        <w:rPr>
          <w:rFonts w:ascii="Times New Roman" w:hAnsi="Times New Roman"/>
          <w:szCs w:val="24"/>
        </w:rPr>
        <w:t>усавршава и образује</w:t>
      </w:r>
      <w:r w:rsidRPr="00DF5A6A">
        <w:rPr>
          <w:rFonts w:ascii="Times New Roman" w:hAnsi="Times New Roman"/>
          <w:szCs w:val="24"/>
          <w:lang w:val="sr-Cyrl-CS"/>
        </w:rPr>
        <w:t xml:space="preserve">  </w:t>
      </w:r>
      <w:r w:rsidRPr="00DF5A6A">
        <w:rPr>
          <w:rFonts w:ascii="Times New Roman" w:hAnsi="Times New Roman"/>
          <w:szCs w:val="24"/>
        </w:rPr>
        <w:t>ненаставно</w:t>
      </w:r>
      <w:r w:rsidRPr="00DF5A6A">
        <w:rPr>
          <w:rFonts w:ascii="Times New Roman" w:hAnsi="Times New Roman"/>
          <w:szCs w:val="24"/>
          <w:lang w:val="sr-Cyrl-CS"/>
        </w:rPr>
        <w:t xml:space="preserve">  </w:t>
      </w:r>
      <w:r w:rsidRPr="00DF5A6A">
        <w:rPr>
          <w:rFonts w:ascii="Times New Roman" w:hAnsi="Times New Roman"/>
          <w:szCs w:val="24"/>
        </w:rPr>
        <w:t>особље +++</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lang w:val="sr-Cyrl-CS"/>
        </w:rPr>
        <w:t xml:space="preserve">Слабости </w:t>
      </w:r>
      <w:r w:rsidRPr="00DF5A6A">
        <w:rPr>
          <w:rFonts w:ascii="Times New Roman" w:hAnsi="Times New Roman"/>
          <w:b/>
          <w:szCs w:val="24"/>
        </w:rPr>
        <w:t>(Weaknesses)</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Незаинтересованос</w:t>
      </w:r>
      <w:r w:rsidRPr="00DF5A6A">
        <w:rPr>
          <w:rFonts w:ascii="Times New Roman" w:eastAsia="Calibri" w:hAnsi="Times New Roman"/>
          <w:szCs w:val="24"/>
          <w:lang w:val="sr-Cyrl-RS"/>
        </w:rPr>
        <w:t xml:space="preserve">т </w:t>
      </w:r>
      <w:r w:rsidRPr="00DF5A6A">
        <w:rPr>
          <w:rFonts w:ascii="Times New Roman" w:eastAsia="Calibri" w:hAnsi="Times New Roman"/>
          <w:szCs w:val="24"/>
        </w:rPr>
        <w:t>студената</w:t>
      </w:r>
      <w:r w:rsidRPr="00DF5A6A">
        <w:rPr>
          <w:rFonts w:ascii="Times New Roman" w:eastAsia="Calibri" w:hAnsi="Times New Roman"/>
          <w:szCs w:val="24"/>
          <w:lang w:val="sr-Cyrl-RS"/>
        </w:rPr>
        <w:t xml:space="preserve"> </w:t>
      </w:r>
      <w:r w:rsidRPr="00DF5A6A">
        <w:rPr>
          <w:rFonts w:ascii="Times New Roman" w:eastAsia="Calibri" w:hAnsi="Times New Roman"/>
          <w:szCs w:val="24"/>
        </w:rPr>
        <w:t>за</w:t>
      </w:r>
      <w:r w:rsidRPr="00DF5A6A">
        <w:rPr>
          <w:rFonts w:ascii="Times New Roman" w:eastAsia="Calibri" w:hAnsi="Times New Roman"/>
          <w:szCs w:val="24"/>
          <w:lang w:val="sr-Cyrl-R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RS"/>
        </w:rPr>
        <w:t xml:space="preserve"> </w:t>
      </w:r>
      <w:r w:rsidRPr="00DF5A6A">
        <w:rPr>
          <w:rFonts w:ascii="Times New Roman" w:eastAsia="Calibri" w:hAnsi="Times New Roman"/>
          <w:szCs w:val="24"/>
        </w:rPr>
        <w:t xml:space="preserve">управљачког и </w:t>
      </w:r>
      <w:r w:rsidRPr="00DF5A6A">
        <w:rPr>
          <w:rFonts w:ascii="Times New Roman" w:eastAsia="Calibri" w:hAnsi="Times New Roman"/>
          <w:szCs w:val="24"/>
          <w:lang w:val="sr-Cyrl-CS"/>
        </w:rPr>
        <w:t>нен</w:t>
      </w:r>
      <w:r w:rsidRPr="00DF5A6A">
        <w:rPr>
          <w:rFonts w:ascii="Times New Roman" w:eastAsia="Calibri" w:hAnsi="Times New Roman"/>
          <w:szCs w:val="24"/>
        </w:rPr>
        <w:t>аставног</w:t>
      </w:r>
      <w:r w:rsidRPr="00DF5A6A">
        <w:rPr>
          <w:rFonts w:ascii="Times New Roman" w:eastAsia="Calibri" w:hAnsi="Times New Roman"/>
          <w:szCs w:val="24"/>
          <w:lang w:val="sr-Cyrl-RS"/>
        </w:rPr>
        <w:t xml:space="preserve"> </w:t>
      </w:r>
      <w:r w:rsidRPr="00DF5A6A">
        <w:rPr>
          <w:rFonts w:ascii="Times New Roman" w:eastAsia="Calibri" w:hAnsi="Times New Roman"/>
          <w:szCs w:val="24"/>
        </w:rPr>
        <w:t>особља +</w:t>
      </w:r>
    </w:p>
    <w:p w:rsidR="00DF5A6A" w:rsidRPr="00DF5A6A" w:rsidRDefault="00DF5A6A" w:rsidP="00DF5A6A">
      <w:pPr>
        <w:pStyle w:val="ListParagraph"/>
        <w:spacing w:after="0" w:line="240" w:lineRule="auto"/>
        <w:ind w:left="284" w:hanging="284"/>
        <w:jc w:val="both"/>
        <w:rPr>
          <w:rFonts w:ascii="Times New Roman" w:hAnsi="Times New Roman"/>
          <w:b/>
          <w:sz w:val="24"/>
          <w:szCs w:val="24"/>
          <w:lang w:val="sr-Cyrl-C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lang w:val="sr-Cyrl-CS"/>
        </w:rPr>
        <w:t>Могућности (</w:t>
      </w:r>
      <w:r w:rsidRPr="00DF5A6A">
        <w:rPr>
          <w:rFonts w:ascii="Times New Roman" w:hAnsi="Times New Roman"/>
          <w:b/>
          <w:szCs w:val="24"/>
        </w:rPr>
        <w:t>Opportunities)</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widowControl w:val="0"/>
        <w:numPr>
          <w:ilvl w:val="0"/>
          <w:numId w:val="7"/>
        </w:numPr>
        <w:autoSpaceDE w:val="0"/>
        <w:autoSpaceDN w:val="0"/>
        <w:adjustRightInd w:val="0"/>
        <w:ind w:left="284" w:hanging="284"/>
        <w:rPr>
          <w:rFonts w:ascii="Times New Roman" w:hAnsi="Times New Roman"/>
          <w:szCs w:val="24"/>
        </w:rPr>
      </w:pPr>
      <w:r w:rsidRPr="00DF5A6A">
        <w:rPr>
          <w:rFonts w:ascii="Times New Roman" w:eastAsia="Calibri" w:hAnsi="Times New Roman"/>
          <w:szCs w:val="24"/>
        </w:rPr>
        <w:t>Обезбедити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чешће</w:t>
      </w:r>
      <w:r w:rsidRPr="00DF5A6A">
        <w:rPr>
          <w:rFonts w:ascii="Times New Roman" w:eastAsia="Calibri" w:hAnsi="Times New Roman"/>
          <w:szCs w:val="24"/>
          <w:lang w:val="sr-Cyrl-RS"/>
        </w:rPr>
        <w:t xml:space="preserve"> </w:t>
      </w:r>
      <w:r w:rsidRPr="00DF5A6A">
        <w:rPr>
          <w:rFonts w:ascii="Times New Roman" w:eastAsia="Calibri" w:hAnsi="Times New Roman"/>
          <w:szCs w:val="24"/>
        </w:rPr>
        <w:t>образовање и усавршавање</w:t>
      </w:r>
      <w:r w:rsidRPr="00DF5A6A">
        <w:rPr>
          <w:rFonts w:ascii="Times New Roman" w:eastAsia="Calibri" w:hAnsi="Times New Roman"/>
          <w:szCs w:val="24"/>
          <w:lang w:val="sr-Cyrl-RS"/>
        </w:rPr>
        <w:t xml:space="preserve"> </w:t>
      </w:r>
      <w:r w:rsidRPr="00DF5A6A">
        <w:rPr>
          <w:rFonts w:ascii="Times New Roman" w:eastAsia="Calibri" w:hAnsi="Times New Roman"/>
          <w:szCs w:val="24"/>
        </w:rPr>
        <w:t>управ</w:t>
      </w:r>
      <w:r w:rsidRPr="00DF5A6A">
        <w:rPr>
          <w:rFonts w:ascii="Times New Roman" w:eastAsia="Calibri" w:hAnsi="Times New Roman"/>
          <w:szCs w:val="24"/>
          <w:lang w:val="sr-Cyrl-CS"/>
        </w:rPr>
        <w:t>љ</w:t>
      </w:r>
      <w:r w:rsidRPr="00DF5A6A">
        <w:rPr>
          <w:rFonts w:ascii="Times New Roman" w:eastAsia="Calibri" w:hAnsi="Times New Roman"/>
          <w:szCs w:val="24"/>
        </w:rPr>
        <w:t>ачког и ненаставног</w:t>
      </w:r>
      <w:r w:rsidRPr="00DF5A6A">
        <w:rPr>
          <w:rFonts w:ascii="Times New Roman" w:eastAsia="Calibri" w:hAnsi="Times New Roman"/>
          <w:szCs w:val="24"/>
          <w:lang w:val="sr-Cyrl-RS"/>
        </w:rPr>
        <w:t xml:space="preserve"> </w:t>
      </w:r>
      <w:r w:rsidRPr="00DF5A6A">
        <w:rPr>
          <w:rFonts w:ascii="Times New Roman" w:eastAsia="Calibri" w:hAnsi="Times New Roman"/>
          <w:szCs w:val="24"/>
        </w:rPr>
        <w:t>особља +++</w:t>
      </w:r>
    </w:p>
    <w:p w:rsidR="00DF5A6A" w:rsidRPr="00DF5A6A" w:rsidRDefault="00DF5A6A" w:rsidP="00DF5A6A">
      <w:pPr>
        <w:ind w:left="284" w:hanging="284"/>
        <w:rPr>
          <w:rFonts w:ascii="Times New Roman" w:eastAsia="Calibri" w:hAnsi="Times New Roman"/>
          <w:szCs w:val="24"/>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lang w:val="sr-Cyrl-CS"/>
        </w:rPr>
        <w:t>Опасности (</w:t>
      </w:r>
      <w:r w:rsidRPr="00DF5A6A">
        <w:rPr>
          <w:rFonts w:ascii="Times New Roman" w:hAnsi="Times New Roman"/>
          <w:b/>
          <w:szCs w:val="24"/>
        </w:rPr>
        <w:t>Threats</w:t>
      </w:r>
      <w:r w:rsidRPr="00DF5A6A">
        <w:rPr>
          <w:rFonts w:ascii="Times New Roman" w:hAnsi="Times New Roman"/>
          <w:b/>
          <w:szCs w:val="24"/>
          <w:lang w:val="sr-Cyrl-CS"/>
        </w:rPr>
        <w:t>)</w:t>
      </w:r>
    </w:p>
    <w:p w:rsidR="00DF5A6A" w:rsidRPr="00DF5A6A" w:rsidRDefault="00DF5A6A" w:rsidP="00DF5A6A">
      <w:pPr>
        <w:ind w:left="284" w:hanging="284"/>
        <w:rPr>
          <w:rFonts w:ascii="Times New Roman" w:eastAsia="Calibri" w:hAnsi="Times New Roman"/>
          <w:szCs w:val="24"/>
        </w:rPr>
      </w:pPr>
    </w:p>
    <w:p w:rsidR="00DF5A6A" w:rsidRPr="00DF5A6A" w:rsidRDefault="00DF5A6A" w:rsidP="00DF5A6A">
      <w:pPr>
        <w:widowControl w:val="0"/>
        <w:numPr>
          <w:ilvl w:val="0"/>
          <w:numId w:val="7"/>
        </w:numPr>
        <w:autoSpaceDE w:val="0"/>
        <w:autoSpaceDN w:val="0"/>
        <w:adjustRightInd w:val="0"/>
        <w:ind w:left="284" w:hanging="284"/>
        <w:rPr>
          <w:rFonts w:ascii="Times New Roman" w:eastAsia="Calibri" w:hAnsi="Times New Roman"/>
          <w:szCs w:val="24"/>
        </w:rPr>
      </w:pPr>
      <w:r w:rsidRPr="00DF5A6A">
        <w:rPr>
          <w:rFonts w:ascii="Times New Roman" w:eastAsia="Calibri" w:hAnsi="Times New Roman"/>
          <w:szCs w:val="24"/>
          <w:lang w:val="sr-Cyrl-CS"/>
        </w:rPr>
        <w:t>Све већа оптерећеност студентске службе и службе општих и правних послова и службе рачуноводства, због све обимније и сложеније документације ++</w:t>
      </w:r>
    </w:p>
    <w:p w:rsidR="00DF5A6A" w:rsidRPr="00DF5A6A" w:rsidRDefault="00DF5A6A" w:rsidP="00DF5A6A">
      <w:pPr>
        <w:ind w:left="284" w:firstLine="436"/>
        <w:rPr>
          <w:rFonts w:ascii="Times New Roman" w:hAnsi="Times New Roman"/>
          <w:b/>
          <w:szCs w:val="24"/>
          <w:lang w:val="sr-Cyrl-RS"/>
        </w:rPr>
      </w:pPr>
    </w:p>
    <w:p w:rsidR="00DF5A6A" w:rsidRPr="00DF5A6A" w:rsidRDefault="00DF5A6A" w:rsidP="00DF5A6A">
      <w:pPr>
        <w:ind w:left="284" w:firstLine="436"/>
        <w:rPr>
          <w:rFonts w:ascii="Times New Roman" w:hAnsi="Times New Roman"/>
          <w:b/>
          <w:szCs w:val="24"/>
          <w:lang w:val="sr-Cyrl-CS"/>
        </w:rPr>
      </w:pPr>
      <w:r w:rsidRPr="00DF5A6A">
        <w:rPr>
          <w:rFonts w:ascii="Times New Roman" w:hAnsi="Times New Roman"/>
          <w:b/>
          <w:szCs w:val="24"/>
        </w:rPr>
        <w:lastRenderedPageBreak/>
        <w:t>Предлози  за  побољшање и планиране  мере</w:t>
      </w:r>
    </w:p>
    <w:p w:rsidR="00DF5A6A" w:rsidRPr="00DF5A6A" w:rsidRDefault="00DF5A6A" w:rsidP="00DF5A6A">
      <w:pPr>
        <w:ind w:left="284" w:hanging="284"/>
        <w:rPr>
          <w:rFonts w:ascii="Times New Roman" w:hAnsi="Times New Roman"/>
          <w:b/>
          <w:szCs w:val="24"/>
          <w:lang w:val="sr-Cyrl-CS"/>
        </w:rPr>
      </w:pPr>
    </w:p>
    <w:p w:rsidR="00DF5A6A" w:rsidRPr="00DF5A6A" w:rsidRDefault="00DF5A6A" w:rsidP="00DF5A6A">
      <w:pPr>
        <w:widowControl w:val="0"/>
        <w:numPr>
          <w:ilvl w:val="0"/>
          <w:numId w:val="65"/>
        </w:numPr>
        <w:autoSpaceDE w:val="0"/>
        <w:autoSpaceDN w:val="0"/>
        <w:adjustRightInd w:val="0"/>
        <w:rPr>
          <w:rFonts w:ascii="Times New Roman" w:hAnsi="Times New Roman"/>
          <w:szCs w:val="24"/>
        </w:rPr>
      </w:pPr>
      <w:r w:rsidRPr="00DF5A6A">
        <w:rPr>
          <w:rFonts w:ascii="Times New Roman" w:eastAsia="Calibri" w:hAnsi="Times New Roman"/>
          <w:szCs w:val="24"/>
        </w:rPr>
        <w:t>Едуковати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студенте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да</w:t>
      </w:r>
      <w:r w:rsidRPr="00DF5A6A">
        <w:rPr>
          <w:rFonts w:ascii="Times New Roman" w:eastAsia="Calibri" w:hAnsi="Times New Roman"/>
          <w:szCs w:val="24"/>
          <w:lang w:val="sr-Cyrl-CS"/>
        </w:rPr>
        <w:t xml:space="preserve"> </w:t>
      </w:r>
      <w:r w:rsidRPr="00DF5A6A">
        <w:rPr>
          <w:rFonts w:ascii="Times New Roman" w:eastAsia="Calibri" w:hAnsi="Times New Roman"/>
          <w:szCs w:val="24"/>
        </w:rPr>
        <w:t>је у њиховом</w:t>
      </w:r>
      <w:r w:rsidRPr="00DF5A6A">
        <w:rPr>
          <w:rFonts w:ascii="Times New Roman" w:eastAsia="Calibri" w:hAnsi="Times New Roman"/>
          <w:szCs w:val="24"/>
          <w:lang w:val="sr-Cyrl-CS"/>
        </w:rPr>
        <w:t xml:space="preserve"> </w:t>
      </w:r>
      <w:r w:rsidRPr="00DF5A6A">
        <w:rPr>
          <w:rFonts w:ascii="Times New Roman" w:eastAsia="Calibri" w:hAnsi="Times New Roman"/>
          <w:szCs w:val="24"/>
        </w:rPr>
        <w:t>интересу да активно прате и оцењују рад управљачког и ненаставног особља.</w:t>
      </w:r>
    </w:p>
    <w:p w:rsidR="00DF5A6A" w:rsidRPr="00DF5A6A" w:rsidRDefault="00DF5A6A" w:rsidP="00DF5A6A">
      <w:pPr>
        <w:widowControl w:val="0"/>
        <w:numPr>
          <w:ilvl w:val="0"/>
          <w:numId w:val="65"/>
        </w:numPr>
        <w:autoSpaceDE w:val="0"/>
        <w:autoSpaceDN w:val="0"/>
        <w:adjustRightInd w:val="0"/>
        <w:rPr>
          <w:rFonts w:ascii="Times New Roman" w:hAnsi="Times New Roman"/>
          <w:szCs w:val="24"/>
        </w:rPr>
      </w:pPr>
      <w:r w:rsidRPr="00DF5A6A">
        <w:rPr>
          <w:rFonts w:ascii="Times New Roman" w:hAnsi="Times New Roman"/>
          <w:szCs w:val="24"/>
          <w:lang w:val="sr-Cyrl-CS"/>
        </w:rPr>
        <w:t xml:space="preserve">Детаљно </w:t>
      </w:r>
      <w:r w:rsidRPr="00DF5A6A">
        <w:rPr>
          <w:rFonts w:ascii="Times New Roman" w:hAnsi="Times New Roman"/>
          <w:iCs/>
          <w:szCs w:val="24"/>
          <w:lang w:val="sr-Cyrl-CS"/>
        </w:rPr>
        <w:t>размотрити резултате студентске Анкете у погледу квалитета рада појединих служби Факултета и предложити евентуалне мере за унапређење рада ових служби</w:t>
      </w:r>
      <w:r w:rsidRPr="00DF5A6A">
        <w:rPr>
          <w:rFonts w:ascii="Times New Roman" w:hAnsi="Times New Roman"/>
          <w:iCs/>
          <w:szCs w:val="24"/>
          <w:lang w:val="sr-Latn-RS"/>
        </w:rPr>
        <w:t>.</w:t>
      </w:r>
    </w:p>
    <w:p w:rsidR="00DF5A6A" w:rsidRPr="00DF5A6A" w:rsidRDefault="00DF5A6A" w:rsidP="00DF5A6A">
      <w:pPr>
        <w:widowControl w:val="0"/>
        <w:numPr>
          <w:ilvl w:val="0"/>
          <w:numId w:val="65"/>
        </w:numPr>
        <w:autoSpaceDE w:val="0"/>
        <w:autoSpaceDN w:val="0"/>
        <w:adjustRightInd w:val="0"/>
        <w:rPr>
          <w:rFonts w:ascii="Times New Roman" w:hAnsi="Times New Roman"/>
          <w:szCs w:val="24"/>
          <w:lang w:val="sr-Cyrl-CS"/>
        </w:rPr>
      </w:pPr>
      <w:r w:rsidRPr="00DF5A6A">
        <w:rPr>
          <w:rFonts w:ascii="Times New Roman" w:eastAsia="Calibri" w:hAnsi="Times New Roman"/>
          <w:szCs w:val="24"/>
        </w:rPr>
        <w:t>Спроводити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континуирану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едукацију</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запослених</w:t>
      </w:r>
      <w:r w:rsidRPr="00DF5A6A">
        <w:rPr>
          <w:rFonts w:ascii="Times New Roman" w:eastAsia="Calibri" w:hAnsi="Times New Roman"/>
          <w:szCs w:val="24"/>
          <w:lang w:val="sr-Cyrl-CS"/>
        </w:rPr>
        <w:t xml:space="preserve"> </w:t>
      </w:r>
      <w:r w:rsidRPr="00DF5A6A">
        <w:rPr>
          <w:rFonts w:ascii="Times New Roman" w:eastAsia="Calibri" w:hAnsi="Times New Roman"/>
          <w:szCs w:val="24"/>
        </w:rPr>
        <w:t>из</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области</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законских прописа који се односи на њихов рад, као и стручну едукацију неопходну за рад према</w:t>
      </w:r>
      <w:r w:rsidRPr="00DF5A6A">
        <w:rPr>
          <w:rFonts w:ascii="Times New Roman" w:eastAsia="Calibri" w:hAnsi="Times New Roman"/>
          <w:szCs w:val="24"/>
          <w:lang w:val="sr-Cyrl-CS"/>
        </w:rPr>
        <w:t xml:space="preserve"> радном месту</w:t>
      </w:r>
      <w:r w:rsidRPr="00DF5A6A">
        <w:rPr>
          <w:rFonts w:ascii="Times New Roman" w:eastAsia="Calibri" w:hAnsi="Times New Roman"/>
          <w:szCs w:val="24"/>
          <w:lang w:val="sr-Latn-RS"/>
        </w:rPr>
        <w:t>.</w:t>
      </w:r>
    </w:p>
    <w:p w:rsidR="00DF5A6A" w:rsidRPr="00DF5A6A" w:rsidRDefault="00DF5A6A" w:rsidP="00DF5A6A">
      <w:pPr>
        <w:widowControl w:val="0"/>
        <w:numPr>
          <w:ilvl w:val="0"/>
          <w:numId w:val="65"/>
        </w:numPr>
        <w:autoSpaceDE w:val="0"/>
        <w:autoSpaceDN w:val="0"/>
        <w:adjustRightInd w:val="0"/>
        <w:rPr>
          <w:rFonts w:ascii="Times New Roman" w:hAnsi="Times New Roman"/>
          <w:szCs w:val="24"/>
          <w:lang w:val="sr-Cyrl-CS"/>
        </w:rPr>
      </w:pPr>
      <w:r w:rsidRPr="00DF5A6A">
        <w:rPr>
          <w:rFonts w:ascii="Times New Roman" w:hAnsi="Times New Roman"/>
          <w:szCs w:val="24"/>
          <w:lang w:val="sr-Cyrl-CS"/>
        </w:rPr>
        <w:t>На погодном месту на Факултету поставити „кутију за примедбе“ да би се добиле искрене замерке од стране студената и запослених у вези организације и управљања радом Факултета, али и рада ненаставног и наставног особља</w:t>
      </w:r>
      <w:r w:rsidRPr="00DF5A6A">
        <w:rPr>
          <w:rFonts w:ascii="Times New Roman" w:hAnsi="Times New Roman"/>
          <w:szCs w:val="24"/>
          <w:lang w:val="sr-Latn-RS"/>
        </w:rPr>
        <w:t>.</w:t>
      </w:r>
    </w:p>
    <w:p w:rsidR="00DF5A6A" w:rsidRPr="00DF5A6A" w:rsidRDefault="00DF5A6A" w:rsidP="00DF5A6A">
      <w:pPr>
        <w:numPr>
          <w:ilvl w:val="0"/>
          <w:numId w:val="65"/>
        </w:numPr>
        <w:autoSpaceDE w:val="0"/>
        <w:autoSpaceDN w:val="0"/>
        <w:adjustRightInd w:val="0"/>
        <w:rPr>
          <w:rFonts w:ascii="Times New Roman" w:eastAsia="Calibri" w:hAnsi="Times New Roman"/>
          <w:szCs w:val="24"/>
        </w:rPr>
      </w:pPr>
      <w:r w:rsidRPr="00DF5A6A">
        <w:rPr>
          <w:rFonts w:ascii="Times New Roman" w:hAnsi="Times New Roman"/>
          <w:szCs w:val="24"/>
          <w:lang w:val="sr-Cyrl-CS"/>
        </w:rPr>
        <w:t>Примати у радни однос само ненаставно особље које има стручну спрему прописану стандардима за акредитацију</w:t>
      </w:r>
      <w:r w:rsidRPr="00DF5A6A">
        <w:rPr>
          <w:rFonts w:ascii="Times New Roman" w:hAnsi="Times New Roman"/>
          <w:szCs w:val="24"/>
          <w:lang w:val="sr-Latn-RS"/>
        </w:rPr>
        <w:t>.</w:t>
      </w:r>
    </w:p>
    <w:p w:rsidR="00DF5A6A" w:rsidRPr="00DF5A6A" w:rsidRDefault="00DF5A6A" w:rsidP="00DF5A6A">
      <w:pPr>
        <w:numPr>
          <w:ilvl w:val="0"/>
          <w:numId w:val="65"/>
        </w:numPr>
        <w:autoSpaceDE w:val="0"/>
        <w:autoSpaceDN w:val="0"/>
        <w:adjustRightInd w:val="0"/>
        <w:rPr>
          <w:rFonts w:ascii="Times New Roman" w:eastAsia="Calibri" w:hAnsi="Times New Roman"/>
          <w:szCs w:val="24"/>
        </w:rPr>
      </w:pPr>
      <w:r w:rsidRPr="00DF5A6A">
        <w:rPr>
          <w:rFonts w:ascii="Times New Roman" w:hAnsi="Times New Roman"/>
          <w:szCs w:val="24"/>
          <w:lang w:val="sr-Cyrl-CS"/>
        </w:rPr>
        <w:t xml:space="preserve">За </w:t>
      </w:r>
      <w:r w:rsidRPr="00DF5A6A">
        <w:rPr>
          <w:rFonts w:ascii="Times New Roman" w:eastAsia="Calibri" w:hAnsi="Times New Roman"/>
          <w:szCs w:val="24"/>
        </w:rPr>
        <w:t>праћење и оцењивање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запослених у ваннаставној</w:t>
      </w:r>
      <w:r w:rsidRPr="00DF5A6A">
        <w:rPr>
          <w:rFonts w:ascii="Times New Roman" w:eastAsia="Calibri" w:hAnsi="Times New Roman"/>
          <w:szCs w:val="24"/>
          <w:lang w:val="sr-Cyrl-CS"/>
        </w:rPr>
        <w:t xml:space="preserve"> </w:t>
      </w:r>
      <w:r w:rsidRPr="00DF5A6A">
        <w:rPr>
          <w:rFonts w:ascii="Times New Roman" w:eastAsia="Calibri" w:hAnsi="Times New Roman"/>
          <w:szCs w:val="24"/>
        </w:rPr>
        <w:t>организационој</w:t>
      </w:r>
      <w:r w:rsidRPr="00DF5A6A">
        <w:rPr>
          <w:rFonts w:ascii="Times New Roman" w:eastAsia="Calibri" w:hAnsi="Times New Roman"/>
          <w:szCs w:val="24"/>
          <w:lang w:val="sr-Cyrl-CS"/>
        </w:rPr>
        <w:t xml:space="preserve"> </w:t>
      </w:r>
      <w:r w:rsidRPr="00DF5A6A">
        <w:rPr>
          <w:rFonts w:ascii="Times New Roman" w:eastAsia="Calibri" w:hAnsi="Times New Roman"/>
          <w:szCs w:val="24"/>
        </w:rPr>
        <w:t>јединици</w:t>
      </w:r>
      <w:r w:rsidRPr="00DF5A6A">
        <w:rPr>
          <w:rFonts w:ascii="Times New Roman" w:eastAsia="Calibri" w:hAnsi="Times New Roman"/>
          <w:szCs w:val="24"/>
          <w:lang w:val="sr-Cyrl-CS"/>
        </w:rPr>
        <w:t xml:space="preserve"> </w:t>
      </w:r>
      <w:r w:rsidRPr="00DF5A6A">
        <w:rPr>
          <w:rFonts w:ascii="Times New Roman" w:eastAsia="Calibri" w:hAnsi="Times New Roman"/>
          <w:szCs w:val="24"/>
        </w:rPr>
        <w:t>уве</w:t>
      </w:r>
      <w:r w:rsidRPr="00DF5A6A">
        <w:rPr>
          <w:rFonts w:ascii="Times New Roman" w:eastAsia="Calibri" w:hAnsi="Times New Roman"/>
          <w:szCs w:val="24"/>
          <w:lang w:val="sr-Cyrl-CS"/>
        </w:rPr>
        <w:t xml:space="preserve">сти </w:t>
      </w:r>
      <w:r w:rsidRPr="00DF5A6A">
        <w:rPr>
          <w:rFonts w:ascii="Times New Roman" w:eastAsia="Calibri" w:hAnsi="Times New Roman"/>
          <w:szCs w:val="24"/>
        </w:rPr>
        <w:t>подношење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извештаја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крају</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сваког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месеца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од</w:t>
      </w:r>
      <w:r w:rsidRPr="00DF5A6A">
        <w:rPr>
          <w:rFonts w:ascii="Times New Roman" w:eastAsia="Calibri" w:hAnsi="Times New Roman"/>
          <w:szCs w:val="24"/>
          <w:lang w:val="sr-Cyrl-CS"/>
        </w:rPr>
        <w:t xml:space="preserve">  </w:t>
      </w:r>
      <w:r w:rsidRPr="00DF5A6A">
        <w:rPr>
          <w:rFonts w:ascii="Times New Roman" w:eastAsia="Calibri" w:hAnsi="Times New Roman"/>
          <w:szCs w:val="24"/>
        </w:rPr>
        <w:t>непосредног</w:t>
      </w:r>
      <w:r w:rsidRPr="00DF5A6A">
        <w:rPr>
          <w:rFonts w:ascii="Times New Roman" w:eastAsia="Calibri" w:hAnsi="Times New Roman"/>
          <w:szCs w:val="24"/>
          <w:lang w:val="sr-Cyrl-CS"/>
        </w:rPr>
        <w:t xml:space="preserve"> </w:t>
      </w:r>
      <w:r w:rsidRPr="00DF5A6A">
        <w:rPr>
          <w:rFonts w:ascii="Times New Roman" w:eastAsia="Calibri" w:hAnsi="Times New Roman"/>
          <w:szCs w:val="24"/>
        </w:rPr>
        <w:t>руководиоца</w:t>
      </w:r>
      <w:r w:rsidRPr="00DF5A6A">
        <w:rPr>
          <w:rFonts w:ascii="Times New Roman" w:eastAsia="Calibri" w:hAnsi="Times New Roman"/>
          <w:szCs w:val="24"/>
          <w:lang w:val="sr-Cyrl-CS"/>
        </w:rPr>
        <w:t xml:space="preserve"> </w:t>
      </w:r>
      <w:r w:rsidRPr="00DF5A6A">
        <w:rPr>
          <w:rFonts w:ascii="Times New Roman" w:eastAsia="Calibri" w:hAnsi="Times New Roman"/>
          <w:szCs w:val="24"/>
        </w:rPr>
        <w:t>којим</w:t>
      </w:r>
      <w:r w:rsidRPr="00DF5A6A">
        <w:rPr>
          <w:rFonts w:ascii="Times New Roman" w:eastAsia="Calibri" w:hAnsi="Times New Roman"/>
          <w:szCs w:val="24"/>
          <w:lang w:val="sr-Cyrl-CS"/>
        </w:rPr>
        <w:t xml:space="preserve">  </w:t>
      </w:r>
      <w:r w:rsidRPr="00DF5A6A">
        <w:rPr>
          <w:rFonts w:ascii="Times New Roman" w:eastAsia="Calibri" w:hAnsi="Times New Roman"/>
          <w:szCs w:val="24"/>
        </w:rPr>
        <w:t>се</w:t>
      </w:r>
      <w:r w:rsidRPr="00DF5A6A">
        <w:rPr>
          <w:rFonts w:ascii="Times New Roman" w:eastAsia="Calibri" w:hAnsi="Times New Roman"/>
          <w:szCs w:val="24"/>
          <w:lang w:val="sr-Cyrl-CS"/>
        </w:rPr>
        <w:t xml:space="preserve">  </w:t>
      </w:r>
      <w:r w:rsidRPr="00DF5A6A">
        <w:rPr>
          <w:rFonts w:ascii="Times New Roman" w:eastAsia="Calibri" w:hAnsi="Times New Roman"/>
          <w:szCs w:val="24"/>
        </w:rPr>
        <w:t>вреднује</w:t>
      </w:r>
      <w:r w:rsidRPr="00DF5A6A">
        <w:rPr>
          <w:rFonts w:ascii="Times New Roman" w:eastAsia="Calibri" w:hAnsi="Times New Roman"/>
          <w:szCs w:val="24"/>
          <w:lang w:val="sr-Cyrl-CS"/>
        </w:rPr>
        <w:t xml:space="preserve"> </w:t>
      </w:r>
      <w:r w:rsidRPr="00DF5A6A">
        <w:rPr>
          <w:rFonts w:ascii="Times New Roman" w:eastAsia="Calibri" w:hAnsi="Times New Roman"/>
          <w:szCs w:val="24"/>
        </w:rPr>
        <w:t>рад</w:t>
      </w:r>
      <w:r w:rsidRPr="00DF5A6A">
        <w:rPr>
          <w:rFonts w:ascii="Times New Roman" w:eastAsia="Calibri" w:hAnsi="Times New Roman"/>
          <w:szCs w:val="24"/>
          <w:lang w:val="sr-Cyrl-CS"/>
        </w:rPr>
        <w:t xml:space="preserve"> </w:t>
      </w:r>
      <w:r w:rsidRPr="00DF5A6A">
        <w:rPr>
          <w:rFonts w:ascii="Times New Roman" w:eastAsia="Calibri" w:hAnsi="Times New Roman"/>
          <w:szCs w:val="24"/>
        </w:rPr>
        <w:t>запосленог.</w:t>
      </w:r>
    </w:p>
    <w:p w:rsidR="00DF5A6A" w:rsidRPr="00DF5A6A" w:rsidRDefault="00DF5A6A" w:rsidP="00DF5A6A">
      <w:pPr>
        <w:autoSpaceDE w:val="0"/>
        <w:autoSpaceDN w:val="0"/>
        <w:adjustRightInd w:val="0"/>
        <w:ind w:left="284" w:hanging="284"/>
        <w:jc w:val="left"/>
        <w:rPr>
          <w:rFonts w:ascii="Times New Roman" w:hAnsi="Times New Roman"/>
          <w:b/>
          <w:szCs w:val="24"/>
          <w:lang w:val="sr-Cyrl-CS"/>
        </w:rPr>
      </w:pPr>
    </w:p>
    <w:p w:rsidR="00DF5A6A" w:rsidRPr="00DF5A6A" w:rsidRDefault="00DF5A6A" w:rsidP="00DF5A6A">
      <w:pPr>
        <w:autoSpaceDE w:val="0"/>
        <w:autoSpaceDN w:val="0"/>
        <w:adjustRightInd w:val="0"/>
        <w:ind w:left="284" w:firstLine="436"/>
        <w:jc w:val="left"/>
        <w:rPr>
          <w:rFonts w:ascii="Times New Roman" w:eastAsia="Calibri" w:hAnsi="Times New Roman"/>
          <w:szCs w:val="24"/>
        </w:rPr>
      </w:pPr>
      <w:r w:rsidRPr="00DF5A6A">
        <w:rPr>
          <w:rFonts w:ascii="Times New Roman" w:hAnsi="Times New Roman"/>
          <w:b/>
          <w:szCs w:val="24"/>
        </w:rPr>
        <w:t>Показатељи и прилози</w:t>
      </w:r>
      <w:r w:rsidRPr="00DF5A6A">
        <w:rPr>
          <w:rFonts w:ascii="Times New Roman" w:hAnsi="Times New Roman"/>
          <w:b/>
          <w:szCs w:val="24"/>
          <w:lang w:val="sr-Cyrl-CS"/>
        </w:rPr>
        <w:t xml:space="preserve"> </w:t>
      </w:r>
      <w:r w:rsidRPr="00DF5A6A">
        <w:rPr>
          <w:rFonts w:ascii="Times New Roman" w:hAnsi="Times New Roman"/>
          <w:b/>
          <w:szCs w:val="24"/>
        </w:rPr>
        <w:t>за</w:t>
      </w:r>
      <w:r w:rsidRPr="00DF5A6A">
        <w:rPr>
          <w:rFonts w:ascii="Times New Roman" w:hAnsi="Times New Roman"/>
          <w:b/>
          <w:szCs w:val="24"/>
          <w:lang w:val="sr-Cyrl-CS"/>
        </w:rPr>
        <w:t xml:space="preserve"> </w:t>
      </w:r>
      <w:r w:rsidRPr="00DF5A6A">
        <w:rPr>
          <w:rFonts w:ascii="Times New Roman" w:hAnsi="Times New Roman"/>
          <w:b/>
          <w:szCs w:val="24"/>
        </w:rPr>
        <w:t>стандард 1</w:t>
      </w:r>
      <w:r w:rsidRPr="00DF5A6A">
        <w:rPr>
          <w:rFonts w:ascii="Times New Roman" w:hAnsi="Times New Roman"/>
          <w:b/>
          <w:szCs w:val="24"/>
          <w:lang w:val="sr-Cyrl-CS"/>
        </w:rPr>
        <w:t>0</w:t>
      </w:r>
    </w:p>
    <w:p w:rsidR="00DF5A6A" w:rsidRPr="00DF5A6A" w:rsidRDefault="00DF5A6A" w:rsidP="00DF5A6A">
      <w:pPr>
        <w:ind w:left="284" w:hanging="284"/>
        <w:rPr>
          <w:rFonts w:ascii="Times New Roman" w:eastAsia="Calibri" w:hAnsi="Times New Roman"/>
          <w:szCs w:val="24"/>
        </w:rPr>
      </w:pPr>
    </w:p>
    <w:p w:rsidR="00DF5A6A" w:rsidRPr="00DF5A6A" w:rsidRDefault="00DF5A6A" w:rsidP="00DF5A6A">
      <w:pPr>
        <w:pStyle w:val="ListParagraph"/>
        <w:numPr>
          <w:ilvl w:val="0"/>
          <w:numId w:val="64"/>
        </w:numPr>
        <w:spacing w:after="0" w:line="240" w:lineRule="auto"/>
        <w:ind w:left="284" w:hanging="284"/>
        <w:jc w:val="both"/>
        <w:rPr>
          <w:rFonts w:ascii="Times New Roman" w:hAnsi="Times New Roman"/>
          <w:b/>
          <w:sz w:val="24"/>
          <w:szCs w:val="24"/>
        </w:rPr>
      </w:pPr>
      <w:r w:rsidRPr="00DF5A6A">
        <w:rPr>
          <w:rFonts w:ascii="Times New Roman" w:hAnsi="Times New Roman"/>
          <w:b/>
          <w:sz w:val="24"/>
          <w:szCs w:val="24"/>
        </w:rPr>
        <w:t>Табела 10.1</w:t>
      </w:r>
      <w:r w:rsidRPr="00DF5A6A">
        <w:rPr>
          <w:rFonts w:ascii="Times New Roman" w:hAnsi="Times New Roman"/>
          <w:sz w:val="24"/>
          <w:szCs w:val="24"/>
        </w:rPr>
        <w:t xml:space="preserve">. </w:t>
      </w:r>
      <w:hyperlink r:id="rId205" w:history="1">
        <w:r w:rsidRPr="00DF5A6A">
          <w:rPr>
            <w:rStyle w:val="Hyperlink"/>
            <w:rFonts w:ascii="Times New Roman" w:hAnsi="Times New Roman"/>
            <w:color w:val="auto"/>
            <w:sz w:val="24"/>
            <w:szCs w:val="24"/>
            <w:u w:val="none"/>
          </w:rPr>
          <w:t>Број</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ненаставних</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радника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запослених</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неодређено</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време</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на</w:t>
        </w:r>
        <w:r w:rsidRPr="00DF5A6A">
          <w:rPr>
            <w:rStyle w:val="Hyperlink"/>
            <w:rFonts w:ascii="Times New Roman" w:hAnsi="Times New Roman"/>
            <w:color w:val="auto"/>
            <w:sz w:val="24"/>
            <w:szCs w:val="24"/>
            <w:u w:val="none"/>
            <w:lang w:val="sr-Cyrl-CS"/>
          </w:rPr>
          <w:t xml:space="preserve">  Факултету </w:t>
        </w:r>
        <w:r w:rsidRPr="00DF5A6A">
          <w:rPr>
            <w:rStyle w:val="Hyperlink"/>
            <w:rFonts w:ascii="Times New Roman" w:hAnsi="Times New Roman"/>
            <w:color w:val="auto"/>
            <w:sz w:val="24"/>
            <w:szCs w:val="24"/>
            <w:u w:val="none"/>
          </w:rPr>
          <w:t>у оквиру</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организационих</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јединица</w:t>
        </w:r>
      </w:hyperlink>
    </w:p>
    <w:p w:rsidR="00DF5A6A" w:rsidRPr="00DF5A6A" w:rsidRDefault="00DF5A6A" w:rsidP="00DF5A6A">
      <w:pPr>
        <w:pStyle w:val="ListParagraph"/>
        <w:numPr>
          <w:ilvl w:val="0"/>
          <w:numId w:val="64"/>
        </w:numPr>
        <w:spacing w:after="0" w:line="240" w:lineRule="auto"/>
        <w:ind w:left="284" w:hanging="284"/>
        <w:jc w:val="both"/>
        <w:rPr>
          <w:rFonts w:ascii="Times New Roman" w:hAnsi="Times New Roman"/>
          <w:sz w:val="24"/>
          <w:szCs w:val="24"/>
          <w:lang w:val="sr-Cyrl-CS"/>
        </w:rPr>
      </w:pPr>
      <w:r w:rsidRPr="00DF5A6A">
        <w:rPr>
          <w:rFonts w:ascii="Times New Roman" w:hAnsi="Times New Roman"/>
          <w:b/>
          <w:sz w:val="24"/>
          <w:szCs w:val="24"/>
        </w:rPr>
        <w:t>Прилог 10.1.</w:t>
      </w:r>
      <w:r w:rsidRPr="00DF5A6A">
        <w:rPr>
          <w:rFonts w:ascii="Times New Roman" w:hAnsi="Times New Roman"/>
          <w:b/>
          <w:sz w:val="24"/>
          <w:szCs w:val="24"/>
          <w:lang w:val="sr-Cyrl-RS"/>
        </w:rPr>
        <w:t xml:space="preserve"> </w:t>
      </w:r>
      <w:hyperlink r:id="rId206" w:history="1">
        <w:r w:rsidRPr="00DF5A6A">
          <w:rPr>
            <w:rStyle w:val="Hyperlink"/>
            <w:rFonts w:ascii="Times New Roman" w:hAnsi="Times New Roman"/>
            <w:color w:val="auto"/>
            <w:sz w:val="24"/>
            <w:szCs w:val="24"/>
            <w:u w:val="none"/>
          </w:rPr>
          <w:t xml:space="preserve">Шематска организациона структура </w:t>
        </w:r>
        <w:r w:rsidRPr="00DF5A6A">
          <w:rPr>
            <w:rStyle w:val="Hyperlink"/>
            <w:rFonts w:ascii="Times New Roman" w:hAnsi="Times New Roman"/>
            <w:color w:val="auto"/>
            <w:sz w:val="24"/>
            <w:szCs w:val="24"/>
            <w:u w:val="none"/>
            <w:lang w:val="sr-Cyrl-CS"/>
          </w:rPr>
          <w:t>Факултета</w:t>
        </w:r>
      </w:hyperlink>
    </w:p>
    <w:p w:rsidR="00DF5A6A" w:rsidRPr="00DF5A6A" w:rsidRDefault="00DF5A6A" w:rsidP="00DF5A6A">
      <w:pPr>
        <w:pStyle w:val="ListParagraph"/>
        <w:numPr>
          <w:ilvl w:val="0"/>
          <w:numId w:val="64"/>
        </w:numPr>
        <w:spacing w:after="0" w:line="240" w:lineRule="auto"/>
        <w:ind w:left="284" w:hanging="284"/>
        <w:jc w:val="both"/>
        <w:rPr>
          <w:rFonts w:ascii="Times New Roman" w:hAnsi="Times New Roman"/>
          <w:b/>
          <w:sz w:val="24"/>
          <w:szCs w:val="24"/>
          <w:lang w:val="sr-Cyrl-CS"/>
        </w:rPr>
      </w:pPr>
      <w:r w:rsidRPr="00DF5A6A">
        <w:rPr>
          <w:rFonts w:ascii="Times New Roman" w:hAnsi="Times New Roman"/>
          <w:b/>
          <w:sz w:val="24"/>
          <w:szCs w:val="24"/>
        </w:rPr>
        <w:t>Прилог 10.2.</w:t>
      </w:r>
      <w:r w:rsidRPr="00DF5A6A">
        <w:rPr>
          <w:rFonts w:ascii="Times New Roman" w:hAnsi="Times New Roman"/>
          <w:b/>
          <w:sz w:val="24"/>
          <w:szCs w:val="24"/>
          <w:lang w:val="sr-Cyrl-RS"/>
        </w:rPr>
        <w:t xml:space="preserve"> </w:t>
      </w:r>
      <w:hyperlink r:id="rId207" w:history="1">
        <w:r w:rsidRPr="00DF5A6A">
          <w:rPr>
            <w:rStyle w:val="Hyperlink"/>
            <w:rFonts w:ascii="Times New Roman" w:hAnsi="Times New Roman"/>
            <w:color w:val="auto"/>
            <w:sz w:val="24"/>
            <w:szCs w:val="24"/>
            <w:u w:val="none"/>
          </w:rPr>
          <w:t>Анкете</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студената о процени</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квалитета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рада</w:t>
        </w:r>
        <w:r w:rsidRPr="00DF5A6A">
          <w:rPr>
            <w:rStyle w:val="Hyperlink"/>
            <w:rFonts w:ascii="Times New Roman" w:hAnsi="Times New Roman"/>
            <w:color w:val="auto"/>
            <w:sz w:val="24"/>
            <w:szCs w:val="24"/>
            <w:u w:val="none"/>
            <w:lang w:val="sr-Cyrl-CS"/>
          </w:rPr>
          <w:t xml:space="preserve"> </w:t>
        </w:r>
        <w:r w:rsidRPr="00DF5A6A">
          <w:rPr>
            <w:rStyle w:val="Hyperlink"/>
            <w:rFonts w:ascii="Times New Roman" w:hAnsi="Times New Roman"/>
            <w:color w:val="auto"/>
            <w:sz w:val="24"/>
            <w:szCs w:val="24"/>
            <w:u w:val="none"/>
          </w:rPr>
          <w:t xml:space="preserve">органа управљања и рада стручних служби  (садржана у Анкетама студената о квалитету студија и студијских програма) </w:t>
        </w:r>
        <w:r w:rsidRPr="00DF5A6A">
          <w:rPr>
            <w:rStyle w:val="Hyperlink"/>
            <w:rFonts w:ascii="Times New Roman" w:hAnsi="Times New Roman"/>
            <w:color w:val="auto"/>
            <w:sz w:val="24"/>
            <w:szCs w:val="24"/>
            <w:u w:val="none"/>
            <w:lang w:val="sr-Cyrl-RS"/>
          </w:rPr>
          <w:t>из 2012</w:t>
        </w:r>
      </w:hyperlink>
      <w:r w:rsidRPr="00DF5A6A">
        <w:rPr>
          <w:rFonts w:ascii="Times New Roman" w:hAnsi="Times New Roman"/>
          <w:sz w:val="24"/>
          <w:szCs w:val="24"/>
          <w:lang w:val="sr-Cyrl-RS"/>
        </w:rPr>
        <w:t xml:space="preserve">. и 2015. </w:t>
      </w:r>
      <w:r w:rsidR="0049643A">
        <w:rPr>
          <w:rFonts w:ascii="Times New Roman" w:hAnsi="Times New Roman"/>
          <w:sz w:val="24"/>
          <w:szCs w:val="24"/>
          <w:lang w:val="sr-Cyrl-RS"/>
        </w:rPr>
        <w:t>г</w:t>
      </w:r>
      <w:r w:rsidRPr="00DF5A6A">
        <w:rPr>
          <w:rFonts w:ascii="Times New Roman" w:hAnsi="Times New Roman"/>
          <w:sz w:val="24"/>
          <w:szCs w:val="24"/>
          <w:lang w:val="sr-Cyrl-RS"/>
        </w:rPr>
        <w:t>одине</w:t>
      </w:r>
      <w:r w:rsidR="0049643A">
        <w:rPr>
          <w:rFonts w:ascii="Times New Roman" w:hAnsi="Times New Roman"/>
          <w:sz w:val="24"/>
          <w:szCs w:val="24"/>
          <w:lang w:val="sr-Cyrl-RS"/>
        </w:rPr>
        <w:t>.</w:t>
      </w:r>
    </w:p>
    <w:p w:rsidR="007407E1" w:rsidRDefault="007407E1" w:rsidP="007407E1">
      <w:pPr>
        <w:jc w:val="center"/>
        <w:rPr>
          <w:rFonts w:ascii="Times New Roman" w:hAnsi="Times New Roman"/>
          <w:b/>
          <w:bCs/>
          <w:sz w:val="28"/>
          <w:szCs w:val="28"/>
          <w:lang w:val="sr-Cyrl-RS"/>
        </w:rPr>
      </w:pPr>
    </w:p>
    <w:p w:rsidR="007407E1" w:rsidRDefault="007407E1" w:rsidP="007407E1">
      <w:pPr>
        <w:jc w:val="center"/>
        <w:rPr>
          <w:rFonts w:ascii="Times New Roman" w:hAnsi="Times New Roman"/>
          <w:b/>
          <w:bCs/>
          <w:sz w:val="28"/>
          <w:szCs w:val="28"/>
          <w:lang w:val="sr-Cyrl-RS"/>
        </w:rPr>
      </w:pPr>
    </w:p>
    <w:p w:rsidR="007407E1" w:rsidRPr="00823EC0" w:rsidRDefault="007407E1" w:rsidP="007407E1">
      <w:pPr>
        <w:jc w:val="center"/>
        <w:rPr>
          <w:rFonts w:ascii="Times New Roman" w:hAnsi="Times New Roman"/>
          <w:b/>
          <w:bCs/>
          <w:sz w:val="28"/>
          <w:szCs w:val="28"/>
          <w:lang w:val="sr-Cyrl-RS"/>
        </w:rPr>
      </w:pPr>
      <w:r>
        <w:rPr>
          <w:rFonts w:ascii="Times New Roman" w:hAnsi="Times New Roman"/>
          <w:b/>
          <w:bCs/>
          <w:sz w:val="28"/>
          <w:szCs w:val="28"/>
          <w:lang w:val="sr-Cyrl-RS"/>
        </w:rPr>
        <w:t>Процена испуњености с</w:t>
      </w:r>
      <w:r w:rsidRPr="00823EC0">
        <w:rPr>
          <w:rFonts w:ascii="Times New Roman" w:hAnsi="Times New Roman"/>
          <w:b/>
          <w:bCs/>
          <w:sz w:val="28"/>
          <w:szCs w:val="28"/>
          <w:lang w:val="sr-Cyrl-RS"/>
        </w:rPr>
        <w:t>тандарда 11:</w:t>
      </w:r>
    </w:p>
    <w:p w:rsidR="007407E1" w:rsidRDefault="007407E1" w:rsidP="007407E1">
      <w:pPr>
        <w:jc w:val="center"/>
        <w:rPr>
          <w:rFonts w:ascii="Times New Roman" w:hAnsi="Times New Roman"/>
          <w:b/>
          <w:bCs/>
          <w:szCs w:val="24"/>
          <w:lang w:val="sr-Cyrl-RS"/>
        </w:rPr>
      </w:pPr>
      <w:r w:rsidRPr="007B0972">
        <w:rPr>
          <w:rFonts w:ascii="Times New Roman" w:hAnsi="Times New Roman"/>
          <w:b/>
          <w:bCs/>
          <w:sz w:val="28"/>
          <w:szCs w:val="28"/>
        </w:rPr>
        <w:t>„</w:t>
      </w:r>
      <w:r>
        <w:rPr>
          <w:rFonts w:ascii="Times New Roman" w:hAnsi="Times New Roman"/>
          <w:b/>
          <w:bCs/>
          <w:sz w:val="28"/>
          <w:szCs w:val="28"/>
          <w:lang w:val="sr-Cyrl-RS"/>
        </w:rPr>
        <w:t>Квалитет простора и опреме</w:t>
      </w:r>
      <w:r w:rsidRPr="007B0972">
        <w:rPr>
          <w:rFonts w:ascii="Times New Roman" w:hAnsi="Times New Roman"/>
          <w:b/>
          <w:bCs/>
          <w:sz w:val="28"/>
          <w:szCs w:val="28"/>
        </w:rPr>
        <w:t>“</w:t>
      </w:r>
    </w:p>
    <w:p w:rsidR="007407E1" w:rsidRDefault="007407E1" w:rsidP="007407E1">
      <w:pPr>
        <w:jc w:val="center"/>
        <w:rPr>
          <w:rFonts w:ascii="Times New Roman" w:hAnsi="Times New Roman"/>
          <w:b/>
          <w:bCs/>
          <w:szCs w:val="24"/>
          <w:lang w:val="sr-Cyrl-RS"/>
        </w:rPr>
      </w:pPr>
    </w:p>
    <w:p w:rsidR="007407E1" w:rsidRDefault="007407E1" w:rsidP="007407E1">
      <w:pPr>
        <w:jc w:val="center"/>
        <w:rPr>
          <w:rFonts w:ascii="Times New Roman" w:hAnsi="Times New Roman"/>
          <w:b/>
          <w:bCs/>
          <w:szCs w:val="24"/>
          <w:lang w:val="sr-Cyrl-RS"/>
        </w:rPr>
      </w:pPr>
    </w:p>
    <w:p w:rsidR="007407E1" w:rsidRPr="007407E1" w:rsidRDefault="007407E1" w:rsidP="007407E1">
      <w:pPr>
        <w:tabs>
          <w:tab w:val="left" w:pos="0"/>
        </w:tabs>
        <w:ind w:firstLine="720"/>
        <w:rPr>
          <w:rFonts w:ascii="Times New Roman" w:hAnsi="Times New Roman"/>
          <w:szCs w:val="24"/>
          <w:lang w:val="sr-Cyrl-CS"/>
        </w:rPr>
      </w:pPr>
      <w:r w:rsidRPr="007407E1">
        <w:rPr>
          <w:rFonts w:ascii="Times New Roman" w:hAnsi="Times New Roman"/>
          <w:szCs w:val="24"/>
          <w:lang w:val="sr-Cyrl-CS"/>
        </w:rPr>
        <w:t xml:space="preserve">Простор Природно-математичког факултета Универзитета у Крагујевцу смештен је у три зграде (такозвана Главна зграда, Институт за физику и Институт за хемију), у улици Радоја Домановића бр.12. </w:t>
      </w:r>
    </w:p>
    <w:p w:rsidR="007407E1" w:rsidRPr="007407E1" w:rsidRDefault="007407E1" w:rsidP="007407E1">
      <w:pPr>
        <w:tabs>
          <w:tab w:val="left" w:pos="720"/>
        </w:tabs>
        <w:rPr>
          <w:rFonts w:ascii="Times New Roman" w:hAnsi="Times New Roman"/>
          <w:szCs w:val="24"/>
          <w:lang w:val="sr-Cyrl-CS"/>
        </w:rPr>
      </w:pPr>
      <w:r w:rsidRPr="007407E1">
        <w:rPr>
          <w:rFonts w:ascii="Times New Roman" w:hAnsi="Times New Roman"/>
          <w:szCs w:val="24"/>
          <w:lang w:val="sr-Cyrl-CS"/>
        </w:rPr>
        <w:tab/>
        <w:t>Са укупним расположивим простором од 10733 м</w:t>
      </w:r>
      <w:r w:rsidRPr="007407E1">
        <w:rPr>
          <w:rFonts w:ascii="Times New Roman" w:hAnsi="Times New Roman"/>
          <w:szCs w:val="24"/>
          <w:vertAlign w:val="superscript"/>
          <w:lang w:val="sr-Cyrl-CS"/>
        </w:rPr>
        <w:t>2</w:t>
      </w:r>
      <w:r w:rsidRPr="007407E1">
        <w:rPr>
          <w:rFonts w:ascii="Times New Roman" w:hAnsi="Times New Roman"/>
          <w:szCs w:val="24"/>
          <w:lang w:val="sr-Cyrl-CS"/>
        </w:rPr>
        <w:t>, од чега 4021 м</w:t>
      </w:r>
      <w:r w:rsidRPr="007407E1">
        <w:rPr>
          <w:rFonts w:ascii="Times New Roman" w:hAnsi="Times New Roman"/>
          <w:szCs w:val="24"/>
          <w:vertAlign w:val="superscript"/>
          <w:lang w:val="sr-Cyrl-CS"/>
        </w:rPr>
        <w:t>2</w:t>
      </w:r>
      <w:r w:rsidRPr="007407E1">
        <w:rPr>
          <w:rFonts w:ascii="Times New Roman" w:hAnsi="Times New Roman"/>
          <w:szCs w:val="24"/>
          <w:lang w:val="sr-Cyrl-CS"/>
        </w:rPr>
        <w:t xml:space="preserve"> чине лабораторије, амфитеатри, учионице и други простор намењен извођењу наставе,  Факултет у потпуности обезбеђује </w:t>
      </w:r>
      <w:r w:rsidRPr="007407E1">
        <w:rPr>
          <w:rFonts w:ascii="Times New Roman" w:hAnsi="Times New Roman"/>
          <w:bCs/>
          <w:szCs w:val="24"/>
          <w:lang w:val="sr-Cyrl-CS"/>
        </w:rPr>
        <w:t>успешну реализацију свих наставних процеса и</w:t>
      </w:r>
      <w:r w:rsidRPr="007407E1">
        <w:rPr>
          <w:rFonts w:ascii="Times New Roman" w:hAnsi="Times New Roman"/>
          <w:szCs w:val="24"/>
          <w:lang w:val="sr-Cyrl-CS"/>
        </w:rPr>
        <w:t xml:space="preserve"> одличне услове за студирање. Однос укупне површине и броја студената студијских програма који се акредитују је 7,61 м</w:t>
      </w:r>
      <w:r w:rsidRPr="007407E1">
        <w:rPr>
          <w:rFonts w:ascii="Times New Roman" w:hAnsi="Times New Roman"/>
          <w:szCs w:val="24"/>
          <w:vertAlign w:val="superscript"/>
          <w:lang w:val="sr-Cyrl-CS"/>
        </w:rPr>
        <w:t>2</w:t>
      </w:r>
      <w:r w:rsidRPr="007407E1">
        <w:rPr>
          <w:rFonts w:ascii="Times New Roman" w:hAnsi="Times New Roman"/>
          <w:szCs w:val="24"/>
          <w:lang w:val="sr-Cyrl-CS"/>
        </w:rPr>
        <w:t xml:space="preserve">  по студенту, а од тога је 2,92 м</w:t>
      </w:r>
      <w:r w:rsidRPr="007407E1">
        <w:rPr>
          <w:rFonts w:ascii="Times New Roman" w:hAnsi="Times New Roman"/>
          <w:szCs w:val="24"/>
          <w:vertAlign w:val="superscript"/>
          <w:lang w:val="sr-Cyrl-CS"/>
        </w:rPr>
        <w:t>2</w:t>
      </w:r>
      <w:r w:rsidRPr="007407E1">
        <w:rPr>
          <w:rFonts w:ascii="Times New Roman" w:hAnsi="Times New Roman"/>
          <w:szCs w:val="24"/>
          <w:lang w:val="sr-Cyrl-CS"/>
        </w:rPr>
        <w:t xml:space="preserve"> по студенту намењено извођењу наставе. При томе не треба никако занемарити простор Ботаничке баште са укупном површином од 18.6 ха, где је планирана изградња пратећих објеката за теренско извођење наставе као што су лабораторије, слушаонце и друго, док се на самом терену баште већ годинама изводи део практичне наставе из више предмета. </w:t>
      </w:r>
    </w:p>
    <w:p w:rsidR="007407E1" w:rsidRPr="007407E1" w:rsidRDefault="007407E1" w:rsidP="007407E1">
      <w:pPr>
        <w:tabs>
          <w:tab w:val="left" w:pos="720"/>
        </w:tabs>
        <w:rPr>
          <w:rFonts w:ascii="Times New Roman" w:hAnsi="Times New Roman"/>
          <w:szCs w:val="24"/>
          <w:lang w:val="sr-Cyrl-CS"/>
        </w:rPr>
      </w:pPr>
      <w:r w:rsidRPr="007407E1">
        <w:rPr>
          <w:rFonts w:ascii="Times New Roman" w:hAnsi="Times New Roman"/>
          <w:bCs/>
          <w:szCs w:val="24"/>
          <w:lang w:val="sr-Cyrl-CS"/>
        </w:rPr>
        <w:tab/>
        <w:t>Настава на Факултету је организована у две смене, при чему се води рачуна да попуњеност преподневне смене (8.00 до 14.00) буде максимална.</w:t>
      </w:r>
      <w:r w:rsidRPr="007407E1">
        <w:rPr>
          <w:rFonts w:ascii="Times New Roman" w:hAnsi="Times New Roman"/>
          <w:szCs w:val="24"/>
          <w:lang w:val="sr-Cyrl-CS"/>
        </w:rPr>
        <w:t xml:space="preserve"> Сви амфитеатри и  учионице опремљени су видео пројекторима </w:t>
      </w:r>
      <w:r w:rsidRPr="007407E1">
        <w:rPr>
          <w:rFonts w:ascii="Times New Roman" w:hAnsi="Times New Roman"/>
          <w:szCs w:val="24"/>
        </w:rPr>
        <w:t xml:space="preserve">и </w:t>
      </w:r>
      <w:r w:rsidRPr="007407E1">
        <w:rPr>
          <w:rFonts w:ascii="Times New Roman" w:hAnsi="Times New Roman"/>
          <w:szCs w:val="24"/>
          <w:lang w:val="sr-Cyrl-CS"/>
        </w:rPr>
        <w:t xml:space="preserve">прикључком на интернет. Већина лабораторија опремљена је савременом опремом и омогућује квалитетно извођење </w:t>
      </w:r>
      <w:r w:rsidRPr="007407E1">
        <w:rPr>
          <w:rFonts w:ascii="Times New Roman" w:hAnsi="Times New Roman"/>
          <w:szCs w:val="24"/>
          <w:lang w:val="sr-Cyrl-CS"/>
        </w:rPr>
        <w:lastRenderedPageBreak/>
        <w:t>наставе</w:t>
      </w:r>
      <w:r w:rsidRPr="007407E1">
        <w:rPr>
          <w:rFonts w:ascii="Times New Roman" w:hAnsi="Times New Roman"/>
          <w:i/>
          <w:szCs w:val="24"/>
          <w:lang w:val="sr-Cyrl-CS"/>
        </w:rPr>
        <w:t xml:space="preserve">. </w:t>
      </w:r>
      <w:r w:rsidRPr="007407E1">
        <w:rPr>
          <w:rFonts w:ascii="Times New Roman" w:hAnsi="Times New Roman"/>
          <w:szCs w:val="24"/>
          <w:lang w:val="sr-Cyrl-CS"/>
        </w:rPr>
        <w:t>Факултет је у склопу Темпус пројекта</w:t>
      </w:r>
      <w:r w:rsidRPr="007407E1">
        <w:rPr>
          <w:rFonts w:ascii="Times New Roman" w:hAnsi="Times New Roman"/>
          <w:szCs w:val="24"/>
          <w:lang w:val="sr-Latn-RS"/>
        </w:rPr>
        <w:t xml:space="preserve"> MCHEM (</w:t>
      </w:r>
      <w:r w:rsidRPr="007407E1">
        <w:rPr>
          <w:rStyle w:val="st"/>
          <w:rFonts w:ascii="Times New Roman" w:hAnsi="Times New Roman"/>
          <w:szCs w:val="24"/>
        </w:rPr>
        <w:t>511044-</w:t>
      </w:r>
      <w:r w:rsidRPr="007407E1">
        <w:rPr>
          <w:rStyle w:val="Emphasis"/>
          <w:rFonts w:ascii="Times New Roman" w:hAnsi="Times New Roman"/>
          <w:szCs w:val="24"/>
        </w:rPr>
        <w:t>TEMPUS</w:t>
      </w:r>
      <w:r w:rsidRPr="007407E1">
        <w:rPr>
          <w:rStyle w:val="st"/>
          <w:rFonts w:ascii="Times New Roman" w:hAnsi="Times New Roman"/>
          <w:szCs w:val="24"/>
        </w:rPr>
        <w:t>-1-2010-1-UK-</w:t>
      </w:r>
      <w:r w:rsidRPr="007407E1">
        <w:rPr>
          <w:rStyle w:val="Emphasis"/>
          <w:rFonts w:ascii="Times New Roman" w:hAnsi="Times New Roman"/>
          <w:szCs w:val="24"/>
        </w:rPr>
        <w:t>TEMPUS</w:t>
      </w:r>
      <w:r w:rsidRPr="007407E1">
        <w:rPr>
          <w:rStyle w:val="st"/>
          <w:rFonts w:ascii="Times New Roman" w:hAnsi="Times New Roman"/>
          <w:szCs w:val="24"/>
        </w:rPr>
        <w:t>-JPCR)</w:t>
      </w:r>
      <w:r w:rsidRPr="007407E1">
        <w:rPr>
          <w:rFonts w:ascii="Times New Roman" w:hAnsi="Times New Roman"/>
          <w:szCs w:val="24"/>
          <w:lang w:val="sr-Cyrl-CS"/>
        </w:rPr>
        <w:t xml:space="preserve"> набавио и интерактивну таблу</w:t>
      </w:r>
      <w:r w:rsidRPr="007407E1">
        <w:rPr>
          <w:rFonts w:ascii="Times New Roman" w:hAnsi="Times New Roman"/>
          <w:szCs w:val="24"/>
          <w:lang w:val="sr-Latn-RS"/>
        </w:rPr>
        <w:t xml:space="preserve">. </w:t>
      </w:r>
      <w:r w:rsidRPr="007407E1">
        <w:rPr>
          <w:rFonts w:ascii="Times New Roman" w:hAnsi="Times New Roman"/>
          <w:bCs/>
          <w:szCs w:val="24"/>
          <w:lang w:val="sr-Cyrl-CS"/>
        </w:rPr>
        <w:t>Наставници и сарадници имају на располагању одговарајуће  кабинете и собе. Обезбеђене су и читаонице и сале за семинаре за потребе наставника и сарадника. Велики број учионица, лабораторија и кабинета је климатизован. (</w:t>
      </w:r>
      <w:hyperlink r:id="rId208" w:history="1">
        <w:r w:rsidRPr="007407E1">
          <w:rPr>
            <w:rStyle w:val="Hyperlink"/>
            <w:rFonts w:ascii="Times New Roman" w:hAnsi="Times New Roman"/>
            <w:bCs/>
            <w:color w:val="auto"/>
            <w:szCs w:val="24"/>
            <w:u w:val="none"/>
            <w:lang w:val="sr-Cyrl-CS"/>
          </w:rPr>
          <w:t>Планови простора и зграда</w:t>
        </w:r>
      </w:hyperlink>
      <w:r w:rsidRPr="007407E1">
        <w:rPr>
          <w:rFonts w:ascii="Times New Roman" w:hAnsi="Times New Roman"/>
          <w:bCs/>
          <w:szCs w:val="24"/>
          <w:lang w:val="sr-Cyrl-CS"/>
        </w:rPr>
        <w:t>).</w:t>
      </w:r>
    </w:p>
    <w:p w:rsidR="007407E1" w:rsidRPr="007407E1" w:rsidRDefault="007407E1" w:rsidP="007407E1">
      <w:pPr>
        <w:autoSpaceDE w:val="0"/>
        <w:autoSpaceDN w:val="0"/>
        <w:adjustRightInd w:val="0"/>
        <w:ind w:firstLine="720"/>
        <w:rPr>
          <w:rFonts w:ascii="Times New Roman" w:hAnsi="Times New Roman"/>
          <w:bCs/>
          <w:szCs w:val="24"/>
        </w:rPr>
      </w:pPr>
      <w:r w:rsidRPr="007407E1">
        <w:rPr>
          <w:rFonts w:ascii="Times New Roman" w:hAnsi="Times New Roman"/>
          <w:bCs/>
          <w:szCs w:val="24"/>
          <w:lang w:val="sr-Cyrl-CS"/>
        </w:rPr>
        <w:t>Факултет има већи број савремено опремљених лабораторија за извођење наставе, као и за научно-истраживачки рад (</w:t>
      </w:r>
      <w:hyperlink r:id="rId209" w:history="1">
        <w:r w:rsidRPr="007407E1">
          <w:rPr>
            <w:rStyle w:val="Hyperlink"/>
            <w:rFonts w:ascii="Times New Roman" w:hAnsi="Times New Roman"/>
            <w:bCs/>
            <w:color w:val="auto"/>
            <w:szCs w:val="24"/>
            <w:u w:val="none"/>
            <w:lang w:val="sr-Cyrl-CS"/>
          </w:rPr>
          <w:t>Списак лабораторија</w:t>
        </w:r>
      </w:hyperlink>
      <w:r w:rsidRPr="007407E1">
        <w:rPr>
          <w:rFonts w:ascii="Times New Roman" w:hAnsi="Times New Roman"/>
          <w:bCs/>
          <w:szCs w:val="24"/>
          <w:lang w:val="en-GB"/>
        </w:rPr>
        <w:t xml:space="preserve">, </w:t>
      </w:r>
      <w:hyperlink r:id="rId210" w:history="1">
        <w:r w:rsidRPr="007407E1">
          <w:rPr>
            <w:rStyle w:val="Hyperlink"/>
            <w:rFonts w:ascii="Times New Roman" w:hAnsi="Times New Roman"/>
            <w:color w:val="auto"/>
            <w:szCs w:val="24"/>
            <w:u w:val="none"/>
            <w:lang w:val="sr-Cyrl-CS"/>
          </w:rPr>
          <w:t>Спецификација лабораторијског простора</w:t>
        </w:r>
      </w:hyperlink>
      <w:r w:rsidRPr="007407E1">
        <w:rPr>
          <w:rFonts w:ascii="Times New Roman" w:hAnsi="Times New Roman"/>
          <w:bCs/>
          <w:szCs w:val="24"/>
          <w:lang w:val="sr-Cyrl-CS"/>
        </w:rPr>
        <w:t>)</w:t>
      </w:r>
      <w:r w:rsidRPr="007407E1">
        <w:rPr>
          <w:rFonts w:ascii="Times New Roman" w:hAnsi="Times New Roman"/>
          <w:bCs/>
          <w:szCs w:val="24"/>
        </w:rPr>
        <w:t>. У</w:t>
      </w:r>
      <w:r w:rsidRPr="007407E1">
        <w:rPr>
          <w:rFonts w:ascii="Times New Roman" w:hAnsi="Times New Roman"/>
          <w:bCs/>
          <w:szCs w:val="24"/>
          <w:lang w:val="sr-Cyrl-RS"/>
        </w:rPr>
        <w:t xml:space="preserve"> </w:t>
      </w:r>
      <w:r w:rsidRPr="007407E1">
        <w:rPr>
          <w:rFonts w:ascii="Times New Roman" w:hAnsi="Times New Roman"/>
          <w:bCs/>
          <w:szCs w:val="24"/>
          <w:lang w:val="sr-Cyrl-CS"/>
        </w:rPr>
        <w:t>2012. години, Лабораторија   за    ћелијску и   молекуларну    биологију,  део    научно-истраживачких капацитета Института за биологију и екологију и ПМФ-а, стекла је акредитацију система квалитета и методологије испитивања по стандарду СРПС ИСО/ИЕЦ 17025:2006 (</w:t>
      </w:r>
      <w:hyperlink r:id="rId211" w:history="1">
        <w:r w:rsidRPr="007407E1">
          <w:rPr>
            <w:rStyle w:val="Hyperlink"/>
            <w:rFonts w:ascii="Times New Roman" w:hAnsi="Times New Roman"/>
            <w:bCs/>
            <w:color w:val="auto"/>
            <w:szCs w:val="24"/>
            <w:u w:val="none"/>
            <w:lang w:val="sr-Cyrl-CS"/>
          </w:rPr>
          <w:t>акр.бр. 01-367</w:t>
        </w:r>
      </w:hyperlink>
      <w:r w:rsidRPr="007407E1">
        <w:rPr>
          <w:rFonts w:ascii="Times New Roman" w:hAnsi="Times New Roman"/>
          <w:bCs/>
          <w:szCs w:val="24"/>
          <w:lang w:val="sr-Cyrl-CS"/>
        </w:rPr>
        <w:t>), од стране Акредитационог тела Србије.</w:t>
      </w:r>
    </w:p>
    <w:p w:rsidR="007407E1" w:rsidRPr="007407E1" w:rsidRDefault="007407E1" w:rsidP="007407E1">
      <w:pPr>
        <w:autoSpaceDE w:val="0"/>
        <w:autoSpaceDN w:val="0"/>
        <w:adjustRightInd w:val="0"/>
        <w:ind w:firstLine="720"/>
        <w:rPr>
          <w:rFonts w:ascii="Times New Roman" w:hAnsi="Times New Roman"/>
          <w:szCs w:val="24"/>
          <w:lang w:val="sr-Cyrl-CS"/>
        </w:rPr>
      </w:pPr>
      <w:r w:rsidRPr="007407E1">
        <w:rPr>
          <w:rFonts w:ascii="Times New Roman" w:eastAsia="Calibri" w:hAnsi="Times New Roman"/>
          <w:szCs w:val="24"/>
        </w:rPr>
        <w:t>Цент</w:t>
      </w:r>
      <w:r w:rsidRPr="007407E1">
        <w:rPr>
          <w:rFonts w:ascii="Times New Roman" w:eastAsia="Calibri" w:hAnsi="Times New Roman"/>
          <w:szCs w:val="24"/>
          <w:lang w:val="sr-Cyrl-RS"/>
        </w:rPr>
        <w:t>а</w:t>
      </w:r>
      <w:r w:rsidRPr="007407E1">
        <w:rPr>
          <w:rFonts w:ascii="Times New Roman" w:eastAsia="Calibri" w:hAnsi="Times New Roman"/>
          <w:szCs w:val="24"/>
        </w:rPr>
        <w:t>р за конзервацију биодиверзитета копнених вода и рибарства на отвореним водама – АКВАРИЈУМ</w:t>
      </w:r>
      <w:r w:rsidRPr="007407E1">
        <w:rPr>
          <w:rFonts w:ascii="Times New Roman" w:eastAsia="Calibri" w:hAnsi="Times New Roman"/>
          <w:szCs w:val="24"/>
          <w:lang w:val="sr-Cyrl-CS"/>
        </w:rPr>
        <w:t xml:space="preserve"> </w:t>
      </w:r>
      <w:r w:rsidRPr="007407E1">
        <w:rPr>
          <w:rFonts w:ascii="Times New Roman" w:hAnsi="Times New Roman"/>
          <w:szCs w:val="24"/>
        </w:rPr>
        <w:t xml:space="preserve">са лабораторијом за конзервацију биодиверзитета у </w:t>
      </w:r>
      <w:r w:rsidRPr="007407E1">
        <w:rPr>
          <w:rFonts w:ascii="Times New Roman" w:hAnsi="Times New Roman"/>
          <w:i/>
          <w:szCs w:val="24"/>
        </w:rPr>
        <w:t>ex situ</w:t>
      </w:r>
      <w:r w:rsidRPr="007407E1">
        <w:rPr>
          <w:rFonts w:ascii="Times New Roman" w:hAnsi="Times New Roman"/>
          <w:szCs w:val="24"/>
        </w:rPr>
        <w:t xml:space="preserve"> условима (експериментално мрестили</w:t>
      </w:r>
      <w:r w:rsidRPr="007407E1">
        <w:rPr>
          <w:rFonts w:ascii="Times New Roman" w:hAnsi="Times New Roman"/>
          <w:szCs w:val="24"/>
          <w:lang w:val="sr-Cyrl-CS"/>
        </w:rPr>
        <w:t>ш</w:t>
      </w:r>
      <w:r w:rsidRPr="007407E1">
        <w:rPr>
          <w:rFonts w:ascii="Times New Roman" w:hAnsi="Times New Roman"/>
          <w:szCs w:val="24"/>
        </w:rPr>
        <w:t>те)</w:t>
      </w:r>
      <w:r w:rsidRPr="007407E1">
        <w:rPr>
          <w:rFonts w:ascii="Times New Roman" w:hAnsi="Times New Roman"/>
          <w:szCs w:val="24"/>
          <w:lang w:val="sr-Cyrl-CS"/>
        </w:rPr>
        <w:t xml:space="preserve">, који је смештен у делу главне зграде Факултета, </w:t>
      </w:r>
      <w:r w:rsidRPr="007407E1">
        <w:rPr>
          <w:rFonts w:ascii="Times New Roman" w:hAnsi="Times New Roman"/>
          <w:szCs w:val="24"/>
        </w:rPr>
        <w:t>је регистрован од стране Завода за заштиту природе</w:t>
      </w:r>
      <w:r w:rsidRPr="007407E1">
        <w:rPr>
          <w:rFonts w:ascii="Times New Roman" w:hAnsi="Times New Roman"/>
          <w:szCs w:val="24"/>
          <w:lang w:val="sr-Cyrl-RS"/>
        </w:rPr>
        <w:t>,</w:t>
      </w:r>
      <w:r w:rsidRPr="007407E1">
        <w:rPr>
          <w:rFonts w:ascii="Times New Roman" w:hAnsi="Times New Roman"/>
          <w:szCs w:val="24"/>
        </w:rPr>
        <w:t xml:space="preserve"> као референти објекат за област </w:t>
      </w:r>
      <w:r w:rsidRPr="007407E1">
        <w:rPr>
          <w:rFonts w:ascii="Times New Roman" w:hAnsi="Times New Roman"/>
          <w:i/>
          <w:szCs w:val="24"/>
        </w:rPr>
        <w:t>ex situ</w:t>
      </w:r>
      <w:r w:rsidRPr="007407E1">
        <w:rPr>
          <w:rFonts w:ascii="Times New Roman" w:hAnsi="Times New Roman"/>
          <w:szCs w:val="24"/>
        </w:rPr>
        <w:t xml:space="preserve"> конзервације биодиверзитета копнених вода.</w:t>
      </w:r>
    </w:p>
    <w:p w:rsidR="007407E1" w:rsidRPr="007407E1" w:rsidRDefault="007407E1" w:rsidP="007407E1">
      <w:pPr>
        <w:ind w:firstLine="720"/>
        <w:rPr>
          <w:rFonts w:ascii="Times New Roman" w:hAnsi="Times New Roman"/>
          <w:szCs w:val="24"/>
          <w:lang w:val="sr-Cyrl-CS"/>
        </w:rPr>
      </w:pPr>
      <w:r w:rsidRPr="007407E1">
        <w:rPr>
          <w:rFonts w:ascii="Times New Roman" w:hAnsi="Times New Roman"/>
          <w:szCs w:val="24"/>
          <w:lang w:val="sr-Cyrl-CS"/>
        </w:rPr>
        <w:t>За потребе студенстке службе и секретаријата Факултета обезбеђен је засебан простор и одговарајући услови за несметани рад.</w:t>
      </w:r>
    </w:p>
    <w:p w:rsidR="007407E1" w:rsidRPr="007407E1" w:rsidRDefault="007407E1" w:rsidP="007407E1">
      <w:pPr>
        <w:pStyle w:val="Default"/>
        <w:ind w:firstLine="720"/>
        <w:jc w:val="both"/>
        <w:rPr>
          <w:rFonts w:ascii="Times New Roman" w:hAnsi="Times New Roman"/>
          <w:color w:val="auto"/>
          <w:lang w:val="sr-Cyrl-CS"/>
        </w:rPr>
      </w:pPr>
      <w:r w:rsidRPr="007407E1">
        <w:rPr>
          <w:rFonts w:ascii="Times New Roman" w:hAnsi="Times New Roman"/>
          <w:color w:val="auto"/>
          <w:lang w:val="sr-Cyrl-CS"/>
        </w:rPr>
        <w:t xml:space="preserve">Факултет располаже са пет рачунарских учионица, које поред рачунара са интернет прикључцима, поседују и осталу рачунарску опрему (пројекторе, штампаче, скенере, CD и DVD резаче, аудио опрему). </w:t>
      </w:r>
    </w:p>
    <w:p w:rsidR="007407E1" w:rsidRPr="007407E1" w:rsidRDefault="007407E1" w:rsidP="007407E1">
      <w:pPr>
        <w:tabs>
          <w:tab w:val="left" w:pos="720"/>
        </w:tabs>
        <w:rPr>
          <w:rFonts w:ascii="Times New Roman" w:hAnsi="Times New Roman"/>
          <w:szCs w:val="24"/>
          <w:lang w:val="sr-Cyrl-CS"/>
        </w:rPr>
      </w:pPr>
      <w:r w:rsidRPr="007407E1">
        <w:rPr>
          <w:rFonts w:ascii="Times New Roman" w:hAnsi="Times New Roman"/>
          <w:szCs w:val="24"/>
          <w:lang w:val="sr-Cyrl-CS"/>
        </w:rPr>
        <w:tab/>
        <w:t>Рачунарска инфраструктура Факултета је добра, а обезбеђен је и континуиран бежични приступ интернету.</w:t>
      </w:r>
    </w:p>
    <w:p w:rsidR="007407E1" w:rsidRPr="007407E1" w:rsidRDefault="007407E1" w:rsidP="007407E1">
      <w:pPr>
        <w:pStyle w:val="Default"/>
        <w:ind w:firstLine="720"/>
        <w:jc w:val="both"/>
        <w:rPr>
          <w:rFonts w:ascii="Times New Roman" w:hAnsi="Times New Roman"/>
          <w:color w:val="auto"/>
          <w:lang w:val="sr-Cyrl-CS"/>
        </w:rPr>
      </w:pPr>
      <w:r w:rsidRPr="007407E1">
        <w:rPr>
          <w:rFonts w:ascii="Times New Roman" w:hAnsi="Times New Roman"/>
          <w:color w:val="auto"/>
          <w:lang w:val="sr-Cyrl-CS"/>
        </w:rPr>
        <w:t>Факултет располаже рачунарским кластером за потребе наставе и научно-истраживачког рада.</w:t>
      </w:r>
    </w:p>
    <w:p w:rsidR="007407E1" w:rsidRPr="007407E1" w:rsidRDefault="007407E1" w:rsidP="007407E1">
      <w:pPr>
        <w:tabs>
          <w:tab w:val="left" w:pos="720"/>
        </w:tabs>
        <w:ind w:left="720"/>
        <w:rPr>
          <w:rFonts w:ascii="Times New Roman" w:hAnsi="Times New Roman"/>
          <w:szCs w:val="24"/>
          <w:lang w:val="sr-Cyrl-CS"/>
        </w:rPr>
      </w:pPr>
      <w:r w:rsidRPr="007407E1">
        <w:rPr>
          <w:rFonts w:ascii="Times New Roman" w:hAnsi="Times New Roman"/>
          <w:szCs w:val="24"/>
          <w:lang w:val="sr-Cyrl-CS"/>
        </w:rPr>
        <w:t>На Факултету је обезбеђена фотокопирница за потребе студената.</w:t>
      </w:r>
    </w:p>
    <w:p w:rsidR="007407E1" w:rsidRPr="007407E1" w:rsidRDefault="007407E1" w:rsidP="007407E1">
      <w:pPr>
        <w:tabs>
          <w:tab w:val="left" w:pos="0"/>
        </w:tabs>
        <w:ind w:firstLine="720"/>
        <w:rPr>
          <w:rFonts w:ascii="Times New Roman" w:hAnsi="Times New Roman"/>
          <w:szCs w:val="24"/>
          <w:lang w:val="sr-Cyrl-CS"/>
        </w:rPr>
      </w:pPr>
      <w:r w:rsidRPr="007407E1">
        <w:rPr>
          <w:rFonts w:ascii="Times New Roman" w:hAnsi="Times New Roman"/>
          <w:szCs w:val="24"/>
          <w:lang w:val="sr-Cyrl-CS"/>
        </w:rPr>
        <w:t>Сав простор који обезбеђује Факултет за потребе наставе, управе и научно-истраживачког рада задовољава урбанистичке, техничко-технолошке и хигијенске услове.</w:t>
      </w:r>
    </w:p>
    <w:p w:rsidR="007407E1" w:rsidRPr="007407E1" w:rsidRDefault="007407E1" w:rsidP="007407E1">
      <w:pPr>
        <w:pStyle w:val="Default"/>
        <w:tabs>
          <w:tab w:val="left" w:pos="0"/>
        </w:tabs>
        <w:ind w:firstLine="720"/>
        <w:jc w:val="both"/>
        <w:rPr>
          <w:rFonts w:ascii="Times New Roman" w:hAnsi="Times New Roman"/>
          <w:color w:val="auto"/>
          <w:lang w:val="sr-Cyrl-CS"/>
        </w:rPr>
      </w:pPr>
      <w:r w:rsidRPr="007407E1">
        <w:rPr>
          <w:rFonts w:ascii="Times New Roman" w:hAnsi="Times New Roman"/>
          <w:color w:val="auto"/>
          <w:lang w:val="sr-Latn-CS"/>
        </w:rPr>
        <w:t>Свим запосленим наставницима, сарадницима и студентима установа обезбеђује</w:t>
      </w:r>
      <w:r w:rsidRPr="007407E1">
        <w:rPr>
          <w:rFonts w:ascii="Times New Roman" w:hAnsi="Times New Roman"/>
          <w:color w:val="auto"/>
          <w:lang w:val="sr-Cyrl-RS"/>
        </w:rPr>
        <w:t xml:space="preserve"> </w:t>
      </w:r>
      <w:r w:rsidRPr="007407E1">
        <w:rPr>
          <w:rFonts w:ascii="Times New Roman" w:hAnsi="Times New Roman"/>
          <w:color w:val="auto"/>
          <w:lang w:val="sr-Latn-CS"/>
        </w:rPr>
        <w:t>неометан приступ различитим врстама информација у електронском облику и информационом технологијом у научно</w:t>
      </w:r>
      <w:r w:rsidRPr="007407E1">
        <w:rPr>
          <w:rFonts w:ascii="Times New Roman" w:hAnsi="Times New Roman"/>
          <w:color w:val="auto"/>
          <w:lang w:val="sr-Cyrl-RS"/>
        </w:rPr>
        <w:t>-</w:t>
      </w:r>
      <w:r w:rsidRPr="007407E1">
        <w:rPr>
          <w:rFonts w:ascii="Times New Roman" w:hAnsi="Times New Roman"/>
          <w:color w:val="auto"/>
          <w:lang w:val="sr-Latn-CS"/>
        </w:rPr>
        <w:t xml:space="preserve">истраживачке сврхе. </w:t>
      </w:r>
    </w:p>
    <w:p w:rsidR="007407E1" w:rsidRPr="007407E1" w:rsidRDefault="007407E1" w:rsidP="007407E1">
      <w:pPr>
        <w:pStyle w:val="Default"/>
        <w:tabs>
          <w:tab w:val="left" w:pos="0"/>
        </w:tabs>
        <w:ind w:firstLine="720"/>
        <w:jc w:val="both"/>
        <w:rPr>
          <w:rFonts w:ascii="Times New Roman" w:hAnsi="Times New Roman"/>
          <w:color w:val="auto"/>
          <w:lang w:val="sr-Cyrl-CS"/>
        </w:rPr>
      </w:pPr>
      <w:r w:rsidRPr="007407E1">
        <w:rPr>
          <w:rFonts w:ascii="Times New Roman" w:hAnsi="Times New Roman"/>
          <w:color w:val="auto"/>
          <w:lang w:val="sr-Cyrl-CS"/>
        </w:rPr>
        <w:t>С</w:t>
      </w:r>
      <w:r w:rsidRPr="007407E1">
        <w:rPr>
          <w:rFonts w:ascii="Times New Roman" w:hAnsi="Times New Roman"/>
          <w:color w:val="auto"/>
          <w:lang w:val="sr-Latn-CS"/>
        </w:rPr>
        <w:t>ваки наставник и сарадник на свом радном месту има обезбеђен приступ</w:t>
      </w:r>
      <w:r w:rsidRPr="007407E1">
        <w:rPr>
          <w:rFonts w:ascii="Times New Roman" w:hAnsi="Times New Roman"/>
          <w:color w:val="auto"/>
          <w:lang w:val="sr-Cyrl-RS"/>
        </w:rPr>
        <w:t xml:space="preserve"> </w:t>
      </w:r>
      <w:r w:rsidRPr="007407E1">
        <w:rPr>
          <w:rFonts w:ascii="Times New Roman" w:hAnsi="Times New Roman"/>
          <w:color w:val="auto"/>
          <w:lang w:val="sr-Latn-CS"/>
        </w:rPr>
        <w:t>академској мрежи, а од куће и бесплатни диал-уп (модемски) приступ. Преко академске мреже</w:t>
      </w:r>
      <w:r w:rsidRPr="007407E1">
        <w:rPr>
          <w:rFonts w:ascii="Times New Roman" w:hAnsi="Times New Roman"/>
          <w:color w:val="auto"/>
          <w:lang w:val="sr-Cyrl-RS"/>
        </w:rPr>
        <w:t>,</w:t>
      </w:r>
      <w:r w:rsidRPr="007407E1">
        <w:rPr>
          <w:rFonts w:ascii="Times New Roman" w:hAnsi="Times New Roman"/>
          <w:color w:val="auto"/>
          <w:lang w:val="sr-Latn-CS"/>
        </w:rPr>
        <w:t xml:space="preserve"> кроз систем КО</w:t>
      </w:r>
      <w:r w:rsidRPr="007407E1">
        <w:rPr>
          <w:rFonts w:ascii="Times New Roman" w:hAnsi="Times New Roman"/>
          <w:color w:val="auto"/>
          <w:lang w:val="sr-Cyrl-CS"/>
        </w:rPr>
        <w:t>Б</w:t>
      </w:r>
      <w:r w:rsidRPr="007407E1">
        <w:rPr>
          <w:rFonts w:ascii="Times New Roman" w:hAnsi="Times New Roman"/>
          <w:color w:val="auto"/>
          <w:lang w:val="sr-Latn-CS"/>
        </w:rPr>
        <w:t xml:space="preserve">СОН-а, доступни су најновији елекронски часописи неопходни за научно-истраживачки рад. </w:t>
      </w:r>
    </w:p>
    <w:p w:rsidR="007407E1" w:rsidRPr="007407E1" w:rsidRDefault="007407E1" w:rsidP="007407E1">
      <w:pPr>
        <w:pStyle w:val="Default"/>
        <w:tabs>
          <w:tab w:val="left" w:pos="0"/>
        </w:tabs>
        <w:ind w:firstLine="720"/>
        <w:jc w:val="both"/>
        <w:rPr>
          <w:rFonts w:ascii="Times New Roman" w:hAnsi="Times New Roman"/>
          <w:color w:val="auto"/>
          <w:lang w:val="sr-Cyrl-RS"/>
        </w:rPr>
      </w:pPr>
      <w:r w:rsidRPr="007407E1">
        <w:rPr>
          <w:rFonts w:ascii="Times New Roman" w:hAnsi="Times New Roman"/>
          <w:color w:val="auto"/>
          <w:lang w:val="sr-Cyrl-CS"/>
        </w:rPr>
        <w:t>Факултет</w:t>
      </w:r>
      <w:r w:rsidRPr="007407E1">
        <w:rPr>
          <w:rFonts w:ascii="Times New Roman" w:hAnsi="Times New Roman"/>
          <w:color w:val="auto"/>
          <w:lang w:val="sr-Latn-CS"/>
        </w:rPr>
        <w:t xml:space="preserve"> континуирано прати и усклађује</w:t>
      </w:r>
      <w:r w:rsidRPr="007407E1">
        <w:rPr>
          <w:rFonts w:ascii="Times New Roman" w:hAnsi="Times New Roman"/>
          <w:color w:val="auto"/>
          <w:lang w:val="sr-Cyrl-RS"/>
        </w:rPr>
        <w:t xml:space="preserve"> </w:t>
      </w:r>
      <w:r w:rsidRPr="007407E1">
        <w:rPr>
          <w:rFonts w:ascii="Times New Roman" w:hAnsi="Times New Roman"/>
          <w:color w:val="auto"/>
          <w:lang w:val="sr-Latn-CS"/>
        </w:rPr>
        <w:t>своје просторне капацитете и опрему са потребама наставног процеса и бројем студената</w:t>
      </w:r>
      <w:r w:rsidRPr="007407E1">
        <w:rPr>
          <w:rFonts w:ascii="Times New Roman" w:hAnsi="Times New Roman"/>
          <w:color w:val="auto"/>
          <w:lang w:val="sr-Cyrl-CS"/>
        </w:rPr>
        <w:t xml:space="preserve"> и сваке године предвиђа значајна материјална средства за реконструкцију простора, као и куповину опреме потребне за квалитетно извођење наставе и истраживачког рада. </w:t>
      </w:r>
    </w:p>
    <w:p w:rsidR="007407E1" w:rsidRPr="007407E1" w:rsidRDefault="007407E1" w:rsidP="007407E1">
      <w:pPr>
        <w:pStyle w:val="Default"/>
        <w:tabs>
          <w:tab w:val="left" w:pos="0"/>
        </w:tabs>
        <w:ind w:firstLine="720"/>
        <w:jc w:val="both"/>
        <w:rPr>
          <w:rFonts w:ascii="Times New Roman" w:hAnsi="Times New Roman"/>
          <w:color w:val="auto"/>
          <w:lang w:val="sr-Cyrl-RS"/>
        </w:rPr>
      </w:pPr>
      <w:r w:rsidRPr="007407E1">
        <w:rPr>
          <w:rFonts w:ascii="Times New Roman" w:hAnsi="Times New Roman"/>
          <w:color w:val="auto"/>
          <w:lang w:val="sr-Cyrl-RS"/>
        </w:rPr>
        <w:t>У периоду од претходн</w:t>
      </w:r>
      <w:r w:rsidRPr="007407E1">
        <w:rPr>
          <w:rFonts w:ascii="Times New Roman" w:hAnsi="Times New Roman"/>
          <w:color w:val="auto"/>
        </w:rPr>
        <w:t>o спроведеног самовредновања,</w:t>
      </w:r>
      <w:r w:rsidRPr="007407E1">
        <w:rPr>
          <w:rFonts w:ascii="Times New Roman" w:hAnsi="Times New Roman"/>
          <w:color w:val="auto"/>
          <w:lang w:val="sr-Cyrl-RS"/>
        </w:rPr>
        <w:t xml:space="preserve"> Факултет је уложио значајна средства за редовно одржавање и унапређење радног простора и опреме (</w:t>
      </w:r>
      <w:hyperlink r:id="rId212" w:history="1">
        <w:r w:rsidRPr="007407E1">
          <w:rPr>
            <w:rStyle w:val="Hyperlink"/>
            <w:rFonts w:ascii="Times New Roman" w:hAnsi="Times New Roman"/>
            <w:color w:val="auto"/>
            <w:u w:val="none"/>
            <w:lang w:val="sr-Cyrl-RS"/>
          </w:rPr>
          <w:t>Прилог  11.1</w:t>
        </w:r>
      </w:hyperlink>
      <w:r w:rsidRPr="007407E1">
        <w:rPr>
          <w:rFonts w:ascii="Times New Roman" w:hAnsi="Times New Roman"/>
          <w:color w:val="auto"/>
          <w:lang w:val="sr-Cyrl-RS"/>
        </w:rPr>
        <w:t>.).  Значајним улагањима у ове радове Факултет је наставио да унапређује услове за рад студената и запослених у циљу достизања савремених стандарда наставног и научно-истраживачког рада.</w:t>
      </w:r>
    </w:p>
    <w:p w:rsidR="007407E1" w:rsidRDefault="007407E1" w:rsidP="007407E1">
      <w:pPr>
        <w:pStyle w:val="Default"/>
        <w:tabs>
          <w:tab w:val="left" w:pos="0"/>
        </w:tabs>
        <w:ind w:firstLine="720"/>
        <w:jc w:val="both"/>
        <w:rPr>
          <w:rFonts w:ascii="Times New Roman" w:hAnsi="Times New Roman"/>
          <w:color w:val="auto"/>
          <w:lang w:val="sr-Cyrl-RS"/>
        </w:rPr>
      </w:pPr>
    </w:p>
    <w:p w:rsidR="007407E1" w:rsidRDefault="007407E1" w:rsidP="007407E1">
      <w:pPr>
        <w:pStyle w:val="Default"/>
        <w:tabs>
          <w:tab w:val="left" w:pos="0"/>
        </w:tabs>
        <w:ind w:firstLine="720"/>
        <w:jc w:val="both"/>
        <w:rPr>
          <w:rFonts w:ascii="Times New Roman" w:hAnsi="Times New Roman"/>
          <w:color w:val="auto"/>
          <w:lang w:val="sr-Cyrl-RS"/>
        </w:rPr>
      </w:pPr>
    </w:p>
    <w:p w:rsidR="007407E1" w:rsidRPr="007407E1" w:rsidRDefault="007407E1" w:rsidP="007407E1">
      <w:pPr>
        <w:pStyle w:val="Default"/>
        <w:tabs>
          <w:tab w:val="left" w:pos="0"/>
        </w:tabs>
        <w:ind w:firstLine="720"/>
        <w:jc w:val="both"/>
        <w:rPr>
          <w:rFonts w:ascii="Times New Roman" w:hAnsi="Times New Roman"/>
          <w:color w:val="auto"/>
          <w:lang w:val="sr-Cyrl-RS"/>
        </w:rPr>
      </w:pPr>
    </w:p>
    <w:p w:rsidR="007407E1" w:rsidRPr="007407E1" w:rsidRDefault="007407E1" w:rsidP="007407E1">
      <w:pPr>
        <w:ind w:firstLine="720"/>
        <w:rPr>
          <w:rFonts w:ascii="Times New Roman" w:hAnsi="Times New Roman"/>
          <w:b/>
          <w:szCs w:val="24"/>
          <w:lang w:val="en-GB"/>
        </w:rPr>
      </w:pPr>
      <w:r w:rsidRPr="007407E1">
        <w:rPr>
          <w:rFonts w:ascii="Times New Roman" w:hAnsi="Times New Roman"/>
          <w:b/>
          <w:szCs w:val="24"/>
          <w:lang w:val="sr-Cyrl-CS"/>
        </w:rPr>
        <w:lastRenderedPageBreak/>
        <w:t xml:space="preserve">Природно-математички факултет Универзитета у Крагујевцу је остварио све циљеве и испунио све захтеве постављене стандардом </w:t>
      </w:r>
      <w:r w:rsidRPr="007407E1">
        <w:rPr>
          <w:rFonts w:ascii="Times New Roman" w:hAnsi="Times New Roman"/>
          <w:b/>
          <w:szCs w:val="24"/>
          <w:lang w:val="en-GB"/>
        </w:rPr>
        <w:t>11</w:t>
      </w:r>
      <w:r w:rsidRPr="007407E1">
        <w:rPr>
          <w:rFonts w:ascii="Times New Roman" w:hAnsi="Times New Roman"/>
          <w:b/>
          <w:szCs w:val="24"/>
          <w:lang w:val="sr-Cyrl-CS"/>
        </w:rPr>
        <w:t>, јер:</w:t>
      </w:r>
    </w:p>
    <w:p w:rsidR="007407E1" w:rsidRPr="007407E1" w:rsidRDefault="007407E1" w:rsidP="007407E1">
      <w:pPr>
        <w:rPr>
          <w:rFonts w:ascii="Times New Roman" w:hAnsi="Times New Roman"/>
          <w:b/>
          <w:szCs w:val="24"/>
          <w:lang w:val="en-GB"/>
        </w:rPr>
      </w:pPr>
    </w:p>
    <w:p w:rsidR="007407E1" w:rsidRPr="007407E1" w:rsidRDefault="007407E1" w:rsidP="007407E1">
      <w:pPr>
        <w:pStyle w:val="Default"/>
        <w:numPr>
          <w:ilvl w:val="0"/>
          <w:numId w:val="67"/>
        </w:numPr>
        <w:ind w:left="284" w:hanging="284"/>
        <w:jc w:val="both"/>
        <w:rPr>
          <w:rFonts w:ascii="Times New Roman" w:hAnsi="Times New Roman"/>
          <w:color w:val="auto"/>
          <w:lang w:val="sr-Cyrl-CS"/>
        </w:rPr>
      </w:pPr>
      <w:r w:rsidRPr="007407E1">
        <w:rPr>
          <w:rFonts w:ascii="Times New Roman" w:hAnsi="Times New Roman"/>
          <w:color w:val="auto"/>
          <w:lang w:val="sr-Latn-CS"/>
        </w:rPr>
        <w:t>поседује примерене просторне капацитете: учионице, кабинете, библиотеку, читаоницу, амфитетар, сале за предавања, лабораторије</w:t>
      </w:r>
      <w:r w:rsidRPr="007407E1">
        <w:rPr>
          <w:rFonts w:ascii="Times New Roman" w:hAnsi="Times New Roman"/>
          <w:b/>
          <w:color w:val="auto"/>
          <w:lang w:val="sr-Cyrl-RS"/>
        </w:rPr>
        <w:t xml:space="preserve"> </w:t>
      </w:r>
      <w:r w:rsidRPr="007407E1">
        <w:rPr>
          <w:rFonts w:ascii="Times New Roman" w:hAnsi="Times New Roman"/>
          <w:b/>
          <w:color w:val="auto"/>
          <w:lang w:val="sr-Cyrl-CS"/>
        </w:rPr>
        <w:t xml:space="preserve"> </w:t>
      </w:r>
      <w:r w:rsidRPr="007407E1">
        <w:rPr>
          <w:rFonts w:ascii="Times New Roman" w:hAnsi="Times New Roman"/>
          <w:color w:val="auto"/>
          <w:lang w:val="sr-Cyrl-CS"/>
        </w:rPr>
        <w:t>(</w:t>
      </w:r>
      <w:hyperlink r:id="rId213" w:history="1">
        <w:r w:rsidRPr="007407E1">
          <w:rPr>
            <w:rStyle w:val="Hyperlink"/>
            <w:rFonts w:ascii="Times New Roman" w:hAnsi="Times New Roman"/>
            <w:color w:val="auto"/>
            <w:u w:val="none"/>
            <w:lang w:val="sr-Cyrl-CS"/>
          </w:rPr>
          <w:t>Доказ о власништву, уговор о коришћењу или уговор о закупу, Извод из књиге инвентара</w:t>
        </w:r>
      </w:hyperlink>
      <w:r w:rsidRPr="007407E1">
        <w:rPr>
          <w:rFonts w:ascii="Times New Roman" w:hAnsi="Times New Roman"/>
          <w:color w:val="auto"/>
          <w:lang w:val="sr-Cyrl-CS"/>
        </w:rPr>
        <w:t>)</w:t>
      </w:r>
      <w:r w:rsidRPr="007407E1">
        <w:rPr>
          <w:rFonts w:ascii="Times New Roman" w:hAnsi="Times New Roman"/>
          <w:color w:val="auto"/>
          <w:lang w:val="sr-Cyrl-RS"/>
        </w:rPr>
        <w:t>;</w:t>
      </w:r>
      <w:r w:rsidRPr="007407E1">
        <w:rPr>
          <w:rFonts w:ascii="Times New Roman" w:hAnsi="Times New Roman"/>
          <w:color w:val="auto"/>
          <w:lang w:val="sr-Latn-CS"/>
        </w:rPr>
        <w:t xml:space="preserve"> </w:t>
      </w:r>
    </w:p>
    <w:p w:rsidR="007407E1" w:rsidRPr="007407E1" w:rsidRDefault="007407E1" w:rsidP="007407E1">
      <w:pPr>
        <w:numPr>
          <w:ilvl w:val="0"/>
          <w:numId w:val="67"/>
        </w:numPr>
        <w:autoSpaceDE w:val="0"/>
        <w:autoSpaceDN w:val="0"/>
        <w:adjustRightInd w:val="0"/>
        <w:ind w:left="284" w:hanging="284"/>
        <w:rPr>
          <w:rFonts w:ascii="Times New Roman" w:hAnsi="Times New Roman"/>
          <w:bCs/>
          <w:szCs w:val="24"/>
        </w:rPr>
      </w:pPr>
      <w:r w:rsidRPr="007407E1">
        <w:rPr>
          <w:rFonts w:ascii="Times New Roman" w:hAnsi="Times New Roman"/>
          <w:bCs/>
          <w:szCs w:val="24"/>
          <w:lang w:val="sr-Cyrl-RS"/>
        </w:rPr>
        <w:t xml:space="preserve">Факултет поседује </w:t>
      </w:r>
      <w:r w:rsidRPr="007407E1">
        <w:rPr>
          <w:rFonts w:ascii="Times New Roman" w:hAnsi="Times New Roman"/>
          <w:bCs/>
          <w:szCs w:val="24"/>
          <w:lang w:val="sr-Cyrl-CS"/>
        </w:rPr>
        <w:t>Лабораторију   за    ћелијску и   молекуларну    биологију акредитовану по стандарду СРПС ИСО/ИЕЦ 17025 од стране Акредитационог тела Србије;</w:t>
      </w:r>
    </w:p>
    <w:p w:rsidR="007407E1" w:rsidRPr="007407E1" w:rsidRDefault="007407E1" w:rsidP="007407E1">
      <w:pPr>
        <w:pStyle w:val="Default"/>
        <w:numPr>
          <w:ilvl w:val="0"/>
          <w:numId w:val="67"/>
        </w:numPr>
        <w:ind w:left="284" w:hanging="284"/>
        <w:jc w:val="both"/>
        <w:rPr>
          <w:rFonts w:ascii="Times New Roman" w:hAnsi="Times New Roman"/>
          <w:color w:val="auto"/>
          <w:lang w:val="sr-Cyrl-CS"/>
        </w:rPr>
      </w:pPr>
      <w:r w:rsidRPr="007407E1">
        <w:rPr>
          <w:rFonts w:ascii="Times New Roman" w:eastAsia="Calibri" w:hAnsi="Times New Roman"/>
          <w:color w:val="auto"/>
          <w:lang w:val="sr-Cyrl-RS"/>
        </w:rPr>
        <w:t xml:space="preserve">Факултет поседује </w:t>
      </w:r>
      <w:r w:rsidRPr="007407E1">
        <w:rPr>
          <w:rFonts w:ascii="Times New Roman" w:eastAsia="Calibri" w:hAnsi="Times New Roman"/>
          <w:color w:val="auto"/>
        </w:rPr>
        <w:t>Цент</w:t>
      </w:r>
      <w:r w:rsidRPr="007407E1">
        <w:rPr>
          <w:rFonts w:ascii="Times New Roman" w:eastAsia="Calibri" w:hAnsi="Times New Roman"/>
          <w:color w:val="auto"/>
          <w:lang w:val="sr-Cyrl-RS"/>
        </w:rPr>
        <w:t>а</w:t>
      </w:r>
      <w:r w:rsidRPr="007407E1">
        <w:rPr>
          <w:rFonts w:ascii="Times New Roman" w:eastAsia="Calibri" w:hAnsi="Times New Roman"/>
          <w:color w:val="auto"/>
        </w:rPr>
        <w:t>р за конзервацију биодиверзитета копнених вода и рибарства на отвореним водама</w:t>
      </w:r>
      <w:r w:rsidRPr="007407E1">
        <w:rPr>
          <w:rFonts w:ascii="Times New Roman" w:eastAsia="Calibri" w:hAnsi="Times New Roman"/>
          <w:color w:val="auto"/>
          <w:lang w:val="sr-Cyrl-RS"/>
        </w:rPr>
        <w:t>;</w:t>
      </w:r>
    </w:p>
    <w:p w:rsidR="007407E1" w:rsidRPr="007407E1" w:rsidRDefault="007407E1" w:rsidP="007407E1">
      <w:pPr>
        <w:numPr>
          <w:ilvl w:val="0"/>
          <w:numId w:val="67"/>
        </w:numPr>
        <w:tabs>
          <w:tab w:val="left" w:pos="284"/>
        </w:tabs>
        <w:ind w:left="284" w:hanging="284"/>
        <w:rPr>
          <w:rFonts w:ascii="Times New Roman" w:hAnsi="Times New Roman"/>
          <w:szCs w:val="24"/>
          <w:lang w:val="sr-Cyrl-CS"/>
        </w:rPr>
      </w:pPr>
      <w:r w:rsidRPr="007407E1">
        <w:rPr>
          <w:rFonts w:ascii="Times New Roman" w:hAnsi="Times New Roman"/>
          <w:szCs w:val="24"/>
          <w:lang w:val="sr-Cyrl-CS"/>
        </w:rPr>
        <w:t>обезбеђен је и континуиран бежични приступ интернету;</w:t>
      </w:r>
    </w:p>
    <w:p w:rsidR="007407E1" w:rsidRPr="007407E1" w:rsidRDefault="007407E1" w:rsidP="007407E1">
      <w:pPr>
        <w:numPr>
          <w:ilvl w:val="0"/>
          <w:numId w:val="67"/>
        </w:numPr>
        <w:tabs>
          <w:tab w:val="left" w:pos="284"/>
        </w:tabs>
        <w:ind w:left="284" w:hanging="284"/>
        <w:rPr>
          <w:rFonts w:ascii="Times New Roman" w:hAnsi="Times New Roman"/>
          <w:szCs w:val="24"/>
          <w:lang w:val="sr-Cyrl-CS"/>
        </w:rPr>
      </w:pPr>
      <w:r w:rsidRPr="007407E1">
        <w:rPr>
          <w:rFonts w:ascii="Times New Roman" w:hAnsi="Times New Roman"/>
          <w:szCs w:val="24"/>
          <w:lang w:val="sr-Cyrl-CS"/>
        </w:rPr>
        <w:t>Факултет</w:t>
      </w:r>
      <w:r w:rsidRPr="007407E1">
        <w:rPr>
          <w:rFonts w:ascii="Times New Roman" w:hAnsi="Times New Roman"/>
          <w:szCs w:val="24"/>
          <w:lang w:val="sr-Latn-CS"/>
        </w:rPr>
        <w:t xml:space="preserve"> континуирано прати и усклађује</w:t>
      </w:r>
      <w:r w:rsidRPr="007407E1">
        <w:rPr>
          <w:rFonts w:ascii="Times New Roman" w:hAnsi="Times New Roman"/>
          <w:szCs w:val="24"/>
          <w:lang w:val="sr-Cyrl-RS"/>
        </w:rPr>
        <w:t xml:space="preserve"> </w:t>
      </w:r>
      <w:r w:rsidRPr="007407E1">
        <w:rPr>
          <w:rFonts w:ascii="Times New Roman" w:hAnsi="Times New Roman"/>
          <w:szCs w:val="24"/>
          <w:lang w:val="sr-Latn-CS"/>
        </w:rPr>
        <w:t>своје просторне капацитете и опрему са потребама наставног процеса и бројем студената</w:t>
      </w:r>
      <w:r w:rsidRPr="007407E1">
        <w:rPr>
          <w:rFonts w:ascii="Times New Roman" w:hAnsi="Times New Roman"/>
          <w:szCs w:val="24"/>
          <w:lang w:val="sr-Cyrl-RS"/>
        </w:rPr>
        <w:t>;</w:t>
      </w:r>
    </w:p>
    <w:p w:rsidR="007407E1" w:rsidRPr="007407E1" w:rsidRDefault="007407E1" w:rsidP="007407E1">
      <w:pPr>
        <w:pStyle w:val="Default"/>
        <w:jc w:val="both"/>
        <w:rPr>
          <w:rFonts w:ascii="Times New Roman" w:hAnsi="Times New Roman"/>
          <w:color w:val="auto"/>
          <w:lang w:val="en-GB"/>
        </w:rPr>
      </w:pPr>
    </w:p>
    <w:p w:rsidR="007407E1" w:rsidRPr="007407E1" w:rsidRDefault="007407E1" w:rsidP="007407E1">
      <w:pPr>
        <w:ind w:left="284" w:firstLine="436"/>
        <w:rPr>
          <w:rFonts w:ascii="Times New Roman" w:hAnsi="Times New Roman"/>
          <w:b/>
          <w:szCs w:val="24"/>
          <w:lang w:val="sr-Cyrl-CS"/>
        </w:rPr>
      </w:pPr>
      <w:r w:rsidRPr="007407E1">
        <w:rPr>
          <w:rFonts w:ascii="Times New Roman" w:hAnsi="Times New Roman"/>
          <w:b/>
          <w:szCs w:val="24"/>
        </w:rPr>
        <w:t>Анализа слабости и повољних елемената (SWOT</w:t>
      </w:r>
      <w:r w:rsidRPr="007407E1">
        <w:rPr>
          <w:rFonts w:ascii="Times New Roman" w:hAnsi="Times New Roman"/>
          <w:b/>
          <w:szCs w:val="24"/>
          <w:lang w:val="sr-Cyrl-RS"/>
        </w:rPr>
        <w:t xml:space="preserve"> </w:t>
      </w:r>
      <w:r w:rsidRPr="007407E1">
        <w:rPr>
          <w:rFonts w:ascii="Times New Roman" w:hAnsi="Times New Roman"/>
          <w:b/>
          <w:szCs w:val="24"/>
        </w:rPr>
        <w:t>анализа)</w:t>
      </w:r>
    </w:p>
    <w:p w:rsidR="007407E1" w:rsidRPr="007407E1" w:rsidRDefault="007407E1" w:rsidP="007407E1">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7407E1" w:rsidRPr="007407E1" w:rsidTr="003A5D1E">
        <w:tc>
          <w:tcPr>
            <w:tcW w:w="3635" w:type="dxa"/>
          </w:tcPr>
          <w:p w:rsidR="007407E1" w:rsidRPr="007407E1" w:rsidRDefault="007407E1" w:rsidP="003A5D1E">
            <w:pPr>
              <w:ind w:left="284" w:hanging="284"/>
              <w:rPr>
                <w:rFonts w:ascii="Times New Roman" w:hAnsi="Times New Roman"/>
                <w:b/>
                <w:szCs w:val="24"/>
              </w:rPr>
            </w:pPr>
            <w:r w:rsidRPr="007407E1">
              <w:rPr>
                <w:rFonts w:ascii="Times New Roman" w:hAnsi="Times New Roman"/>
                <w:b/>
                <w:szCs w:val="24"/>
              </w:rPr>
              <w:t>(SWOT</w:t>
            </w:r>
            <w:r w:rsidRPr="007407E1">
              <w:rPr>
                <w:rFonts w:ascii="Times New Roman" w:hAnsi="Times New Roman"/>
                <w:b/>
                <w:szCs w:val="24"/>
                <w:lang w:val="sr-Cyrl-RS"/>
              </w:rPr>
              <w:t xml:space="preserve"> </w:t>
            </w:r>
            <w:r w:rsidRPr="007407E1">
              <w:rPr>
                <w:rFonts w:ascii="Times New Roman" w:hAnsi="Times New Roman"/>
                <w:b/>
                <w:szCs w:val="24"/>
              </w:rPr>
              <w:t>анализа)</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Квантификација процене</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 xml:space="preserve">S - </w:t>
            </w:r>
            <w:r w:rsidRPr="007407E1">
              <w:rPr>
                <w:rFonts w:ascii="Times New Roman" w:hAnsi="Times New Roman"/>
                <w:szCs w:val="24"/>
                <w:lang w:val="sr-Cyrl-CS"/>
              </w:rPr>
              <w:t>Strengt</w:t>
            </w:r>
            <w:r w:rsidRPr="007407E1">
              <w:rPr>
                <w:rFonts w:ascii="Times New Roman" w:hAnsi="Times New Roman"/>
                <w:szCs w:val="24"/>
              </w:rPr>
              <w:t>hs</w:t>
            </w:r>
            <w:r w:rsidRPr="007407E1">
              <w:rPr>
                <w:rFonts w:ascii="Times New Roman" w:hAnsi="Times New Roman"/>
                <w:szCs w:val="24"/>
                <w:lang w:val="sr-Cyrl-CS"/>
              </w:rPr>
              <w:t xml:space="preserve"> - Предности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 xml:space="preserve">+++  -  високо значајно </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W -Weaknesses</w:t>
            </w:r>
            <w:r w:rsidRPr="007407E1">
              <w:rPr>
                <w:rFonts w:ascii="Times New Roman" w:hAnsi="Times New Roman"/>
                <w:szCs w:val="24"/>
                <w:lang w:val="sr-Cyrl-CS"/>
              </w:rPr>
              <w:t xml:space="preserve"> - Слабости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  -  средње значајно</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O - Opportunities</w:t>
            </w:r>
            <w:r w:rsidRPr="007407E1">
              <w:rPr>
                <w:rFonts w:ascii="Times New Roman" w:hAnsi="Times New Roman"/>
                <w:szCs w:val="24"/>
                <w:lang w:val="sr-Cyrl-CS"/>
              </w:rPr>
              <w:t xml:space="preserve"> - Могућности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   -  мало значајно</w:t>
            </w:r>
          </w:p>
        </w:tc>
      </w:tr>
      <w:tr w:rsidR="007407E1" w:rsidRPr="007407E1" w:rsidTr="003A5D1E">
        <w:tc>
          <w:tcPr>
            <w:tcW w:w="3635" w:type="dxa"/>
          </w:tcPr>
          <w:p w:rsidR="007407E1" w:rsidRPr="007407E1" w:rsidRDefault="007407E1" w:rsidP="003A5D1E">
            <w:pPr>
              <w:ind w:left="284" w:hanging="284"/>
              <w:rPr>
                <w:rFonts w:ascii="Times New Roman" w:hAnsi="Times New Roman"/>
                <w:szCs w:val="24"/>
                <w:lang w:val="sr-Cyrl-CS"/>
              </w:rPr>
            </w:pPr>
            <w:r w:rsidRPr="007407E1">
              <w:rPr>
                <w:rFonts w:ascii="Times New Roman" w:hAnsi="Times New Roman"/>
                <w:szCs w:val="24"/>
              </w:rPr>
              <w:t>T – Threats</w:t>
            </w:r>
            <w:r w:rsidRPr="007407E1">
              <w:rPr>
                <w:rFonts w:ascii="Times New Roman" w:hAnsi="Times New Roman"/>
                <w:szCs w:val="24"/>
                <w:lang w:val="sr-Cyrl-RS"/>
              </w:rPr>
              <w:t xml:space="preserve"> </w:t>
            </w:r>
            <w:r w:rsidRPr="007407E1">
              <w:rPr>
                <w:rFonts w:ascii="Times New Roman" w:hAnsi="Times New Roman"/>
                <w:szCs w:val="24"/>
                <w:lang w:val="sr-Cyrl-CS"/>
              </w:rPr>
              <w:t xml:space="preserve">- Опасности </w:t>
            </w:r>
          </w:p>
        </w:tc>
        <w:tc>
          <w:tcPr>
            <w:tcW w:w="2835" w:type="dxa"/>
          </w:tcPr>
          <w:p w:rsidR="007407E1" w:rsidRPr="007407E1" w:rsidRDefault="007407E1" w:rsidP="003A5D1E">
            <w:pPr>
              <w:ind w:left="284" w:hanging="284"/>
              <w:rPr>
                <w:rFonts w:ascii="Times New Roman" w:eastAsia="Calibri" w:hAnsi="Times New Roman"/>
                <w:szCs w:val="24"/>
                <w:lang w:val="uz-Cyrl-UZ"/>
              </w:rPr>
            </w:pPr>
            <w:r w:rsidRPr="007407E1">
              <w:rPr>
                <w:rFonts w:ascii="Times New Roman" w:eastAsia="Calibri" w:hAnsi="Times New Roman"/>
                <w:szCs w:val="24"/>
                <w:lang w:val="uz-Cyrl-UZ"/>
              </w:rPr>
              <w:t>0 без значајности</w:t>
            </w:r>
          </w:p>
        </w:tc>
      </w:tr>
    </w:tbl>
    <w:p w:rsidR="007407E1" w:rsidRPr="007407E1" w:rsidRDefault="007407E1" w:rsidP="007407E1">
      <w:pPr>
        <w:autoSpaceDN w:val="0"/>
        <w:ind w:left="284" w:hanging="284"/>
        <w:rPr>
          <w:rFonts w:ascii="Times New Roman" w:hAnsi="Times New Roman"/>
          <w:szCs w:val="24"/>
          <w:lang w:val="sr-Cyrl-CS"/>
        </w:rPr>
      </w:pPr>
    </w:p>
    <w:p w:rsidR="007407E1" w:rsidRPr="007407E1" w:rsidRDefault="007407E1" w:rsidP="007407E1">
      <w:pPr>
        <w:ind w:firstLine="720"/>
        <w:rPr>
          <w:rFonts w:ascii="Times New Roman" w:hAnsi="Times New Roman"/>
          <w:b/>
          <w:szCs w:val="24"/>
        </w:rPr>
      </w:pPr>
      <w:r w:rsidRPr="007407E1">
        <w:rPr>
          <w:rFonts w:ascii="Times New Roman" w:hAnsi="Times New Roman"/>
          <w:b/>
          <w:szCs w:val="24"/>
          <w:lang w:val="sr-Cyrl-CS"/>
        </w:rPr>
        <w:t>Предности (Strengt</w:t>
      </w:r>
      <w:r w:rsidRPr="007407E1">
        <w:rPr>
          <w:rFonts w:ascii="Times New Roman" w:hAnsi="Times New Roman"/>
          <w:b/>
          <w:szCs w:val="24"/>
        </w:rPr>
        <w:t>hs)</w:t>
      </w:r>
    </w:p>
    <w:p w:rsidR="007407E1" w:rsidRPr="007407E1" w:rsidRDefault="007407E1" w:rsidP="007407E1">
      <w:pPr>
        <w:widowControl w:val="0"/>
        <w:autoSpaceDE w:val="0"/>
        <w:autoSpaceDN w:val="0"/>
        <w:adjustRightInd w:val="0"/>
        <w:jc w:val="left"/>
        <w:rPr>
          <w:rFonts w:ascii="Times New Roman" w:hAnsi="Times New Roman"/>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Факултет располаже простором који у потпуности задовољава потребе акредитованих студијских програма (7,61 м</w:t>
      </w:r>
      <w:r w:rsidRPr="007407E1">
        <w:rPr>
          <w:rFonts w:ascii="Times New Roman" w:eastAsia="Calibri" w:hAnsi="Times New Roman"/>
          <w:szCs w:val="24"/>
          <w:vertAlign w:val="superscript"/>
          <w:lang w:val="sr-Cyrl-RS"/>
        </w:rPr>
        <w:t>2</w:t>
      </w:r>
      <w:r w:rsidRPr="007407E1">
        <w:rPr>
          <w:rFonts w:ascii="Times New Roman" w:eastAsia="Calibri" w:hAnsi="Times New Roman"/>
          <w:szCs w:val="24"/>
          <w:lang w:val="sr-Cyrl-RS"/>
        </w:rPr>
        <w:t xml:space="preserve">  по студенту, од чега је 2,92 м</w:t>
      </w:r>
      <w:r w:rsidRPr="007407E1">
        <w:rPr>
          <w:rFonts w:ascii="Times New Roman" w:eastAsia="Calibri" w:hAnsi="Times New Roman"/>
          <w:szCs w:val="24"/>
          <w:vertAlign w:val="superscript"/>
          <w:lang w:val="sr-Cyrl-RS"/>
        </w:rPr>
        <w:t>2</w:t>
      </w:r>
      <w:r w:rsidRPr="007407E1">
        <w:rPr>
          <w:rFonts w:ascii="Times New Roman" w:eastAsia="Calibri" w:hAnsi="Times New Roman"/>
          <w:szCs w:val="24"/>
          <w:lang w:val="sr-Cyrl-RS"/>
        </w:rPr>
        <w:t xml:space="preserve"> по студенту  намењено извођењу наставе)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одговарајућа и савремена техничка, лабораторијска и друга опрема која обезбеђује квалитетно извођење наставе и спровођење научних истраживања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адекватно опремљене рачунарске учионице са довољним бројем места за неометано и квалитетно обављање наставних (образовних) активности и научно-истраживачког рада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могућност коришћења рачунарског кластера за потребе наставе и научно-истраживачког рада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 xml:space="preserve">за студенте и особље </w:t>
      </w:r>
      <w:r w:rsidRPr="007407E1">
        <w:rPr>
          <w:rFonts w:ascii="Times New Roman" w:eastAsia="Calibri" w:hAnsi="Times New Roman"/>
          <w:szCs w:val="24"/>
        </w:rPr>
        <w:t>Ф</w:t>
      </w:r>
      <w:r w:rsidRPr="007407E1">
        <w:rPr>
          <w:rFonts w:ascii="Times New Roman" w:eastAsia="Calibri" w:hAnsi="Times New Roman"/>
          <w:szCs w:val="24"/>
          <w:lang w:val="sr-Cyrl-RS"/>
        </w:rPr>
        <w:t>акултета обезбеђен је стални и неометан приступ различитим врстама информација у електронском облику и информационим технологијама, у научно-истраживачке и образовне сврхе, преко академске мреже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континуирано праћење и усклађивање капацитета простора и опреме са потребама целокупне делатности Факултета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однос капацитета опреме и броја студената је повољан +++</w:t>
      </w:r>
    </w:p>
    <w:p w:rsidR="007407E1" w:rsidRPr="007407E1" w:rsidRDefault="007407E1" w:rsidP="007407E1">
      <w:pPr>
        <w:rPr>
          <w:rFonts w:ascii="Times New Roman" w:eastAsia="Calibri" w:hAnsi="Times New Roman"/>
          <w:szCs w:val="24"/>
          <w:lang w:val="sr-Cyrl-RS"/>
        </w:rPr>
      </w:pPr>
    </w:p>
    <w:p w:rsidR="007407E1" w:rsidRPr="007407E1" w:rsidRDefault="007407E1" w:rsidP="007407E1">
      <w:pPr>
        <w:ind w:firstLine="720"/>
        <w:rPr>
          <w:rFonts w:ascii="Times New Roman" w:hAnsi="Times New Roman"/>
          <w:b/>
          <w:szCs w:val="24"/>
          <w:lang w:val="sr-Cyrl-CS"/>
        </w:rPr>
      </w:pPr>
      <w:r w:rsidRPr="007407E1">
        <w:rPr>
          <w:rFonts w:ascii="Times New Roman" w:hAnsi="Times New Roman"/>
          <w:b/>
          <w:szCs w:val="24"/>
          <w:lang w:val="sr-Cyrl-CS"/>
        </w:rPr>
        <w:t xml:space="preserve">Слабости </w:t>
      </w:r>
      <w:r w:rsidRPr="007407E1">
        <w:rPr>
          <w:rFonts w:ascii="Times New Roman" w:hAnsi="Times New Roman"/>
          <w:b/>
          <w:szCs w:val="24"/>
        </w:rPr>
        <w:t>(Weaknesses)</w:t>
      </w:r>
    </w:p>
    <w:p w:rsidR="007407E1" w:rsidRPr="007407E1" w:rsidRDefault="007407E1" w:rsidP="007407E1">
      <w:pPr>
        <w:rPr>
          <w:rFonts w:ascii="Times New Roman" w:hAnsi="Times New Roman"/>
          <w:b/>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неопходна је већа читаоница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недовољно иновирана опрема ++</w:t>
      </w:r>
    </w:p>
    <w:p w:rsidR="007407E1" w:rsidRPr="007407E1" w:rsidRDefault="007407E1" w:rsidP="007407E1">
      <w:pPr>
        <w:numPr>
          <w:ilvl w:val="0"/>
          <w:numId w:val="7"/>
        </w:numPr>
        <w:ind w:left="288" w:hanging="270"/>
        <w:rPr>
          <w:rFonts w:ascii="Times New Roman" w:hAnsi="Times New Roman"/>
          <w:b/>
          <w:szCs w:val="24"/>
          <w:lang w:val="sr-Cyrl-CS"/>
        </w:rPr>
      </w:pPr>
      <w:r w:rsidRPr="007407E1">
        <w:rPr>
          <w:rFonts w:ascii="Times New Roman" w:eastAsia="Calibri" w:hAnsi="Times New Roman"/>
          <w:szCs w:val="24"/>
          <w:lang w:val="sr-Cyrl-CS"/>
        </w:rPr>
        <w:t xml:space="preserve">Факултет нема адекватне прилазе на улазу у зграде, као ни унутар зграда за лица са инвалидитетом </w:t>
      </w:r>
      <w:r w:rsidRPr="007407E1">
        <w:rPr>
          <w:rFonts w:ascii="Times New Roman" w:eastAsia="Calibri" w:hAnsi="Times New Roman"/>
          <w:szCs w:val="24"/>
          <w:lang w:val="sr-Cyrl-RS"/>
        </w:rPr>
        <w:t>++</w:t>
      </w:r>
    </w:p>
    <w:p w:rsidR="007407E1" w:rsidRPr="007407E1" w:rsidRDefault="007407E1" w:rsidP="007407E1">
      <w:pPr>
        <w:ind w:left="288" w:hanging="270"/>
        <w:rPr>
          <w:rFonts w:ascii="Times New Roman" w:hAnsi="Times New Roman"/>
          <w:b/>
          <w:szCs w:val="24"/>
          <w:lang w:val="sr-Cyrl-CS"/>
        </w:rPr>
      </w:pPr>
    </w:p>
    <w:p w:rsidR="007407E1" w:rsidRPr="007407E1" w:rsidRDefault="007407E1" w:rsidP="007407E1">
      <w:pPr>
        <w:ind w:firstLine="720"/>
        <w:rPr>
          <w:rFonts w:ascii="Times New Roman" w:hAnsi="Times New Roman"/>
          <w:b/>
          <w:szCs w:val="24"/>
          <w:lang w:val="sr-Cyrl-CS"/>
        </w:rPr>
      </w:pPr>
      <w:r w:rsidRPr="007407E1">
        <w:rPr>
          <w:rFonts w:ascii="Times New Roman" w:hAnsi="Times New Roman"/>
          <w:b/>
          <w:szCs w:val="24"/>
          <w:lang w:val="sr-Cyrl-CS"/>
        </w:rPr>
        <w:lastRenderedPageBreak/>
        <w:t>Могућности (</w:t>
      </w:r>
      <w:r w:rsidRPr="007407E1">
        <w:rPr>
          <w:rFonts w:ascii="Times New Roman" w:hAnsi="Times New Roman"/>
          <w:b/>
          <w:szCs w:val="24"/>
        </w:rPr>
        <w:t>Opportunities)</w:t>
      </w:r>
    </w:p>
    <w:p w:rsidR="007407E1" w:rsidRPr="007407E1" w:rsidRDefault="007407E1" w:rsidP="007407E1">
      <w:pPr>
        <w:rPr>
          <w:rFonts w:ascii="Times New Roman" w:hAnsi="Times New Roman"/>
          <w:b/>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проширење простора, уређењем око 1.500 м</w:t>
      </w:r>
      <w:r w:rsidRPr="007407E1">
        <w:rPr>
          <w:rFonts w:ascii="Times New Roman" w:eastAsia="Calibri" w:hAnsi="Times New Roman"/>
          <w:szCs w:val="24"/>
          <w:vertAlign w:val="superscript"/>
          <w:lang w:val="sr-Cyrl-RS"/>
        </w:rPr>
        <w:t>2</w:t>
      </w:r>
      <w:r w:rsidRPr="007407E1">
        <w:rPr>
          <w:rFonts w:ascii="Times New Roman" w:eastAsia="Calibri" w:hAnsi="Times New Roman"/>
          <w:szCs w:val="24"/>
          <w:lang w:val="sr-Cyrl-RS"/>
        </w:rPr>
        <w:t xml:space="preserve"> таванског простора и завршетком изградње објекта у Ботаничкој башти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проширење тржишта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коришћење нових технологија у едукационом процесу, интерактивне табле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проширење научноистраживачких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набавка додатне опреме за интензивније укључивање наставног особља и студената у експериментална истраживања, посебно на мастер и докторским студијама +++</w:t>
      </w:r>
    </w:p>
    <w:p w:rsidR="007407E1" w:rsidRPr="007407E1" w:rsidRDefault="007407E1" w:rsidP="007407E1">
      <w:pPr>
        <w:numPr>
          <w:ilvl w:val="0"/>
          <w:numId w:val="7"/>
        </w:numPr>
        <w:ind w:left="288" w:hanging="270"/>
        <w:rPr>
          <w:rFonts w:ascii="Times New Roman" w:eastAsia="Calibri" w:hAnsi="Times New Roman"/>
          <w:szCs w:val="24"/>
          <w:lang w:val="sr-Cyrl-RS"/>
        </w:rPr>
      </w:pPr>
      <w:r w:rsidRPr="007407E1">
        <w:rPr>
          <w:rFonts w:ascii="Times New Roman" w:eastAsia="Calibri" w:hAnsi="Times New Roman"/>
          <w:szCs w:val="24"/>
          <w:lang w:val="sr-Cyrl-RS"/>
        </w:rPr>
        <w:t>побољшање техничке опремљености са циљем примене метода учења на даљину ++</w:t>
      </w:r>
    </w:p>
    <w:p w:rsidR="007407E1" w:rsidRPr="007407E1" w:rsidRDefault="007407E1" w:rsidP="007407E1">
      <w:pPr>
        <w:numPr>
          <w:ilvl w:val="0"/>
          <w:numId w:val="7"/>
        </w:numPr>
        <w:ind w:left="288" w:hanging="270"/>
        <w:rPr>
          <w:rFonts w:ascii="Times New Roman" w:eastAsia="Calibri" w:hAnsi="Times New Roman"/>
          <w:szCs w:val="24"/>
          <w:lang w:val="sr-Cyrl-RS"/>
        </w:rPr>
      </w:pPr>
      <w:r w:rsidRPr="007407E1">
        <w:rPr>
          <w:rFonts w:ascii="Times New Roman" w:eastAsia="Calibri" w:hAnsi="Times New Roman"/>
          <w:szCs w:val="24"/>
          <w:lang w:val="sr-Cyrl-RS"/>
        </w:rPr>
        <w:t>интензивније укључивање у националне и међународне пројекте у циљу обезбеђивања средстава за набавку опреме +++</w:t>
      </w:r>
    </w:p>
    <w:p w:rsidR="007407E1" w:rsidRPr="007407E1" w:rsidRDefault="007407E1" w:rsidP="007407E1">
      <w:pPr>
        <w:ind w:left="288" w:hanging="270"/>
        <w:rPr>
          <w:rFonts w:ascii="Times New Roman" w:eastAsia="Calibri" w:hAnsi="Times New Roman"/>
          <w:szCs w:val="24"/>
          <w:lang w:val="sr-Cyrl-RS"/>
        </w:rPr>
      </w:pPr>
    </w:p>
    <w:p w:rsidR="007407E1" w:rsidRPr="007407E1" w:rsidRDefault="007407E1" w:rsidP="007407E1">
      <w:pPr>
        <w:ind w:firstLine="720"/>
        <w:rPr>
          <w:rFonts w:ascii="Times New Roman" w:eastAsia="Calibri" w:hAnsi="Times New Roman"/>
          <w:szCs w:val="24"/>
          <w:lang w:val="sr-Cyrl-RS"/>
        </w:rPr>
      </w:pPr>
      <w:r w:rsidRPr="007407E1">
        <w:rPr>
          <w:rFonts w:ascii="Times New Roman" w:hAnsi="Times New Roman"/>
          <w:b/>
          <w:szCs w:val="24"/>
          <w:lang w:val="sr-Cyrl-CS"/>
        </w:rPr>
        <w:t>Опасности (</w:t>
      </w:r>
      <w:r w:rsidRPr="007407E1">
        <w:rPr>
          <w:rFonts w:ascii="Times New Roman" w:hAnsi="Times New Roman"/>
          <w:b/>
          <w:szCs w:val="24"/>
        </w:rPr>
        <w:t>Threats</w:t>
      </w:r>
      <w:r w:rsidRPr="007407E1">
        <w:rPr>
          <w:rFonts w:ascii="Times New Roman" w:hAnsi="Times New Roman"/>
          <w:b/>
          <w:szCs w:val="24"/>
          <w:lang w:val="sr-Cyrl-CS"/>
        </w:rPr>
        <w:t>)</w:t>
      </w:r>
    </w:p>
    <w:p w:rsidR="007407E1" w:rsidRPr="007407E1" w:rsidRDefault="007407E1" w:rsidP="007407E1">
      <w:pPr>
        <w:rPr>
          <w:rFonts w:ascii="Times New Roman" w:hAnsi="Times New Roman"/>
          <w:b/>
          <w:szCs w:val="24"/>
          <w:lang w:val="sr-Cyrl-CS"/>
        </w:rPr>
      </w:pP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појава конкуренције са широм лепезом и вишим квалитетом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пораст понуде супститута наших услуга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смањење буџетских средстава за текуће одржавање објеката, набавку опреме, сервисирање опреме и режијске трошкове  +++</w:t>
      </w:r>
    </w:p>
    <w:p w:rsidR="007407E1" w:rsidRPr="007407E1" w:rsidRDefault="007407E1" w:rsidP="007407E1">
      <w:pPr>
        <w:widowControl w:val="0"/>
        <w:numPr>
          <w:ilvl w:val="0"/>
          <w:numId w:val="7"/>
        </w:numPr>
        <w:autoSpaceDE w:val="0"/>
        <w:autoSpaceDN w:val="0"/>
        <w:adjustRightInd w:val="0"/>
        <w:ind w:left="288" w:hanging="270"/>
        <w:rPr>
          <w:rFonts w:ascii="Times New Roman" w:eastAsia="Calibri" w:hAnsi="Times New Roman"/>
          <w:szCs w:val="24"/>
          <w:lang w:val="sr-Cyrl-RS"/>
        </w:rPr>
      </w:pPr>
      <w:r w:rsidRPr="007407E1">
        <w:rPr>
          <w:rFonts w:ascii="Times New Roman" w:eastAsia="Calibri" w:hAnsi="Times New Roman"/>
          <w:szCs w:val="24"/>
          <w:lang w:val="sr-Cyrl-RS"/>
        </w:rPr>
        <w:t>негативни демографски трендови +++</w:t>
      </w:r>
    </w:p>
    <w:p w:rsidR="007407E1" w:rsidRPr="007407E1" w:rsidRDefault="007407E1" w:rsidP="007407E1">
      <w:pPr>
        <w:rPr>
          <w:rFonts w:ascii="Times New Roman" w:hAnsi="Times New Roman"/>
          <w:b/>
          <w:szCs w:val="24"/>
          <w:lang w:val="sr-Cyrl-RS"/>
        </w:rPr>
      </w:pPr>
    </w:p>
    <w:p w:rsidR="007407E1" w:rsidRPr="007407E1" w:rsidRDefault="007407E1" w:rsidP="007407E1">
      <w:pPr>
        <w:ind w:firstLine="720"/>
        <w:rPr>
          <w:rFonts w:ascii="Times New Roman" w:hAnsi="Times New Roman"/>
          <w:b/>
          <w:szCs w:val="24"/>
        </w:rPr>
      </w:pPr>
      <w:r w:rsidRPr="007407E1">
        <w:rPr>
          <w:rFonts w:ascii="Times New Roman" w:hAnsi="Times New Roman"/>
          <w:b/>
          <w:szCs w:val="24"/>
        </w:rPr>
        <w:t>Предлози</w:t>
      </w:r>
      <w:r w:rsidRPr="007407E1">
        <w:rPr>
          <w:rFonts w:ascii="Times New Roman" w:hAnsi="Times New Roman"/>
          <w:b/>
          <w:szCs w:val="24"/>
          <w:lang w:val="sr-Cyrl-CS"/>
        </w:rPr>
        <w:t xml:space="preserve"> </w:t>
      </w:r>
      <w:r w:rsidRPr="007407E1">
        <w:rPr>
          <w:rFonts w:ascii="Times New Roman" w:hAnsi="Times New Roman"/>
          <w:b/>
          <w:szCs w:val="24"/>
        </w:rPr>
        <w:t>за</w:t>
      </w:r>
      <w:r w:rsidRPr="007407E1">
        <w:rPr>
          <w:rFonts w:ascii="Times New Roman" w:hAnsi="Times New Roman"/>
          <w:b/>
          <w:szCs w:val="24"/>
          <w:lang w:val="sr-Cyrl-CS"/>
        </w:rPr>
        <w:t xml:space="preserve"> </w:t>
      </w:r>
      <w:r w:rsidRPr="007407E1">
        <w:rPr>
          <w:rFonts w:ascii="Times New Roman" w:hAnsi="Times New Roman"/>
          <w:b/>
          <w:szCs w:val="24"/>
        </w:rPr>
        <w:t>побољшање и планиране</w:t>
      </w:r>
      <w:r w:rsidRPr="007407E1">
        <w:rPr>
          <w:rFonts w:ascii="Times New Roman" w:hAnsi="Times New Roman"/>
          <w:b/>
          <w:szCs w:val="24"/>
          <w:lang w:val="sr-Cyrl-CS"/>
        </w:rPr>
        <w:t xml:space="preserve"> </w:t>
      </w:r>
      <w:r w:rsidRPr="007407E1">
        <w:rPr>
          <w:rFonts w:ascii="Times New Roman" w:hAnsi="Times New Roman"/>
          <w:b/>
          <w:szCs w:val="24"/>
        </w:rPr>
        <w:t>мере</w:t>
      </w:r>
    </w:p>
    <w:p w:rsidR="007407E1" w:rsidRPr="007407E1" w:rsidRDefault="007407E1" w:rsidP="007407E1">
      <w:pPr>
        <w:rPr>
          <w:rFonts w:ascii="Times New Roman" w:hAnsi="Times New Roman"/>
          <w:szCs w:val="24"/>
        </w:rPr>
      </w:pP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val="sr-Cyrl-RS"/>
        </w:rPr>
      </w:pPr>
      <w:r w:rsidRPr="007407E1">
        <w:rPr>
          <w:rFonts w:ascii="Times New Roman" w:eastAsia="Calibri" w:hAnsi="Times New Roman"/>
          <w:szCs w:val="24"/>
          <w:lang w:val="sr-Cyrl-RS"/>
        </w:rPr>
        <w:t>Даље развијати систем информационих технологија: набавити специфичне компјутерске програме и пратећу опрему за електронско учење и наставна истраживања</w:t>
      </w:r>
      <w:r w:rsidRPr="007407E1">
        <w:rPr>
          <w:rFonts w:ascii="Times New Roman" w:eastAsia="Calibri" w:hAnsi="Times New Roman"/>
          <w:szCs w:val="24"/>
          <w:lang w:val="sr-Latn-RS"/>
        </w:rPr>
        <w:t>.</w:t>
      </w: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val="sr-Cyrl-RS"/>
        </w:rPr>
      </w:pPr>
      <w:r w:rsidRPr="007407E1">
        <w:rPr>
          <w:rFonts w:ascii="Times New Roman" w:eastAsia="Calibri" w:hAnsi="Times New Roman"/>
          <w:szCs w:val="24"/>
          <w:lang w:val="sr-Cyrl-RS"/>
        </w:rPr>
        <w:t>Омогућити електронски приступ студентима током пријављивања испита</w:t>
      </w:r>
      <w:r w:rsidRPr="007407E1">
        <w:rPr>
          <w:rFonts w:ascii="Times New Roman" w:eastAsia="Calibri" w:hAnsi="Times New Roman"/>
          <w:szCs w:val="24"/>
          <w:lang w:val="sr-Latn-RS"/>
        </w:rPr>
        <w:t>.</w:t>
      </w:r>
      <w:r w:rsidRPr="007407E1">
        <w:rPr>
          <w:rFonts w:ascii="Times New Roman" w:eastAsia="Calibri" w:hAnsi="Times New Roman"/>
          <w:szCs w:val="24"/>
          <w:lang w:val="sr-Cyrl-RS"/>
        </w:rPr>
        <w:t xml:space="preserve"> </w:t>
      </w: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val="sr-Cyrl-RS"/>
        </w:rPr>
      </w:pPr>
      <w:r w:rsidRPr="007407E1">
        <w:rPr>
          <w:rFonts w:ascii="Times New Roman" w:eastAsia="Calibri" w:hAnsi="Times New Roman"/>
          <w:szCs w:val="24"/>
          <w:lang w:val="sr-Cyrl-RS"/>
        </w:rPr>
        <w:t>Купити још више лиценци за најчешће коришћене програме</w:t>
      </w:r>
      <w:r w:rsidRPr="007407E1">
        <w:rPr>
          <w:rFonts w:ascii="Times New Roman" w:eastAsia="Calibri" w:hAnsi="Times New Roman"/>
          <w:szCs w:val="24"/>
          <w:lang w:val="sr-Latn-RS"/>
        </w:rPr>
        <w:t>.</w:t>
      </w:r>
    </w:p>
    <w:p w:rsidR="007407E1" w:rsidRPr="007407E1" w:rsidRDefault="007407E1" w:rsidP="007407E1">
      <w:pPr>
        <w:widowControl w:val="0"/>
        <w:numPr>
          <w:ilvl w:val="0"/>
          <w:numId w:val="66"/>
        </w:numPr>
        <w:autoSpaceDE w:val="0"/>
        <w:autoSpaceDN w:val="0"/>
        <w:adjustRightInd w:val="0"/>
        <w:rPr>
          <w:rFonts w:ascii="Times New Roman" w:eastAsia="Calibri" w:hAnsi="Times New Roman"/>
          <w:szCs w:val="24"/>
          <w:lang w:val="sr-Cyrl-RS"/>
        </w:rPr>
      </w:pPr>
      <w:r w:rsidRPr="007407E1">
        <w:rPr>
          <w:rFonts w:ascii="Times New Roman" w:eastAsia="Calibri" w:hAnsi="Times New Roman"/>
          <w:szCs w:val="24"/>
          <w:lang w:val="sr-Cyrl-RS"/>
        </w:rPr>
        <w:t>Заменити постојећу застарелу едукациону и лабораторијску опрему</w:t>
      </w:r>
      <w:r w:rsidRPr="007407E1">
        <w:rPr>
          <w:rFonts w:ascii="Times New Roman" w:eastAsia="Calibri" w:hAnsi="Times New Roman"/>
          <w:szCs w:val="24"/>
          <w:lang w:val="sr-Latn-RS"/>
        </w:rPr>
        <w:t>.</w:t>
      </w:r>
    </w:p>
    <w:p w:rsidR="007407E1" w:rsidRPr="007407E1" w:rsidRDefault="007407E1" w:rsidP="007407E1">
      <w:pPr>
        <w:numPr>
          <w:ilvl w:val="0"/>
          <w:numId w:val="66"/>
        </w:numPr>
        <w:rPr>
          <w:rFonts w:ascii="Times New Roman" w:eastAsia="Calibri" w:hAnsi="Times New Roman"/>
          <w:szCs w:val="24"/>
          <w:lang w:val="sr-Cyrl-RS"/>
        </w:rPr>
      </w:pPr>
      <w:r w:rsidRPr="007407E1">
        <w:rPr>
          <w:rFonts w:ascii="Times New Roman" w:hAnsi="Times New Roman"/>
          <w:szCs w:val="24"/>
          <w:lang w:val="sr-Cyrl-RS"/>
        </w:rPr>
        <w:t>Р</w:t>
      </w:r>
      <w:r w:rsidRPr="007407E1">
        <w:rPr>
          <w:rFonts w:ascii="Times New Roman" w:hAnsi="Times New Roman"/>
          <w:szCs w:val="24"/>
        </w:rPr>
        <w:t>азвити е</w:t>
      </w:r>
      <w:r w:rsidRPr="007407E1">
        <w:rPr>
          <w:rFonts w:ascii="Times New Roman" w:hAnsi="Times New Roman"/>
          <w:szCs w:val="24"/>
          <w:lang w:val="sr-Cyrl-RS"/>
        </w:rPr>
        <w:t>ле</w:t>
      </w:r>
      <w:r w:rsidRPr="007407E1">
        <w:rPr>
          <w:rFonts w:ascii="Times New Roman" w:hAnsi="Times New Roman"/>
          <w:szCs w:val="24"/>
        </w:rPr>
        <w:t>ктронску консултативну наставу са студентима.</w:t>
      </w:r>
    </w:p>
    <w:p w:rsidR="007407E1" w:rsidRPr="007407E1" w:rsidRDefault="007407E1" w:rsidP="007407E1">
      <w:pPr>
        <w:widowControl w:val="0"/>
        <w:numPr>
          <w:ilvl w:val="0"/>
          <w:numId w:val="66"/>
        </w:numPr>
        <w:autoSpaceDE w:val="0"/>
        <w:autoSpaceDN w:val="0"/>
        <w:adjustRightInd w:val="0"/>
        <w:rPr>
          <w:rFonts w:ascii="Times New Roman" w:hAnsi="Times New Roman"/>
          <w:szCs w:val="24"/>
        </w:rPr>
      </w:pPr>
      <w:r w:rsidRPr="007407E1">
        <w:rPr>
          <w:rFonts w:ascii="Times New Roman" w:hAnsi="Times New Roman"/>
          <w:szCs w:val="24"/>
          <w:lang w:val="sr-Cyrl-RS"/>
        </w:rPr>
        <w:t>С</w:t>
      </w:r>
      <w:r w:rsidRPr="007407E1">
        <w:rPr>
          <w:rFonts w:ascii="Times New Roman" w:eastAsia="Calibri" w:hAnsi="Times New Roman"/>
          <w:szCs w:val="24"/>
        </w:rPr>
        <w:t>проводити континуиран</w:t>
      </w:r>
      <w:r w:rsidRPr="007407E1">
        <w:rPr>
          <w:rFonts w:ascii="Times New Roman" w:eastAsia="Calibri" w:hAnsi="Times New Roman"/>
          <w:szCs w:val="24"/>
          <w:lang w:val="sr-Cyrl-RS"/>
        </w:rPr>
        <w:t>о</w:t>
      </w:r>
      <w:r w:rsidRPr="007407E1">
        <w:rPr>
          <w:rFonts w:ascii="Times New Roman" w:eastAsia="Calibri" w:hAnsi="Times New Roman"/>
          <w:szCs w:val="24"/>
        </w:rPr>
        <w:t xml:space="preserve"> </w:t>
      </w:r>
      <w:r w:rsidRPr="007407E1">
        <w:rPr>
          <w:rFonts w:ascii="Times New Roman" w:eastAsia="Calibri" w:hAnsi="Times New Roman"/>
          <w:szCs w:val="24"/>
          <w:lang w:val="sr-Cyrl-RS"/>
        </w:rPr>
        <w:t>одржавање простора и опреме</w:t>
      </w:r>
      <w:r w:rsidRPr="007407E1">
        <w:rPr>
          <w:rFonts w:ascii="Times New Roman" w:eastAsia="Calibri" w:hAnsi="Times New Roman"/>
          <w:szCs w:val="24"/>
          <w:lang w:val="sr-Latn-RS"/>
        </w:rPr>
        <w:t>.</w:t>
      </w:r>
    </w:p>
    <w:p w:rsidR="007407E1" w:rsidRPr="007407E1" w:rsidRDefault="007407E1" w:rsidP="007407E1">
      <w:pPr>
        <w:numPr>
          <w:ilvl w:val="0"/>
          <w:numId w:val="66"/>
        </w:numPr>
        <w:rPr>
          <w:rFonts w:ascii="Times New Roman" w:hAnsi="Times New Roman"/>
          <w:b/>
          <w:szCs w:val="24"/>
          <w:lang w:val="sr-Cyrl-RS"/>
        </w:rPr>
      </w:pPr>
      <w:r w:rsidRPr="007407E1">
        <w:rPr>
          <w:rFonts w:ascii="Times New Roman" w:eastAsia="Calibri" w:hAnsi="Times New Roman"/>
          <w:szCs w:val="24"/>
          <w:lang w:val="sr-Cyrl-RS"/>
        </w:rPr>
        <w:t xml:space="preserve">Спроводити континуирану </w:t>
      </w:r>
      <w:r w:rsidRPr="007407E1">
        <w:rPr>
          <w:rFonts w:ascii="Times New Roman" w:eastAsia="Calibri" w:hAnsi="Times New Roman"/>
          <w:szCs w:val="24"/>
        </w:rPr>
        <w:t>едукацију запослених из области законских прописа који се однос</w:t>
      </w:r>
      <w:r w:rsidRPr="007407E1">
        <w:rPr>
          <w:rFonts w:ascii="Times New Roman" w:eastAsia="Calibri" w:hAnsi="Times New Roman"/>
          <w:szCs w:val="24"/>
          <w:lang w:val="sr-Cyrl-RS"/>
        </w:rPr>
        <w:t>е</w:t>
      </w:r>
      <w:r w:rsidRPr="007407E1">
        <w:rPr>
          <w:rFonts w:ascii="Times New Roman" w:eastAsia="Calibri" w:hAnsi="Times New Roman"/>
          <w:szCs w:val="24"/>
        </w:rPr>
        <w:t xml:space="preserve"> на </w:t>
      </w:r>
      <w:r w:rsidRPr="007407E1">
        <w:rPr>
          <w:rFonts w:ascii="Times New Roman" w:eastAsia="Calibri" w:hAnsi="Times New Roman"/>
          <w:szCs w:val="24"/>
          <w:lang w:val="sr-Cyrl-RS"/>
        </w:rPr>
        <w:t>безбедност на раду и правилно управљање опремом коју користе на радном месту</w:t>
      </w:r>
      <w:r w:rsidRPr="007407E1">
        <w:rPr>
          <w:rFonts w:ascii="Times New Roman" w:eastAsia="Calibri" w:hAnsi="Times New Roman"/>
          <w:szCs w:val="24"/>
          <w:lang w:val="sr-Latn-RS"/>
        </w:rPr>
        <w:t>.</w:t>
      </w:r>
    </w:p>
    <w:p w:rsidR="007407E1" w:rsidRPr="007407E1" w:rsidRDefault="007407E1" w:rsidP="007407E1">
      <w:pPr>
        <w:pStyle w:val="Default"/>
        <w:numPr>
          <w:ilvl w:val="0"/>
          <w:numId w:val="66"/>
        </w:numPr>
        <w:jc w:val="both"/>
        <w:rPr>
          <w:rFonts w:ascii="Times New Roman" w:hAnsi="Times New Roman"/>
          <w:color w:val="auto"/>
          <w:lang w:val="sr-Cyrl-CS"/>
        </w:rPr>
      </w:pPr>
      <w:r w:rsidRPr="007407E1">
        <w:rPr>
          <w:rFonts w:ascii="Times New Roman" w:hAnsi="Times New Roman"/>
          <w:color w:val="auto"/>
          <w:lang w:val="sr-Cyrl-CS"/>
        </w:rPr>
        <w:t>Институти треба да направе структуиран захтев за обнављање лабораторијске и друге опреме</w:t>
      </w:r>
      <w:r w:rsidRPr="007407E1">
        <w:rPr>
          <w:rFonts w:ascii="Times New Roman" w:hAnsi="Times New Roman"/>
          <w:color w:val="auto"/>
          <w:lang w:val="sr-Latn-RS"/>
        </w:rPr>
        <w:t>.</w:t>
      </w:r>
    </w:p>
    <w:p w:rsidR="007407E1" w:rsidRPr="007407E1" w:rsidRDefault="007407E1" w:rsidP="007407E1">
      <w:pPr>
        <w:pStyle w:val="Default"/>
        <w:numPr>
          <w:ilvl w:val="0"/>
          <w:numId w:val="66"/>
        </w:numPr>
        <w:jc w:val="both"/>
        <w:rPr>
          <w:rFonts w:ascii="Times New Roman" w:hAnsi="Times New Roman"/>
          <w:color w:val="auto"/>
          <w:lang w:val="sr-Cyrl-CS"/>
        </w:rPr>
      </w:pPr>
      <w:r w:rsidRPr="007407E1">
        <w:rPr>
          <w:rFonts w:ascii="Times New Roman" w:hAnsi="Times New Roman"/>
          <w:color w:val="auto"/>
          <w:lang w:val="sr-Cyrl-CS"/>
        </w:rPr>
        <w:t>Направити прецизну анализу о ефективном коришћењу свих постојећих просторних ентитета Факултета</w:t>
      </w:r>
      <w:r w:rsidRPr="007407E1">
        <w:rPr>
          <w:rFonts w:ascii="Times New Roman" w:hAnsi="Times New Roman"/>
          <w:color w:val="auto"/>
          <w:lang w:val="sr-Latn-RS"/>
        </w:rPr>
        <w:t>.</w:t>
      </w:r>
    </w:p>
    <w:p w:rsidR="007407E1" w:rsidRPr="007407E1" w:rsidRDefault="007407E1" w:rsidP="007407E1">
      <w:pPr>
        <w:pStyle w:val="Default"/>
        <w:ind w:firstLine="360"/>
        <w:rPr>
          <w:rFonts w:ascii="Times New Roman" w:hAnsi="Times New Roman"/>
          <w:bCs/>
          <w:iCs/>
          <w:color w:val="auto"/>
          <w:lang w:val="sr-Cyrl-RS"/>
        </w:rPr>
      </w:pPr>
    </w:p>
    <w:p w:rsidR="007407E1" w:rsidRPr="007407E1" w:rsidRDefault="007407E1" w:rsidP="007407E1">
      <w:pPr>
        <w:ind w:firstLine="720"/>
        <w:rPr>
          <w:rFonts w:ascii="Times New Roman" w:eastAsia="Calibri" w:hAnsi="Times New Roman"/>
          <w:b/>
          <w:szCs w:val="24"/>
          <w:lang w:val="uz-Cyrl-UZ"/>
        </w:rPr>
      </w:pPr>
      <w:r w:rsidRPr="007407E1">
        <w:rPr>
          <w:rFonts w:ascii="Times New Roman" w:eastAsia="Calibri" w:hAnsi="Times New Roman"/>
          <w:b/>
          <w:szCs w:val="24"/>
          <w:lang w:val="uz-Cyrl-UZ"/>
        </w:rPr>
        <w:t xml:space="preserve">Показатељи и прилози за стандард 11 </w:t>
      </w:r>
    </w:p>
    <w:p w:rsidR="007407E1" w:rsidRPr="007407E1" w:rsidRDefault="007407E1" w:rsidP="007407E1">
      <w:pPr>
        <w:rPr>
          <w:rFonts w:ascii="Times New Roman" w:eastAsia="Calibri" w:hAnsi="Times New Roman"/>
          <w:b/>
          <w:szCs w:val="24"/>
          <w:lang w:val="uz-Cyrl-UZ"/>
        </w:rPr>
      </w:pPr>
    </w:p>
    <w:p w:rsidR="007407E1" w:rsidRPr="007407E1" w:rsidRDefault="007407E1" w:rsidP="007407E1">
      <w:pPr>
        <w:numPr>
          <w:ilvl w:val="0"/>
          <w:numId w:val="68"/>
        </w:numPr>
        <w:ind w:left="284" w:hanging="284"/>
        <w:rPr>
          <w:rFonts w:ascii="Times New Roman" w:eastAsia="Calibri" w:hAnsi="Times New Roman"/>
          <w:b/>
          <w:szCs w:val="24"/>
        </w:rPr>
      </w:pPr>
      <w:r w:rsidRPr="007407E1">
        <w:rPr>
          <w:rFonts w:ascii="Times New Roman" w:eastAsia="Calibri" w:hAnsi="Times New Roman"/>
          <w:b/>
          <w:szCs w:val="24"/>
        </w:rPr>
        <w:t>Табела 11.1</w:t>
      </w:r>
      <w:r w:rsidRPr="007407E1">
        <w:rPr>
          <w:rFonts w:ascii="Times New Roman" w:eastAsia="Calibri" w:hAnsi="Times New Roman"/>
          <w:szCs w:val="24"/>
        </w:rPr>
        <w:t xml:space="preserve">. </w:t>
      </w:r>
      <w:hyperlink r:id="rId214" w:history="1">
        <w:r w:rsidRPr="007407E1">
          <w:rPr>
            <w:rStyle w:val="Hyperlink"/>
            <w:rFonts w:ascii="Times New Roman" w:eastAsia="Calibri" w:hAnsi="Times New Roman"/>
            <w:color w:val="auto"/>
            <w:szCs w:val="24"/>
            <w:u w:val="none"/>
          </w:rPr>
          <w:t>Укупна  површина (у  власништву  високошколске  установе  и</w:t>
        </w:r>
        <w:r w:rsidRPr="007407E1">
          <w:rPr>
            <w:rStyle w:val="Hyperlink"/>
            <w:rFonts w:ascii="Times New Roman" w:eastAsia="Calibri" w:hAnsi="Times New Roman"/>
            <w:color w:val="auto"/>
            <w:szCs w:val="24"/>
            <w:u w:val="none"/>
            <w:lang w:val="uz-Cyrl-UZ"/>
          </w:rPr>
          <w:t xml:space="preserve">  и</w:t>
        </w:r>
        <w:r w:rsidRPr="007407E1">
          <w:rPr>
            <w:rStyle w:val="Hyperlink"/>
            <w:rFonts w:ascii="Times New Roman" w:eastAsia="Calibri" w:hAnsi="Times New Roman"/>
            <w:color w:val="auto"/>
            <w:szCs w:val="24"/>
            <w:u w:val="none"/>
          </w:rPr>
          <w:t xml:space="preserve">знајмљени </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 xml:space="preserve">простор) са површином </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објеката (амфитеатри,  учионице,</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лабораторије, организационе јединице, службе)</w:t>
        </w:r>
      </w:hyperlink>
      <w:r w:rsidRPr="007407E1">
        <w:rPr>
          <w:rFonts w:ascii="Times New Roman" w:eastAsia="Calibri" w:hAnsi="Times New Roman"/>
          <w:szCs w:val="24"/>
        </w:rPr>
        <w:t xml:space="preserve"> </w:t>
      </w:r>
    </w:p>
    <w:p w:rsidR="007407E1" w:rsidRPr="007407E1" w:rsidRDefault="007407E1" w:rsidP="007407E1">
      <w:pPr>
        <w:numPr>
          <w:ilvl w:val="0"/>
          <w:numId w:val="68"/>
        </w:numPr>
        <w:ind w:left="284" w:hanging="284"/>
        <w:rPr>
          <w:rFonts w:ascii="Times New Roman" w:eastAsia="Calibri" w:hAnsi="Times New Roman"/>
          <w:szCs w:val="24"/>
          <w:lang w:val="sr-Cyrl-RS"/>
        </w:rPr>
      </w:pPr>
      <w:r w:rsidRPr="007407E1">
        <w:rPr>
          <w:rFonts w:ascii="Times New Roman" w:eastAsia="Calibri" w:hAnsi="Times New Roman"/>
          <w:b/>
          <w:szCs w:val="24"/>
          <w:lang w:val="sr-Cyrl-RS"/>
        </w:rPr>
        <w:t>Taбелa 11.2.</w:t>
      </w:r>
      <w:r w:rsidRPr="007407E1">
        <w:rPr>
          <w:rFonts w:ascii="Times New Roman" w:eastAsia="Calibri" w:hAnsi="Times New Roman"/>
          <w:szCs w:val="24"/>
        </w:rPr>
        <w:t xml:space="preserve"> </w:t>
      </w:r>
      <w:hyperlink r:id="rId215" w:history="1">
        <w:r w:rsidRPr="007407E1">
          <w:rPr>
            <w:rStyle w:val="Hyperlink"/>
            <w:rFonts w:ascii="Times New Roman" w:eastAsia="Calibri" w:hAnsi="Times New Roman"/>
            <w:color w:val="auto"/>
            <w:szCs w:val="24"/>
            <w:u w:val="none"/>
          </w:rPr>
          <w:t>Листа опреме у власништву високошколске установе која се користи</w:t>
        </w:r>
        <w:r w:rsidRPr="007407E1">
          <w:rPr>
            <w:rStyle w:val="Hyperlink"/>
            <w:rFonts w:ascii="Times New Roman" w:eastAsia="Calibri" w:hAnsi="Times New Roman"/>
            <w:color w:val="auto"/>
            <w:szCs w:val="24"/>
            <w:u w:val="none"/>
            <w:lang w:val="uz-Cyrl-UZ"/>
          </w:rPr>
          <w:t xml:space="preserve"> </w:t>
        </w:r>
        <w:r w:rsidRPr="007407E1">
          <w:rPr>
            <w:rStyle w:val="Hyperlink"/>
            <w:rFonts w:ascii="Times New Roman" w:eastAsia="Calibri" w:hAnsi="Times New Roman"/>
            <w:color w:val="auto"/>
            <w:szCs w:val="24"/>
            <w:u w:val="none"/>
          </w:rPr>
          <w:t>у наставном процесу и научноистраживачком раду</w:t>
        </w:r>
      </w:hyperlink>
      <w:r w:rsidRPr="007407E1">
        <w:rPr>
          <w:rFonts w:ascii="Times New Roman" w:eastAsia="Calibri" w:hAnsi="Times New Roman"/>
          <w:szCs w:val="24"/>
        </w:rPr>
        <w:t xml:space="preserve"> </w:t>
      </w:r>
    </w:p>
    <w:p w:rsidR="007407E1" w:rsidRPr="007407E1" w:rsidRDefault="007407E1" w:rsidP="007407E1">
      <w:pPr>
        <w:pStyle w:val="Default"/>
        <w:numPr>
          <w:ilvl w:val="0"/>
          <w:numId w:val="68"/>
        </w:numPr>
        <w:ind w:left="284" w:hanging="284"/>
        <w:jc w:val="both"/>
        <w:rPr>
          <w:rFonts w:ascii="Times New Roman" w:eastAsia="Calibri" w:hAnsi="Times New Roman"/>
          <w:color w:val="auto"/>
          <w:lang w:val="ru-RU"/>
        </w:rPr>
      </w:pPr>
      <w:r w:rsidRPr="007407E1">
        <w:rPr>
          <w:rFonts w:ascii="Times New Roman" w:eastAsia="Calibri" w:hAnsi="Times New Roman"/>
          <w:b/>
          <w:color w:val="auto"/>
          <w:lang w:val="ru-RU"/>
        </w:rPr>
        <w:t>Табела 11.3</w:t>
      </w:r>
      <w:r w:rsidRPr="007407E1">
        <w:rPr>
          <w:rFonts w:ascii="Times New Roman" w:eastAsia="Calibri" w:hAnsi="Times New Roman"/>
          <w:color w:val="auto"/>
          <w:lang w:val="ru-RU"/>
        </w:rPr>
        <w:t xml:space="preserve">. Наставно-научне и стручне базе (Факултет не поседује наставно-научне и стручне базе)   </w:t>
      </w:r>
    </w:p>
    <w:p w:rsidR="007407E1" w:rsidRPr="007407E1" w:rsidRDefault="007407E1" w:rsidP="007407E1">
      <w:pPr>
        <w:pStyle w:val="Default"/>
        <w:numPr>
          <w:ilvl w:val="0"/>
          <w:numId w:val="68"/>
        </w:numPr>
        <w:ind w:left="284" w:hanging="284"/>
        <w:jc w:val="both"/>
        <w:rPr>
          <w:rStyle w:val="Hyperlink"/>
          <w:rFonts w:ascii="Times New Roman" w:hAnsi="Times New Roman"/>
          <w:color w:val="auto"/>
          <w:u w:val="none"/>
          <w:lang w:val="sr-Cyrl-RS"/>
        </w:rPr>
      </w:pPr>
      <w:r w:rsidRPr="007407E1">
        <w:rPr>
          <w:rFonts w:ascii="Times New Roman" w:hAnsi="Times New Roman"/>
          <w:b/>
          <w:bCs/>
          <w:iCs/>
          <w:color w:val="auto"/>
          <w:lang w:val="sr-Cyrl-RS"/>
        </w:rPr>
        <w:lastRenderedPageBreak/>
        <w:t>Прилог 11.1.</w:t>
      </w:r>
      <w:r w:rsidRPr="007407E1">
        <w:rPr>
          <w:rFonts w:ascii="Times New Roman" w:hAnsi="Times New Roman"/>
          <w:bCs/>
          <w:iCs/>
          <w:color w:val="auto"/>
          <w:lang w:val="sr-Cyrl-RS"/>
        </w:rPr>
        <w:t xml:space="preserve"> </w:t>
      </w:r>
      <w:hyperlink r:id="rId216" w:history="1">
        <w:r w:rsidRPr="007407E1">
          <w:rPr>
            <w:rStyle w:val="Hyperlink"/>
            <w:rFonts w:ascii="Times New Roman" w:hAnsi="Times New Roman"/>
            <w:bCs/>
            <w:iCs/>
            <w:color w:val="auto"/>
            <w:u w:val="none"/>
            <w:lang w:val="sr-Cyrl-RS"/>
          </w:rPr>
          <w:t>Списак радова на одржавању објеката на Природно-математичком факултету у периоду 2012. до 2014.</w:t>
        </w:r>
        <w:r w:rsidRPr="007407E1">
          <w:rPr>
            <w:rStyle w:val="Hyperlink"/>
            <w:rFonts w:ascii="Times New Roman" w:hAnsi="Times New Roman"/>
            <w:bCs/>
            <w:iCs/>
            <w:color w:val="auto"/>
            <w:u w:val="none"/>
            <w:lang w:val="sr-Latn-CS"/>
          </w:rPr>
          <w:t xml:space="preserve"> </w:t>
        </w:r>
        <w:r w:rsidRPr="007407E1">
          <w:rPr>
            <w:rStyle w:val="Hyperlink"/>
            <w:rFonts w:ascii="Times New Roman" w:hAnsi="Times New Roman"/>
            <w:bCs/>
            <w:iCs/>
            <w:color w:val="auto"/>
            <w:u w:val="none"/>
            <w:lang w:val="sr-Cyrl-RS"/>
          </w:rPr>
          <w:t xml:space="preserve"> </w:t>
        </w:r>
      </w:hyperlink>
      <w:r w:rsidRPr="007407E1">
        <w:rPr>
          <w:rStyle w:val="Hyperlink"/>
          <w:rFonts w:ascii="Times New Roman" w:hAnsi="Times New Roman"/>
          <w:bCs/>
          <w:iCs/>
          <w:color w:val="auto"/>
          <w:u w:val="none"/>
          <w:lang w:val="sr-Cyrl-RS"/>
        </w:rPr>
        <w:t xml:space="preserve"> </w:t>
      </w:r>
    </w:p>
    <w:p w:rsidR="007407E1" w:rsidRPr="007407E1" w:rsidRDefault="007407E1" w:rsidP="007407E1">
      <w:pPr>
        <w:pStyle w:val="Default"/>
        <w:jc w:val="both"/>
        <w:rPr>
          <w:rFonts w:ascii="Times New Roman" w:hAnsi="Times New Roman"/>
          <w:color w:val="auto"/>
          <w:lang w:val="sr-Cyrl-RS"/>
        </w:rPr>
      </w:pPr>
    </w:p>
    <w:p w:rsidR="00DF5A6A" w:rsidRPr="007407E1" w:rsidRDefault="00DF5A6A" w:rsidP="00DF5A6A">
      <w:pPr>
        <w:ind w:left="284" w:hanging="284"/>
        <w:rPr>
          <w:rFonts w:ascii="Times New Roman" w:eastAsia="Calibri" w:hAnsi="Times New Roman"/>
          <w:szCs w:val="24"/>
          <w:lang w:val="sr-Cyrl-CS"/>
        </w:rPr>
      </w:pPr>
    </w:p>
    <w:p w:rsidR="007B62A0" w:rsidRPr="00F96C6E" w:rsidRDefault="007B62A0" w:rsidP="007B62A0">
      <w:pPr>
        <w:jc w:val="center"/>
        <w:rPr>
          <w:rFonts w:ascii="Times New Roman" w:hAnsi="Times New Roman"/>
          <w:b/>
          <w:bCs/>
          <w:sz w:val="28"/>
          <w:szCs w:val="28"/>
          <w:lang w:val="sr-Cyrl-CS"/>
        </w:rPr>
      </w:pPr>
      <w:r w:rsidRPr="00F96C6E">
        <w:rPr>
          <w:rFonts w:ascii="Times New Roman" w:hAnsi="Times New Roman"/>
          <w:b/>
          <w:bCs/>
          <w:sz w:val="28"/>
          <w:szCs w:val="28"/>
          <w:lang w:val="sr-Cyrl-CS"/>
        </w:rPr>
        <w:t>Процена испуњености стандарда 12:</w:t>
      </w:r>
    </w:p>
    <w:p w:rsidR="007B62A0" w:rsidRPr="00F96C6E" w:rsidRDefault="007B62A0" w:rsidP="007B62A0">
      <w:pPr>
        <w:jc w:val="center"/>
        <w:rPr>
          <w:rFonts w:ascii="Times New Roman" w:hAnsi="Times New Roman"/>
          <w:b/>
          <w:bCs/>
          <w:sz w:val="28"/>
          <w:szCs w:val="28"/>
        </w:rPr>
      </w:pPr>
      <w:r w:rsidRPr="00F96C6E">
        <w:rPr>
          <w:rFonts w:ascii="Times New Roman" w:hAnsi="Times New Roman"/>
          <w:b/>
          <w:bCs/>
          <w:sz w:val="28"/>
          <w:szCs w:val="28"/>
          <w:lang w:val="sr-Cyrl-CS"/>
        </w:rPr>
        <w:t>„Финансирање“</w:t>
      </w:r>
    </w:p>
    <w:p w:rsidR="007B62A0" w:rsidRDefault="007B62A0" w:rsidP="007B62A0">
      <w:pPr>
        <w:rPr>
          <w:rFonts w:ascii="Times New Roman" w:hAnsi="Times New Roman"/>
          <w:szCs w:val="24"/>
          <w:lang w:val="sr-Cyrl-CS"/>
        </w:rPr>
      </w:pPr>
    </w:p>
    <w:p w:rsidR="007B62A0" w:rsidRPr="00F96C6E" w:rsidRDefault="007B62A0" w:rsidP="007B62A0">
      <w:pPr>
        <w:rPr>
          <w:rFonts w:ascii="Times New Roman" w:hAnsi="Times New Roman"/>
          <w:szCs w:val="24"/>
          <w:lang w:val="sr-Cyrl-CS"/>
        </w:rPr>
      </w:pPr>
    </w:p>
    <w:p w:rsidR="007B62A0" w:rsidRPr="007B62A0" w:rsidRDefault="007B62A0" w:rsidP="007B62A0">
      <w:pPr>
        <w:pStyle w:val="Default"/>
        <w:ind w:firstLine="720"/>
        <w:jc w:val="both"/>
        <w:rPr>
          <w:rFonts w:ascii="Times New Roman" w:hAnsi="Times New Roman"/>
          <w:color w:val="auto"/>
          <w:lang w:val="sr-Cyrl-CS"/>
        </w:rPr>
      </w:pPr>
      <w:r w:rsidRPr="007B62A0">
        <w:rPr>
          <w:rFonts w:ascii="Times New Roman" w:hAnsi="Times New Roman"/>
          <w:color w:val="auto"/>
          <w:lang w:val="sr-Latn-CS"/>
        </w:rPr>
        <w:t>На основу усвојене Политике и Стратегије обезбеђења</w:t>
      </w:r>
      <w:r w:rsidRPr="007B62A0">
        <w:rPr>
          <w:rFonts w:ascii="Times New Roman" w:hAnsi="Times New Roman"/>
          <w:color w:val="auto"/>
          <w:lang w:val="sr-Cyrl-RS"/>
        </w:rPr>
        <w:t xml:space="preserve"> </w:t>
      </w:r>
      <w:r w:rsidRPr="007B62A0">
        <w:rPr>
          <w:rFonts w:ascii="Times New Roman" w:hAnsi="Times New Roman"/>
          <w:color w:val="auto"/>
          <w:lang w:val="sr-Cyrl-CS"/>
        </w:rPr>
        <w:t>финасирања</w:t>
      </w:r>
      <w:r w:rsidRPr="007B62A0">
        <w:rPr>
          <w:rFonts w:ascii="Times New Roman" w:hAnsi="Times New Roman"/>
          <w:color w:val="auto"/>
          <w:lang w:val="sr-Latn-CS"/>
        </w:rPr>
        <w:t xml:space="preserve"> Природно-математичког факултета у Крагујевцу, </w:t>
      </w:r>
      <w:r w:rsidRPr="007B62A0">
        <w:rPr>
          <w:rFonts w:ascii="Times New Roman" w:hAnsi="Times New Roman"/>
          <w:color w:val="auto"/>
          <w:lang w:val="sr-Cyrl-RS"/>
        </w:rPr>
        <w:t xml:space="preserve">као и </w:t>
      </w:r>
      <w:r w:rsidRPr="007B62A0">
        <w:rPr>
          <w:rFonts w:ascii="Times New Roman" w:hAnsi="Times New Roman"/>
          <w:color w:val="auto"/>
          <w:lang w:val="sr-Latn-CS"/>
        </w:rPr>
        <w:t xml:space="preserve">упутства за примену стандарда </w:t>
      </w:r>
      <w:r w:rsidRPr="007B62A0">
        <w:rPr>
          <w:rFonts w:ascii="Times New Roman" w:hAnsi="Times New Roman"/>
          <w:bCs/>
          <w:color w:val="auto"/>
          <w:lang w:val="sr-Latn-CS"/>
        </w:rPr>
        <w:t>1</w:t>
      </w:r>
      <w:r w:rsidRPr="007B62A0">
        <w:rPr>
          <w:rFonts w:ascii="Times New Roman" w:hAnsi="Times New Roman"/>
          <w:bCs/>
          <w:color w:val="auto"/>
          <w:lang w:val="sr-Cyrl-CS"/>
        </w:rPr>
        <w:t>2</w:t>
      </w:r>
      <w:r w:rsidRPr="007B62A0">
        <w:rPr>
          <w:rFonts w:ascii="Times New Roman" w:hAnsi="Times New Roman"/>
          <w:color w:val="auto"/>
          <w:lang w:val="sr-Cyrl-RS"/>
        </w:rPr>
        <w:t xml:space="preserve"> </w:t>
      </w:r>
      <w:r w:rsidRPr="007B62A0">
        <w:rPr>
          <w:rFonts w:ascii="Times New Roman" w:hAnsi="Times New Roman"/>
          <w:color w:val="auto"/>
          <w:lang w:val="sr-Latn-CS"/>
        </w:rPr>
        <w:t xml:space="preserve"> „</w:t>
      </w:r>
      <w:r w:rsidRPr="007B62A0">
        <w:rPr>
          <w:rFonts w:ascii="Times New Roman" w:hAnsi="Times New Roman"/>
          <w:color w:val="auto"/>
          <w:lang w:val="sr-Cyrl-CS"/>
        </w:rPr>
        <w:t>Финасирање</w:t>
      </w:r>
      <w:r w:rsidRPr="007B62A0">
        <w:rPr>
          <w:rFonts w:ascii="Times New Roman" w:hAnsi="Times New Roman"/>
          <w:color w:val="auto"/>
          <w:lang w:val="sr-Latn-CS"/>
        </w:rPr>
        <w:t>“</w:t>
      </w:r>
      <w:r w:rsidRPr="007B62A0">
        <w:rPr>
          <w:rFonts w:ascii="Times New Roman" w:hAnsi="Times New Roman"/>
          <w:color w:val="auto"/>
          <w:lang w:val="sr-Cyrl-RS"/>
        </w:rPr>
        <w:t>,</w:t>
      </w:r>
      <w:r w:rsidRPr="007B62A0">
        <w:rPr>
          <w:rFonts w:ascii="Times New Roman" w:hAnsi="Times New Roman"/>
          <w:color w:val="auto"/>
          <w:lang w:val="sr-Latn-CS"/>
        </w:rPr>
        <w:t xml:space="preserve"> и увидом у расположиву документацију, </w:t>
      </w:r>
      <w:r w:rsidRPr="007B62A0">
        <w:rPr>
          <w:rFonts w:ascii="Times New Roman" w:hAnsi="Times New Roman"/>
          <w:color w:val="auto"/>
          <w:lang w:val="sr-Cyrl-CS"/>
        </w:rPr>
        <w:t>може се закључити да Природно-математички</w:t>
      </w:r>
      <w:r w:rsidRPr="007B62A0">
        <w:rPr>
          <w:rFonts w:ascii="Times New Roman" w:hAnsi="Times New Roman"/>
          <w:color w:val="auto"/>
          <w:lang w:val="sr-Latn-CS"/>
        </w:rPr>
        <w:t xml:space="preserve"> факултет</w:t>
      </w:r>
      <w:r w:rsidRPr="007B62A0">
        <w:rPr>
          <w:rFonts w:ascii="Times New Roman" w:hAnsi="Times New Roman"/>
          <w:color w:val="auto"/>
          <w:lang w:val="sr-Cyrl-CS"/>
        </w:rPr>
        <w:t xml:space="preserve"> Универзитета у Крагујевцу</w:t>
      </w:r>
      <w:r w:rsidRPr="007B62A0">
        <w:rPr>
          <w:rFonts w:ascii="Times New Roman" w:hAnsi="Times New Roman"/>
          <w:color w:val="auto"/>
          <w:lang w:val="sr-Latn-CS"/>
        </w:rPr>
        <w:t xml:space="preserve"> има дугорочно обезбеђена финансијска средства неопходна за реализацију наставно-научног процеса, научноистраживачких пројеката и професионалних активности</w:t>
      </w:r>
      <w:r w:rsidRPr="007B62A0">
        <w:rPr>
          <w:rFonts w:ascii="Times New Roman" w:hAnsi="Times New Roman"/>
          <w:color w:val="auto"/>
          <w:lang w:val="sr-Cyrl-RS"/>
        </w:rPr>
        <w:t>,</w:t>
      </w:r>
      <w:r w:rsidRPr="007B62A0">
        <w:rPr>
          <w:rFonts w:ascii="Times New Roman" w:hAnsi="Times New Roman"/>
          <w:color w:val="auto"/>
          <w:lang w:val="sr-Latn-CS"/>
        </w:rPr>
        <w:t xml:space="preserve"> што доводи до </w:t>
      </w:r>
      <w:r w:rsidRPr="007B62A0">
        <w:rPr>
          <w:rFonts w:ascii="Times New Roman" w:hAnsi="Times New Roman"/>
          <w:color w:val="auto"/>
          <w:lang w:val="sr-Cyrl-RS"/>
        </w:rPr>
        <w:t xml:space="preserve">дугорочне </w:t>
      </w:r>
      <w:r w:rsidRPr="007B62A0">
        <w:rPr>
          <w:rFonts w:ascii="Times New Roman" w:hAnsi="Times New Roman"/>
          <w:color w:val="auto"/>
          <w:lang w:val="sr-Latn-CS"/>
        </w:rPr>
        <w:t>финансијске стабилности</w:t>
      </w:r>
      <w:r w:rsidRPr="007B62A0">
        <w:rPr>
          <w:rFonts w:ascii="Times New Roman" w:hAnsi="Times New Roman"/>
          <w:color w:val="auto"/>
          <w:lang w:val="sr-Cyrl-CS"/>
        </w:rPr>
        <w:t xml:space="preserve">. Факултет послује средствима у државној својини и властитим средствима, која стиче у складу са Законом, има својство правног лица са правима обавезама и одговорностима утврђеним законом и Статутом - у правном промету са трећим лицима,  иступа у своје име и за свој рачун, а за преузете обавезе Факултет одговара свим својим средствима.  </w:t>
      </w:r>
    </w:p>
    <w:p w:rsidR="007B62A0" w:rsidRPr="007B62A0" w:rsidRDefault="007B62A0" w:rsidP="007B62A0">
      <w:pPr>
        <w:pStyle w:val="Default"/>
        <w:ind w:firstLine="720"/>
        <w:jc w:val="both"/>
        <w:rPr>
          <w:rFonts w:ascii="Times New Roman" w:hAnsi="Times New Roman"/>
          <w:color w:val="auto"/>
          <w:lang w:val="sr-Cyrl-CS"/>
        </w:rPr>
      </w:pPr>
    </w:p>
    <w:p w:rsidR="007B62A0" w:rsidRPr="007B62A0" w:rsidRDefault="007B62A0" w:rsidP="007B62A0">
      <w:pPr>
        <w:ind w:firstLine="720"/>
        <w:rPr>
          <w:rFonts w:ascii="Times New Roman" w:hAnsi="Times New Roman"/>
          <w:b/>
          <w:szCs w:val="24"/>
          <w:lang w:val="sr-Cyrl-CS"/>
        </w:rPr>
      </w:pPr>
      <w:r w:rsidRPr="007B62A0">
        <w:rPr>
          <w:rFonts w:ascii="Times New Roman" w:hAnsi="Times New Roman"/>
          <w:b/>
          <w:szCs w:val="24"/>
          <w:lang w:val="sr-Cyrl-CS"/>
        </w:rPr>
        <w:t>Природно-математички факултет  Универзитета у Крагујевцу је остварио све циљеве и испунио све захтеве постављене стандардом 12, јер:</w:t>
      </w:r>
    </w:p>
    <w:p w:rsidR="007B62A0" w:rsidRPr="007B62A0" w:rsidRDefault="007B62A0" w:rsidP="007B62A0">
      <w:pPr>
        <w:pStyle w:val="Default"/>
        <w:ind w:firstLine="720"/>
        <w:jc w:val="both"/>
        <w:rPr>
          <w:rFonts w:ascii="Times New Roman" w:hAnsi="Times New Roman"/>
          <w:color w:val="auto"/>
          <w:lang w:val="sr-Cyrl-CS"/>
        </w:rPr>
      </w:pPr>
    </w:p>
    <w:p w:rsidR="007B62A0" w:rsidRPr="007B62A0" w:rsidRDefault="007B62A0" w:rsidP="007B62A0">
      <w:pPr>
        <w:pStyle w:val="Default"/>
        <w:numPr>
          <w:ilvl w:val="0"/>
          <w:numId w:val="75"/>
        </w:numPr>
        <w:ind w:left="284" w:hanging="284"/>
        <w:jc w:val="both"/>
        <w:rPr>
          <w:rFonts w:ascii="Times New Roman" w:hAnsi="Times New Roman"/>
          <w:color w:val="auto"/>
          <w:lang w:val="ru-RU"/>
        </w:rPr>
      </w:pPr>
      <w:r w:rsidRPr="007B62A0">
        <w:rPr>
          <w:rFonts w:ascii="Times New Roman" w:hAnsi="Times New Roman"/>
          <w:color w:val="auto"/>
          <w:lang w:val="sr-Cyrl-CS"/>
        </w:rPr>
        <w:t>Факултет је усвојио Финасијски план за текућу годину (</w:t>
      </w:r>
      <w:hyperlink r:id="rId217" w:history="1">
        <w:r w:rsidRPr="007B62A0">
          <w:rPr>
            <w:rStyle w:val="Hyperlink"/>
            <w:rFonts w:ascii="Times New Roman" w:hAnsi="Times New Roman"/>
            <w:color w:val="auto"/>
            <w:u w:val="none"/>
            <w:lang w:val="sr-Cyrl-CS"/>
          </w:rPr>
          <w:t>Прилог 12.1</w:t>
        </w:r>
      </w:hyperlink>
      <w:r w:rsidRPr="007B62A0">
        <w:rPr>
          <w:rFonts w:ascii="Times New Roman" w:hAnsi="Times New Roman"/>
          <w:color w:val="auto"/>
          <w:lang w:val="sr-Cyrl-CS"/>
        </w:rPr>
        <w:t>.) на седници Савета Факултета (</w:t>
      </w:r>
      <w:hyperlink r:id="rId218" w:history="1">
        <w:r w:rsidRPr="007B62A0">
          <w:rPr>
            <w:rStyle w:val="Hyperlink"/>
            <w:rFonts w:ascii="Times New Roman" w:hAnsi="Times New Roman"/>
            <w:color w:val="auto"/>
            <w:u w:val="none"/>
            <w:lang w:val="en-GB"/>
          </w:rPr>
          <w:t>O</w:t>
        </w:r>
        <w:r w:rsidRPr="007B62A0">
          <w:rPr>
            <w:rStyle w:val="Hyperlink"/>
            <w:rFonts w:ascii="Times New Roman" w:hAnsi="Times New Roman"/>
            <w:color w:val="auto"/>
            <w:u w:val="none"/>
            <w:lang w:val="sr-Cyrl-CS"/>
          </w:rPr>
          <w:t xml:space="preserve">длука бр. </w:t>
        </w:r>
        <w:r w:rsidRPr="007B62A0">
          <w:rPr>
            <w:rStyle w:val="Hyperlink"/>
            <w:rFonts w:ascii="Times New Roman" w:hAnsi="Times New Roman"/>
            <w:color w:val="auto"/>
            <w:u w:val="none"/>
            <w:lang w:val="en-GB"/>
          </w:rPr>
          <w:t>360</w:t>
        </w:r>
        <w:r w:rsidRPr="007B62A0">
          <w:rPr>
            <w:rStyle w:val="Hyperlink"/>
            <w:rFonts w:ascii="Times New Roman" w:hAnsi="Times New Roman"/>
            <w:color w:val="auto"/>
            <w:u w:val="none"/>
            <w:lang w:val="sr-Cyrl-CS"/>
          </w:rPr>
          <w:t>/</w:t>
        </w:r>
        <w:r w:rsidRPr="007B62A0">
          <w:rPr>
            <w:rStyle w:val="Hyperlink"/>
            <w:rFonts w:ascii="Times New Roman" w:hAnsi="Times New Roman"/>
            <w:color w:val="auto"/>
            <w:u w:val="none"/>
          </w:rPr>
          <w:t xml:space="preserve">III-2 </w:t>
        </w:r>
        <w:r w:rsidRPr="007B62A0">
          <w:rPr>
            <w:rStyle w:val="Hyperlink"/>
            <w:rFonts w:ascii="Times New Roman" w:hAnsi="Times New Roman"/>
            <w:color w:val="auto"/>
            <w:u w:val="none"/>
            <w:lang w:val="sr-Cyrl-CS"/>
          </w:rPr>
          <w:t xml:space="preserve">од </w:t>
        </w:r>
        <w:r w:rsidRPr="007B62A0">
          <w:rPr>
            <w:rStyle w:val="Hyperlink"/>
            <w:rFonts w:ascii="Times New Roman" w:hAnsi="Times New Roman"/>
            <w:color w:val="auto"/>
            <w:u w:val="none"/>
          </w:rPr>
          <w:t>17.04.2015.</w:t>
        </w:r>
        <w:r w:rsidRPr="007B62A0">
          <w:rPr>
            <w:rStyle w:val="Hyperlink"/>
            <w:rFonts w:ascii="Times New Roman" w:hAnsi="Times New Roman"/>
            <w:color w:val="auto"/>
            <w:u w:val="none"/>
            <w:lang w:val="sr-Cyrl-RS"/>
          </w:rPr>
          <w:t xml:space="preserve"> године</w:t>
        </w:r>
      </w:hyperlink>
      <w:r w:rsidRPr="007B62A0">
        <w:rPr>
          <w:rFonts w:ascii="Times New Roman" w:hAnsi="Times New Roman"/>
          <w:color w:val="auto"/>
          <w:lang w:val="en-GB"/>
        </w:rPr>
        <w:t>)</w:t>
      </w:r>
      <w:r w:rsidRPr="007B62A0">
        <w:rPr>
          <w:rFonts w:ascii="Times New Roman" w:hAnsi="Times New Roman"/>
          <w:color w:val="auto"/>
          <w:lang w:val="sr-Cyrl-CS"/>
        </w:rPr>
        <w:t xml:space="preserve">, којим је планиран распоред и намена финансијских средстава, а којим је обезбеђена финансијска стабилност и ликвидност у дужем временском периоду; </w:t>
      </w:r>
    </w:p>
    <w:p w:rsidR="007B62A0" w:rsidRPr="007B62A0" w:rsidRDefault="007B62A0" w:rsidP="007B62A0">
      <w:pPr>
        <w:pStyle w:val="ListParagraph"/>
        <w:numPr>
          <w:ilvl w:val="0"/>
          <w:numId w:val="75"/>
        </w:numPr>
        <w:spacing w:after="0" w:line="240" w:lineRule="auto"/>
        <w:ind w:left="284" w:hanging="284"/>
        <w:jc w:val="both"/>
        <w:rPr>
          <w:rFonts w:ascii="Times New Roman" w:hAnsi="Times New Roman"/>
          <w:sz w:val="24"/>
          <w:szCs w:val="24"/>
          <w:lang w:val="sr-Cyrl-CS"/>
        </w:rPr>
      </w:pPr>
      <w:r w:rsidRPr="007B62A0">
        <w:rPr>
          <w:rFonts w:ascii="Times New Roman" w:hAnsi="Times New Roman"/>
          <w:sz w:val="24"/>
          <w:szCs w:val="24"/>
          <w:lang w:val="sr-Cyrl-CS"/>
        </w:rPr>
        <w:t xml:space="preserve">извори финансирања Природно математичког факултета у Крагујевцу су: </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средства која обезбеђује оснивач – ова средства се стичу дугорочно за спровођење акредитованих студијских програма;</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приходи по основу уговора склопљених са Министарством просвете, науке и технолошког развоја Републике Србије (по овом основу Факултет стиче средства за истраживање, за режијске и материјалне трошкове по пројектима, а средства за директне материјалне трошкове користе се у зависности од истраживања - за набавку хемикалија, службена путовања, конгресе);</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 xml:space="preserve">Факултет стиче сопствена средства и од школарина, накнада трошкова за студије, иновација знања и стручно оспособљавање и усавршавање, као и од других накнада утврђених Законом; </w:t>
      </w:r>
    </w:p>
    <w:p w:rsidR="007B62A0" w:rsidRPr="007B62A0" w:rsidRDefault="007B62A0" w:rsidP="007B62A0">
      <w:pPr>
        <w:pStyle w:val="ListParagraph"/>
        <w:numPr>
          <w:ilvl w:val="1"/>
          <w:numId w:val="76"/>
        </w:numPr>
        <w:spacing w:after="0" w:line="240" w:lineRule="auto"/>
        <w:ind w:left="567" w:hanging="283"/>
        <w:jc w:val="both"/>
        <w:rPr>
          <w:rFonts w:ascii="Times New Roman" w:hAnsi="Times New Roman"/>
          <w:sz w:val="24"/>
          <w:szCs w:val="24"/>
          <w:lang w:val="sr-Cyrl-CS"/>
        </w:rPr>
      </w:pPr>
      <w:r w:rsidRPr="007B62A0">
        <w:rPr>
          <w:rFonts w:ascii="Times New Roman" w:hAnsi="Times New Roman"/>
          <w:sz w:val="24"/>
          <w:szCs w:val="24"/>
          <w:lang w:val="sr-Cyrl-CS"/>
        </w:rPr>
        <w:t>Факултет стиче сопствена средства као накнаду за пружање научних и других услуга и послова, у складу са Законом, а на основу уговора склопљених са корисницима тих услуга (</w:t>
      </w:r>
      <w:hyperlink r:id="rId219" w:history="1">
        <w:r w:rsidRPr="007B62A0">
          <w:rPr>
            <w:rStyle w:val="Hyperlink"/>
            <w:rFonts w:ascii="Times New Roman" w:hAnsi="Times New Roman"/>
            <w:color w:val="auto"/>
            <w:sz w:val="24"/>
            <w:szCs w:val="24"/>
            <w:u w:val="none"/>
            <w:lang w:val="sr-Cyrl-CS"/>
          </w:rPr>
          <w:t>Сарадња са привредом</w:t>
        </w:r>
      </w:hyperlink>
      <w:r w:rsidRPr="007B62A0">
        <w:rPr>
          <w:rFonts w:ascii="Times New Roman" w:hAnsi="Times New Roman"/>
          <w:sz w:val="24"/>
          <w:szCs w:val="24"/>
          <w:lang w:val="sr-Cyrl-CS"/>
        </w:rPr>
        <w:t>);</w:t>
      </w:r>
      <w:r w:rsidRPr="007B62A0">
        <w:rPr>
          <w:rFonts w:ascii="Times New Roman" w:hAnsi="Times New Roman"/>
          <w:sz w:val="24"/>
          <w:szCs w:val="24"/>
          <w:lang w:val="sr-Latn-CS"/>
        </w:rPr>
        <w:t xml:space="preserve"> </w:t>
      </w:r>
    </w:p>
    <w:p w:rsidR="007B62A0" w:rsidRPr="007B62A0" w:rsidRDefault="007B62A0" w:rsidP="007B62A0">
      <w:pPr>
        <w:pStyle w:val="Default"/>
        <w:numPr>
          <w:ilvl w:val="0"/>
          <w:numId w:val="75"/>
        </w:numPr>
        <w:ind w:left="284" w:hanging="284"/>
        <w:jc w:val="both"/>
        <w:rPr>
          <w:rFonts w:ascii="Times New Roman" w:hAnsi="Times New Roman"/>
          <w:color w:val="auto"/>
          <w:lang w:val="ru-RU"/>
        </w:rPr>
      </w:pPr>
      <w:r w:rsidRPr="007B62A0">
        <w:rPr>
          <w:rFonts w:ascii="Times New Roman" w:hAnsi="Times New Roman"/>
          <w:color w:val="auto"/>
          <w:lang w:val="sr-Cyrl-CS"/>
        </w:rPr>
        <w:t>Факултет је обезбедио јавност и транспарентност својих извора финансирања и начина употребе финансијских средстава кроз план јавних набавки и Г</w:t>
      </w:r>
      <w:r w:rsidRPr="007B62A0">
        <w:rPr>
          <w:rFonts w:ascii="Times New Roman" w:hAnsi="Times New Roman"/>
          <w:color w:val="auto"/>
          <w:lang w:val="sr-Latn-CS"/>
        </w:rPr>
        <w:t>одишњи</w:t>
      </w:r>
      <w:r w:rsidRPr="007B62A0">
        <w:rPr>
          <w:rFonts w:ascii="Times New Roman" w:hAnsi="Times New Roman"/>
          <w:color w:val="auto"/>
          <w:lang w:val="ru-RU"/>
        </w:rPr>
        <w:t xml:space="preserve"> </w:t>
      </w:r>
      <w:r w:rsidRPr="007B62A0">
        <w:rPr>
          <w:rFonts w:ascii="Times New Roman" w:hAnsi="Times New Roman"/>
          <w:color w:val="auto"/>
          <w:lang w:val="sr-Cyrl-CS"/>
        </w:rPr>
        <w:t>финасијски извештај (</w:t>
      </w:r>
      <w:hyperlink r:id="rId220" w:history="1">
        <w:r w:rsidRPr="007B62A0">
          <w:rPr>
            <w:rStyle w:val="Hyperlink"/>
            <w:rFonts w:ascii="Times New Roman" w:hAnsi="Times New Roman"/>
            <w:color w:val="auto"/>
            <w:u w:val="none"/>
            <w:lang w:val="sr-Cyrl-CS"/>
          </w:rPr>
          <w:t>Прилог 12.2</w:t>
        </w:r>
      </w:hyperlink>
      <w:r w:rsidRPr="007B62A0">
        <w:rPr>
          <w:rFonts w:ascii="Times New Roman" w:hAnsi="Times New Roman"/>
          <w:color w:val="auto"/>
          <w:lang w:val="sr-Cyrl-CS"/>
        </w:rPr>
        <w:t>.), који усваја Савет Факултета.</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ind w:left="284" w:firstLine="436"/>
        <w:rPr>
          <w:rFonts w:ascii="Times New Roman" w:hAnsi="Times New Roman"/>
          <w:b/>
          <w:szCs w:val="24"/>
          <w:lang w:val="sr-Cyrl-RS"/>
        </w:rPr>
      </w:pPr>
    </w:p>
    <w:p w:rsidR="007B62A0" w:rsidRPr="007B62A0" w:rsidRDefault="007B62A0" w:rsidP="007B62A0">
      <w:pPr>
        <w:ind w:left="284" w:firstLine="436"/>
        <w:rPr>
          <w:rFonts w:ascii="Times New Roman" w:hAnsi="Times New Roman"/>
          <w:b/>
          <w:szCs w:val="24"/>
          <w:lang w:val="sr-Cyrl-RS"/>
        </w:rPr>
      </w:pPr>
    </w:p>
    <w:p w:rsidR="007B62A0" w:rsidRPr="007B62A0" w:rsidRDefault="007B62A0" w:rsidP="007B62A0">
      <w:pPr>
        <w:ind w:left="284" w:firstLine="436"/>
        <w:rPr>
          <w:rFonts w:ascii="Times New Roman" w:hAnsi="Times New Roman"/>
          <w:b/>
          <w:szCs w:val="24"/>
          <w:lang w:val="sr-Cyrl-RS"/>
        </w:rPr>
      </w:pPr>
    </w:p>
    <w:p w:rsidR="007B62A0" w:rsidRPr="007B62A0" w:rsidRDefault="007B62A0" w:rsidP="007B62A0">
      <w:pPr>
        <w:ind w:left="284" w:firstLine="436"/>
        <w:rPr>
          <w:rFonts w:ascii="Times New Roman" w:hAnsi="Times New Roman"/>
          <w:b/>
          <w:szCs w:val="24"/>
          <w:lang w:val="sr-Cyrl-RS"/>
        </w:rPr>
      </w:pPr>
    </w:p>
    <w:p w:rsidR="007B62A0" w:rsidRPr="007B62A0" w:rsidRDefault="007B62A0" w:rsidP="007B62A0">
      <w:pPr>
        <w:ind w:left="284" w:firstLine="436"/>
        <w:rPr>
          <w:rFonts w:ascii="Times New Roman" w:hAnsi="Times New Roman"/>
          <w:b/>
          <w:szCs w:val="24"/>
          <w:lang w:val="sr-Cyrl-R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rPr>
        <w:lastRenderedPageBreak/>
        <w:t>Анализа слабости и повољних елемената (SWOT</w:t>
      </w:r>
      <w:r w:rsidRPr="007B62A0">
        <w:rPr>
          <w:rFonts w:ascii="Times New Roman" w:hAnsi="Times New Roman"/>
          <w:b/>
          <w:szCs w:val="24"/>
          <w:lang w:val="sr-Cyrl-RS"/>
        </w:rPr>
        <w:t xml:space="preserve"> </w:t>
      </w:r>
      <w:r w:rsidRPr="007B62A0">
        <w:rPr>
          <w:rFonts w:ascii="Times New Roman" w:hAnsi="Times New Roman"/>
          <w:b/>
          <w:szCs w:val="24"/>
        </w:rPr>
        <w:t>анализа)</w:t>
      </w:r>
    </w:p>
    <w:p w:rsidR="007B62A0" w:rsidRPr="007B62A0" w:rsidRDefault="007B62A0" w:rsidP="007B62A0">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7B62A0" w:rsidRPr="007B62A0" w:rsidTr="003A5D1E">
        <w:tc>
          <w:tcPr>
            <w:tcW w:w="3635" w:type="dxa"/>
          </w:tcPr>
          <w:p w:rsidR="007B62A0" w:rsidRPr="007B62A0" w:rsidRDefault="007B62A0" w:rsidP="003A5D1E">
            <w:pPr>
              <w:ind w:left="284" w:hanging="284"/>
              <w:rPr>
                <w:rFonts w:ascii="Times New Roman" w:hAnsi="Times New Roman"/>
                <w:b/>
                <w:szCs w:val="24"/>
              </w:rPr>
            </w:pPr>
            <w:r w:rsidRPr="007B62A0">
              <w:rPr>
                <w:rFonts w:ascii="Times New Roman" w:hAnsi="Times New Roman"/>
                <w:b/>
                <w:szCs w:val="24"/>
              </w:rPr>
              <w:t>(SWOT</w:t>
            </w:r>
            <w:r w:rsidRPr="007B62A0">
              <w:rPr>
                <w:rFonts w:ascii="Times New Roman" w:hAnsi="Times New Roman"/>
                <w:b/>
                <w:szCs w:val="24"/>
                <w:lang w:val="sr-Cyrl-RS"/>
              </w:rPr>
              <w:t xml:space="preserve"> </w:t>
            </w:r>
            <w:r w:rsidRPr="007B62A0">
              <w:rPr>
                <w:rFonts w:ascii="Times New Roman" w:hAnsi="Times New Roman"/>
                <w:b/>
                <w:szCs w:val="24"/>
              </w:rPr>
              <w:t>анализа)</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Квантификација процене</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 xml:space="preserve">S - </w:t>
            </w:r>
            <w:r w:rsidRPr="007B62A0">
              <w:rPr>
                <w:rFonts w:ascii="Times New Roman" w:hAnsi="Times New Roman"/>
                <w:szCs w:val="24"/>
                <w:lang w:val="sr-Cyrl-CS"/>
              </w:rPr>
              <w:t>Strengt</w:t>
            </w:r>
            <w:r w:rsidRPr="007B62A0">
              <w:rPr>
                <w:rFonts w:ascii="Times New Roman" w:hAnsi="Times New Roman"/>
                <w:szCs w:val="24"/>
              </w:rPr>
              <w:t>hs</w:t>
            </w:r>
            <w:r w:rsidRPr="007B62A0">
              <w:rPr>
                <w:rFonts w:ascii="Times New Roman" w:hAnsi="Times New Roman"/>
                <w:szCs w:val="24"/>
                <w:lang w:val="sr-Cyrl-CS"/>
              </w:rPr>
              <w:t xml:space="preserve"> - Предности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 xml:space="preserve">+++  -  високо значајно </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W -Weaknesses</w:t>
            </w:r>
            <w:r w:rsidRPr="007B62A0">
              <w:rPr>
                <w:rFonts w:ascii="Times New Roman" w:hAnsi="Times New Roman"/>
                <w:szCs w:val="24"/>
                <w:lang w:val="sr-Cyrl-CS"/>
              </w:rPr>
              <w:t xml:space="preserve"> - Слабости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  -  средње значајно</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O - Opportunities</w:t>
            </w:r>
            <w:r w:rsidRPr="007B62A0">
              <w:rPr>
                <w:rFonts w:ascii="Times New Roman" w:hAnsi="Times New Roman"/>
                <w:szCs w:val="24"/>
                <w:lang w:val="sr-Cyrl-CS"/>
              </w:rPr>
              <w:t xml:space="preserve"> - Могућности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   -  мало значајно</w:t>
            </w:r>
          </w:p>
        </w:tc>
      </w:tr>
      <w:tr w:rsidR="007B62A0" w:rsidRPr="007B62A0" w:rsidTr="003A5D1E">
        <w:tc>
          <w:tcPr>
            <w:tcW w:w="3635" w:type="dxa"/>
          </w:tcPr>
          <w:p w:rsidR="007B62A0" w:rsidRPr="007B62A0" w:rsidRDefault="007B62A0" w:rsidP="003A5D1E">
            <w:pPr>
              <w:ind w:left="284" w:hanging="284"/>
              <w:rPr>
                <w:rFonts w:ascii="Times New Roman" w:hAnsi="Times New Roman"/>
                <w:szCs w:val="24"/>
                <w:lang w:val="sr-Cyrl-CS"/>
              </w:rPr>
            </w:pPr>
            <w:r w:rsidRPr="007B62A0">
              <w:rPr>
                <w:rFonts w:ascii="Times New Roman" w:hAnsi="Times New Roman"/>
                <w:szCs w:val="24"/>
              </w:rPr>
              <w:t>T – Threats</w:t>
            </w:r>
            <w:r w:rsidRPr="007B62A0">
              <w:rPr>
                <w:rFonts w:ascii="Times New Roman" w:hAnsi="Times New Roman"/>
                <w:szCs w:val="24"/>
                <w:lang w:val="sr-Cyrl-RS"/>
              </w:rPr>
              <w:t xml:space="preserve"> </w:t>
            </w:r>
            <w:r w:rsidRPr="007B62A0">
              <w:rPr>
                <w:rFonts w:ascii="Times New Roman" w:hAnsi="Times New Roman"/>
                <w:szCs w:val="24"/>
                <w:lang w:val="sr-Cyrl-CS"/>
              </w:rPr>
              <w:t xml:space="preserve">- Опасности </w:t>
            </w:r>
          </w:p>
        </w:tc>
        <w:tc>
          <w:tcPr>
            <w:tcW w:w="2835" w:type="dxa"/>
          </w:tcPr>
          <w:p w:rsidR="007B62A0" w:rsidRPr="007B62A0" w:rsidRDefault="007B62A0" w:rsidP="003A5D1E">
            <w:pPr>
              <w:ind w:left="284" w:hanging="284"/>
              <w:rPr>
                <w:rFonts w:ascii="Times New Roman" w:eastAsia="Calibri" w:hAnsi="Times New Roman"/>
                <w:szCs w:val="24"/>
                <w:lang w:val="uz-Cyrl-UZ"/>
              </w:rPr>
            </w:pPr>
            <w:r w:rsidRPr="007B62A0">
              <w:rPr>
                <w:rFonts w:ascii="Times New Roman" w:eastAsia="Calibri" w:hAnsi="Times New Roman"/>
                <w:szCs w:val="24"/>
                <w:lang w:val="uz-Cyrl-UZ"/>
              </w:rPr>
              <w:t>0 без значајности</w:t>
            </w:r>
          </w:p>
        </w:tc>
      </w:tr>
    </w:tbl>
    <w:p w:rsidR="007B62A0" w:rsidRPr="007B62A0" w:rsidRDefault="007B62A0" w:rsidP="007B62A0">
      <w:pPr>
        <w:rPr>
          <w:rFonts w:ascii="Times New Roman" w:hAnsi="Times New Roman"/>
          <w:b/>
          <w:szCs w:val="24"/>
          <w:lang w:val="sr-Latn-R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lang w:val="sr-Cyrl-CS"/>
        </w:rPr>
        <w:t>Предности (Strengt</w:t>
      </w:r>
      <w:r w:rsidRPr="007B62A0">
        <w:rPr>
          <w:rFonts w:ascii="Times New Roman" w:hAnsi="Times New Roman"/>
          <w:b/>
          <w:szCs w:val="24"/>
        </w:rPr>
        <w:t>hs)</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0"/>
        </w:numPr>
        <w:ind w:left="284" w:hanging="284"/>
        <w:rPr>
          <w:rFonts w:ascii="Times New Roman" w:hAnsi="Times New Roman"/>
          <w:szCs w:val="24"/>
          <w:lang w:val="sr-Cyrl-CS"/>
        </w:rPr>
      </w:pPr>
      <w:r w:rsidRPr="007B62A0">
        <w:rPr>
          <w:rFonts w:ascii="Times New Roman" w:hAnsi="Times New Roman"/>
          <w:szCs w:val="24"/>
          <w:lang w:val="sr-Cyrl-CS"/>
        </w:rPr>
        <w:t>Финансијска средства неопходна за реализацију наставно-научног процеса обезбеђују се из буџета Републике Србије, што даје дугорочну сигурност у финансирању +++</w:t>
      </w:r>
    </w:p>
    <w:p w:rsidR="007B62A0" w:rsidRPr="007B62A0" w:rsidRDefault="007B62A0" w:rsidP="007B62A0">
      <w:pPr>
        <w:numPr>
          <w:ilvl w:val="0"/>
          <w:numId w:val="70"/>
        </w:numPr>
        <w:ind w:left="284" w:hanging="284"/>
        <w:rPr>
          <w:rFonts w:ascii="Times New Roman" w:hAnsi="Times New Roman"/>
          <w:szCs w:val="24"/>
          <w:lang w:val="sr-Cyrl-CS"/>
        </w:rPr>
      </w:pPr>
      <w:r w:rsidRPr="007B62A0">
        <w:rPr>
          <w:rFonts w:ascii="Times New Roman" w:hAnsi="Times New Roman"/>
          <w:szCs w:val="24"/>
          <w:lang w:val="sr-Cyrl-CS"/>
        </w:rPr>
        <w:t xml:space="preserve">Факултету је остављена законска могућност да из сопствених прихода обезбеди део финансијских средстава за финансирање +++ </w:t>
      </w:r>
    </w:p>
    <w:p w:rsidR="007B62A0" w:rsidRPr="007B62A0" w:rsidRDefault="007B62A0" w:rsidP="007B62A0">
      <w:pPr>
        <w:numPr>
          <w:ilvl w:val="0"/>
          <w:numId w:val="70"/>
        </w:numPr>
        <w:ind w:left="284" w:hanging="284"/>
        <w:rPr>
          <w:rFonts w:ascii="Times New Roman" w:hAnsi="Times New Roman"/>
          <w:szCs w:val="24"/>
          <w:lang w:val="sr-Cyrl-CS"/>
        </w:rPr>
      </w:pPr>
      <w:r w:rsidRPr="007B62A0">
        <w:rPr>
          <w:rFonts w:ascii="Times New Roman" w:hAnsi="Times New Roman"/>
          <w:szCs w:val="24"/>
          <w:lang w:val="sr-Cyrl-CS"/>
        </w:rPr>
        <w:t>Факултет има могућност да, у законским оквирима, самостално доноси финансијски план за наредну годину и да, у законским оквирима, самостално финансијски одлучује о сопственим приходима +++</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lang w:val="sr-Cyrl-CS"/>
        </w:rPr>
        <w:t xml:space="preserve">Слабости </w:t>
      </w:r>
      <w:r w:rsidRPr="007B62A0">
        <w:rPr>
          <w:rFonts w:ascii="Times New Roman" w:hAnsi="Times New Roman"/>
          <w:b/>
          <w:szCs w:val="24"/>
        </w:rPr>
        <w:t>(Weaknesses)</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1"/>
        </w:numPr>
        <w:ind w:left="284" w:hanging="284"/>
        <w:rPr>
          <w:rFonts w:ascii="Times New Roman" w:hAnsi="Times New Roman"/>
          <w:szCs w:val="24"/>
          <w:lang w:val="sr-Cyrl-CS"/>
        </w:rPr>
      </w:pPr>
      <w:r w:rsidRPr="007B62A0">
        <w:rPr>
          <w:rFonts w:ascii="Times New Roman" w:hAnsi="Times New Roman"/>
          <w:szCs w:val="24"/>
          <w:lang w:val="sr-Cyrl-CS"/>
        </w:rPr>
        <w:t>Средства опредељена у буџету Републике Србије за реализацију наставно-научног процеса и средства за материјалне трошкове су често недовољна  ++</w:t>
      </w:r>
    </w:p>
    <w:p w:rsidR="007B62A0" w:rsidRPr="007B62A0" w:rsidRDefault="007B62A0" w:rsidP="007B62A0">
      <w:pPr>
        <w:numPr>
          <w:ilvl w:val="0"/>
          <w:numId w:val="71"/>
        </w:numPr>
        <w:ind w:left="284" w:hanging="284"/>
        <w:rPr>
          <w:rFonts w:ascii="Times New Roman" w:hAnsi="Times New Roman"/>
          <w:szCs w:val="24"/>
          <w:lang w:val="sr-Cyrl-CS"/>
        </w:rPr>
      </w:pPr>
      <w:r w:rsidRPr="007B62A0">
        <w:rPr>
          <w:rFonts w:ascii="Times New Roman" w:hAnsi="Times New Roman"/>
          <w:szCs w:val="24"/>
          <w:lang w:val="sr-Cyrl-CS"/>
        </w:rPr>
        <w:t>Смањивање броја студената због нелојалне конкуренције и смањења наталитета  и исељавања младих +</w:t>
      </w:r>
    </w:p>
    <w:p w:rsidR="007B62A0" w:rsidRPr="007B62A0" w:rsidRDefault="007B62A0" w:rsidP="007B62A0">
      <w:pPr>
        <w:ind w:left="284" w:hanging="284"/>
        <w:rPr>
          <w:rFonts w:ascii="Times New Roman" w:hAnsi="Times New Roman"/>
          <w:szCs w:val="24"/>
          <w:lang w:val="sr-Cyrl-C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lang w:val="sr-Cyrl-CS"/>
        </w:rPr>
        <w:t>Могућности (</w:t>
      </w:r>
      <w:r w:rsidRPr="007B62A0">
        <w:rPr>
          <w:rFonts w:ascii="Times New Roman" w:hAnsi="Times New Roman"/>
          <w:b/>
          <w:szCs w:val="24"/>
        </w:rPr>
        <w:t>Opportunities)</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2"/>
        </w:numPr>
        <w:ind w:left="284" w:hanging="284"/>
        <w:rPr>
          <w:rFonts w:ascii="Times New Roman" w:hAnsi="Times New Roman"/>
          <w:szCs w:val="24"/>
          <w:lang w:val="sr-Cyrl-CS"/>
        </w:rPr>
      </w:pPr>
      <w:r w:rsidRPr="007B62A0">
        <w:rPr>
          <w:rFonts w:ascii="Times New Roman" w:hAnsi="Times New Roman"/>
          <w:szCs w:val="24"/>
          <w:lang w:val="sr-Cyrl-CS"/>
        </w:rPr>
        <w:t>Према Закону о високом образовању Факултету је остављена могућност да кроз накнаду за комерцијалне и друге услуге обезбеди додатна средства за финансирање +++</w:t>
      </w:r>
    </w:p>
    <w:p w:rsidR="007B62A0" w:rsidRPr="007B62A0" w:rsidRDefault="007B62A0" w:rsidP="007B62A0">
      <w:pPr>
        <w:numPr>
          <w:ilvl w:val="0"/>
          <w:numId w:val="72"/>
        </w:numPr>
        <w:ind w:left="284" w:hanging="284"/>
        <w:rPr>
          <w:rFonts w:ascii="Times New Roman" w:hAnsi="Times New Roman"/>
          <w:szCs w:val="24"/>
          <w:lang w:val="sr-Cyrl-CS"/>
        </w:rPr>
      </w:pPr>
      <w:r w:rsidRPr="007B62A0">
        <w:rPr>
          <w:rFonts w:ascii="Times New Roman" w:hAnsi="Times New Roman"/>
          <w:szCs w:val="24"/>
          <w:lang w:val="sr-Cyrl-CS"/>
        </w:rPr>
        <w:t>Даљи развој и унапређење научно-истраживачке активности +++</w:t>
      </w:r>
    </w:p>
    <w:p w:rsidR="007B62A0" w:rsidRPr="007B62A0" w:rsidRDefault="007B62A0" w:rsidP="007B62A0">
      <w:pPr>
        <w:numPr>
          <w:ilvl w:val="0"/>
          <w:numId w:val="72"/>
        </w:numPr>
        <w:ind w:left="284" w:hanging="284"/>
        <w:rPr>
          <w:rFonts w:ascii="Times New Roman" w:hAnsi="Times New Roman"/>
          <w:szCs w:val="24"/>
          <w:lang w:val="sr-Cyrl-CS"/>
        </w:rPr>
      </w:pPr>
      <w:r w:rsidRPr="007B62A0">
        <w:rPr>
          <w:rFonts w:ascii="Times New Roman" w:hAnsi="Times New Roman"/>
          <w:szCs w:val="24"/>
          <w:lang w:val="sr-Cyrl-CS"/>
        </w:rPr>
        <w:t>Већа сарадња са привредним организацијама +++</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ind w:left="284" w:firstLine="436"/>
        <w:rPr>
          <w:rFonts w:ascii="Times New Roman" w:eastAsia="Calibri" w:hAnsi="Times New Roman"/>
          <w:szCs w:val="24"/>
          <w:lang w:val="sr-Cyrl-RS"/>
        </w:rPr>
      </w:pPr>
      <w:r w:rsidRPr="007B62A0">
        <w:rPr>
          <w:rFonts w:ascii="Times New Roman" w:hAnsi="Times New Roman"/>
          <w:b/>
          <w:szCs w:val="24"/>
          <w:lang w:val="sr-Cyrl-CS"/>
        </w:rPr>
        <w:t>Опасности (</w:t>
      </w:r>
      <w:r w:rsidRPr="007B62A0">
        <w:rPr>
          <w:rFonts w:ascii="Times New Roman" w:hAnsi="Times New Roman"/>
          <w:b/>
          <w:szCs w:val="24"/>
        </w:rPr>
        <w:t>Threats</w:t>
      </w:r>
      <w:r w:rsidRPr="007B62A0">
        <w:rPr>
          <w:rFonts w:ascii="Times New Roman" w:hAnsi="Times New Roman"/>
          <w:b/>
          <w:szCs w:val="24"/>
          <w:lang w:val="sr-Cyrl-CS"/>
        </w:rPr>
        <w:t>)</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numPr>
          <w:ilvl w:val="0"/>
          <w:numId w:val="73"/>
        </w:numPr>
        <w:ind w:left="284" w:hanging="284"/>
        <w:rPr>
          <w:rFonts w:ascii="Times New Roman" w:hAnsi="Times New Roman"/>
          <w:szCs w:val="24"/>
          <w:lang w:val="sr-Cyrl-CS"/>
        </w:rPr>
      </w:pPr>
      <w:r w:rsidRPr="007B62A0">
        <w:rPr>
          <w:rFonts w:ascii="Times New Roman" w:hAnsi="Times New Roman"/>
          <w:szCs w:val="24"/>
          <w:lang w:val="sr-Cyrl-CS"/>
        </w:rPr>
        <w:t>Факултет у покушајима да обезбеди што више сопствених прихода се може удаљити од своје основне наставно-научне и истраживачке делатности  ++</w:t>
      </w:r>
    </w:p>
    <w:p w:rsidR="007B62A0" w:rsidRPr="007B62A0" w:rsidRDefault="007B62A0" w:rsidP="007B62A0">
      <w:pPr>
        <w:ind w:left="284" w:hanging="284"/>
        <w:rPr>
          <w:rFonts w:ascii="Times New Roman" w:hAnsi="Times New Roman"/>
          <w:b/>
          <w:szCs w:val="24"/>
          <w:lang w:val="sr-Cyrl-RS"/>
        </w:rPr>
      </w:pPr>
    </w:p>
    <w:p w:rsidR="007B62A0" w:rsidRPr="007B62A0" w:rsidRDefault="007B62A0" w:rsidP="007B62A0">
      <w:pPr>
        <w:ind w:left="284" w:firstLine="436"/>
        <w:rPr>
          <w:rFonts w:ascii="Times New Roman" w:hAnsi="Times New Roman"/>
          <w:b/>
          <w:szCs w:val="24"/>
          <w:lang w:val="sr-Cyrl-CS"/>
        </w:rPr>
      </w:pPr>
      <w:r w:rsidRPr="007B62A0">
        <w:rPr>
          <w:rFonts w:ascii="Times New Roman" w:hAnsi="Times New Roman"/>
          <w:b/>
          <w:szCs w:val="24"/>
        </w:rPr>
        <w:t>Предлози</w:t>
      </w:r>
      <w:r w:rsidRPr="007B62A0">
        <w:rPr>
          <w:rFonts w:ascii="Times New Roman" w:hAnsi="Times New Roman"/>
          <w:b/>
          <w:szCs w:val="24"/>
          <w:lang w:val="sr-Cyrl-CS"/>
        </w:rPr>
        <w:t xml:space="preserve"> </w:t>
      </w:r>
      <w:r w:rsidRPr="007B62A0">
        <w:rPr>
          <w:rFonts w:ascii="Times New Roman" w:hAnsi="Times New Roman"/>
          <w:b/>
          <w:szCs w:val="24"/>
        </w:rPr>
        <w:t>за</w:t>
      </w:r>
      <w:r w:rsidRPr="007B62A0">
        <w:rPr>
          <w:rFonts w:ascii="Times New Roman" w:hAnsi="Times New Roman"/>
          <w:b/>
          <w:szCs w:val="24"/>
          <w:lang w:val="sr-Cyrl-CS"/>
        </w:rPr>
        <w:t xml:space="preserve"> </w:t>
      </w:r>
      <w:r w:rsidRPr="007B62A0">
        <w:rPr>
          <w:rFonts w:ascii="Times New Roman" w:hAnsi="Times New Roman"/>
          <w:b/>
          <w:szCs w:val="24"/>
        </w:rPr>
        <w:t>побољшање и планиране</w:t>
      </w:r>
      <w:r w:rsidRPr="007B62A0">
        <w:rPr>
          <w:rFonts w:ascii="Times New Roman" w:hAnsi="Times New Roman"/>
          <w:b/>
          <w:szCs w:val="24"/>
          <w:lang w:val="sr-Cyrl-CS"/>
        </w:rPr>
        <w:t xml:space="preserve"> </w:t>
      </w:r>
      <w:r w:rsidRPr="007B62A0">
        <w:rPr>
          <w:rFonts w:ascii="Times New Roman" w:hAnsi="Times New Roman"/>
          <w:b/>
          <w:szCs w:val="24"/>
        </w:rPr>
        <w:t>мере</w:t>
      </w:r>
    </w:p>
    <w:p w:rsidR="007B62A0" w:rsidRPr="007B62A0" w:rsidRDefault="007B62A0" w:rsidP="007B62A0">
      <w:pPr>
        <w:ind w:left="284" w:hanging="284"/>
        <w:rPr>
          <w:rFonts w:ascii="Times New Roman" w:hAnsi="Times New Roman"/>
          <w:b/>
          <w:szCs w:val="24"/>
          <w:lang w:val="sr-Cyrl-CS"/>
        </w:rPr>
      </w:pPr>
    </w:p>
    <w:p w:rsidR="007B62A0" w:rsidRPr="007B62A0" w:rsidRDefault="007B62A0" w:rsidP="007B62A0">
      <w:pPr>
        <w:widowControl w:val="0"/>
        <w:numPr>
          <w:ilvl w:val="0"/>
          <w:numId w:val="69"/>
        </w:numPr>
        <w:autoSpaceDE w:val="0"/>
        <w:autoSpaceDN w:val="0"/>
        <w:adjustRightInd w:val="0"/>
        <w:ind w:left="284" w:hanging="284"/>
        <w:rPr>
          <w:rFonts w:ascii="Times New Roman" w:hAnsi="Times New Roman"/>
          <w:caps/>
          <w:szCs w:val="24"/>
          <w:lang w:val="sr-Latn-CS" w:eastAsia="sr-Latn-CS"/>
        </w:rPr>
      </w:pPr>
      <w:r w:rsidRPr="007B62A0">
        <w:rPr>
          <w:rFonts w:ascii="Times New Roman" w:eastAsia="Batang" w:hAnsi="Times New Roman"/>
          <w:szCs w:val="24"/>
          <w:lang w:val="sr-Latn-CS"/>
        </w:rPr>
        <w:t>Генерисати п</w:t>
      </w:r>
      <w:r w:rsidRPr="007B62A0">
        <w:rPr>
          <w:rFonts w:ascii="Times New Roman" w:eastAsia="Batang" w:hAnsi="Times New Roman"/>
          <w:szCs w:val="24"/>
        </w:rPr>
        <w:t>редлог да се одређени материјални трошкови, за услуге које Факултету пружају јавна предузећа</w:t>
      </w:r>
      <w:r w:rsidRPr="007B62A0">
        <w:rPr>
          <w:rFonts w:ascii="Times New Roman" w:eastAsia="Batang" w:hAnsi="Times New Roman"/>
          <w:szCs w:val="24"/>
          <w:lang w:val="sr-Cyrl-RS"/>
        </w:rPr>
        <w:t>,</w:t>
      </w:r>
      <w:r w:rsidRPr="007B62A0">
        <w:rPr>
          <w:rFonts w:ascii="Times New Roman" w:eastAsia="Batang" w:hAnsi="Times New Roman"/>
          <w:szCs w:val="24"/>
        </w:rPr>
        <w:t xml:space="preserve"> плаћају директно од стране Министарства.</w:t>
      </w:r>
    </w:p>
    <w:p w:rsidR="007B62A0" w:rsidRPr="007B62A0" w:rsidRDefault="007B62A0" w:rsidP="007B62A0">
      <w:pPr>
        <w:widowControl w:val="0"/>
        <w:numPr>
          <w:ilvl w:val="0"/>
          <w:numId w:val="69"/>
        </w:numPr>
        <w:autoSpaceDE w:val="0"/>
        <w:autoSpaceDN w:val="0"/>
        <w:adjustRightInd w:val="0"/>
        <w:ind w:left="284" w:hanging="284"/>
        <w:rPr>
          <w:rFonts w:ascii="Times New Roman" w:hAnsi="Times New Roman"/>
          <w:caps/>
          <w:szCs w:val="24"/>
          <w:lang w:val="sr-Latn-CS" w:eastAsia="sr-Latn-CS"/>
        </w:rPr>
      </w:pPr>
      <w:r w:rsidRPr="007B62A0">
        <w:rPr>
          <w:rFonts w:ascii="Times New Roman" w:eastAsia="Batang" w:hAnsi="Times New Roman"/>
          <w:szCs w:val="24"/>
          <w:lang w:val="sr-Latn-CS"/>
        </w:rPr>
        <w:t>Обезбедити више средстава кроз јачање области континуалне едукације и инте</w:t>
      </w:r>
      <w:r w:rsidRPr="007B62A0">
        <w:rPr>
          <w:rFonts w:ascii="Times New Roman" w:eastAsia="Batang" w:hAnsi="Times New Roman"/>
          <w:szCs w:val="24"/>
          <w:lang w:val="sr-Cyrl-RS"/>
        </w:rPr>
        <w:t>н</w:t>
      </w:r>
      <w:r w:rsidRPr="007B62A0">
        <w:rPr>
          <w:rFonts w:ascii="Times New Roman" w:eastAsia="Batang" w:hAnsi="Times New Roman"/>
          <w:szCs w:val="24"/>
          <w:lang w:val="sr-Latn-CS"/>
        </w:rPr>
        <w:t>зивније активности на пољу међународне сарадње, што свакако мора да подразумева и одређена улагања од стране Факултета.</w:t>
      </w:r>
    </w:p>
    <w:p w:rsidR="007B62A0" w:rsidRPr="007B62A0" w:rsidRDefault="007B62A0" w:rsidP="007B62A0">
      <w:pPr>
        <w:numPr>
          <w:ilvl w:val="0"/>
          <w:numId w:val="69"/>
        </w:numPr>
        <w:ind w:left="284" w:hanging="284"/>
        <w:rPr>
          <w:rFonts w:ascii="Times New Roman" w:hAnsi="Times New Roman"/>
          <w:szCs w:val="24"/>
          <w:lang w:val="sr-Cyrl-RS"/>
        </w:rPr>
      </w:pPr>
      <w:r w:rsidRPr="007B62A0">
        <w:rPr>
          <w:rFonts w:ascii="Times New Roman" w:hAnsi="Times New Roman"/>
          <w:szCs w:val="24"/>
          <w:lang w:val="sr-Cyrl-CS"/>
        </w:rPr>
        <w:t>Консултовањем стручњака и доношењем правила смањити непотребне издатке</w:t>
      </w:r>
      <w:r w:rsidRPr="007B62A0">
        <w:rPr>
          <w:rFonts w:ascii="Times New Roman" w:hAnsi="Times New Roman"/>
          <w:szCs w:val="24"/>
          <w:lang w:val="sr-Latn-RS"/>
        </w:rPr>
        <w:t>.</w:t>
      </w:r>
      <w:r w:rsidRPr="007B62A0">
        <w:rPr>
          <w:rFonts w:ascii="Times New Roman" w:hAnsi="Times New Roman"/>
          <w:szCs w:val="24"/>
          <w:lang w:val="sr-Cyrl-CS"/>
        </w:rPr>
        <w:t xml:space="preserve"> </w:t>
      </w:r>
    </w:p>
    <w:p w:rsidR="007B62A0" w:rsidRPr="007B62A0" w:rsidRDefault="007B62A0" w:rsidP="007B62A0">
      <w:pPr>
        <w:numPr>
          <w:ilvl w:val="0"/>
          <w:numId w:val="69"/>
        </w:numPr>
        <w:ind w:left="284" w:hanging="284"/>
        <w:rPr>
          <w:rFonts w:ascii="Times New Roman" w:hAnsi="Times New Roman"/>
          <w:szCs w:val="24"/>
        </w:rPr>
      </w:pPr>
      <w:r w:rsidRPr="007B62A0">
        <w:rPr>
          <w:rFonts w:ascii="Times New Roman" w:hAnsi="Times New Roman"/>
          <w:szCs w:val="24"/>
          <w:lang w:val="sr-Cyrl-CS"/>
        </w:rPr>
        <w:t>Пружањем комерцијалних и консултантских услуга трећим лицима обезбедити што више сопствених средстава</w:t>
      </w:r>
      <w:r w:rsidRPr="007B62A0">
        <w:rPr>
          <w:rFonts w:ascii="Times New Roman" w:hAnsi="Times New Roman"/>
          <w:szCs w:val="24"/>
          <w:lang w:val="sr-Latn-RS"/>
        </w:rPr>
        <w:t>.</w:t>
      </w:r>
    </w:p>
    <w:p w:rsidR="007B62A0" w:rsidRPr="007B62A0" w:rsidRDefault="007B62A0" w:rsidP="007B62A0">
      <w:pPr>
        <w:ind w:left="284" w:firstLine="436"/>
        <w:rPr>
          <w:rFonts w:ascii="Times New Roman" w:eastAsia="Calibri" w:hAnsi="Times New Roman"/>
          <w:b/>
          <w:szCs w:val="24"/>
          <w:lang w:val="uz-Cyrl-UZ"/>
        </w:rPr>
      </w:pPr>
      <w:r w:rsidRPr="007B62A0">
        <w:rPr>
          <w:rFonts w:ascii="Times New Roman" w:eastAsia="Calibri" w:hAnsi="Times New Roman"/>
          <w:b/>
          <w:szCs w:val="24"/>
          <w:lang w:val="uz-Cyrl-UZ"/>
        </w:rPr>
        <w:lastRenderedPageBreak/>
        <w:t xml:space="preserve">Показатељи и </w:t>
      </w:r>
      <w:r w:rsidR="007A03B8">
        <w:rPr>
          <w:rFonts w:ascii="Times New Roman" w:eastAsia="Calibri" w:hAnsi="Times New Roman"/>
          <w:b/>
          <w:szCs w:val="24"/>
          <w:lang w:val="uz-Cyrl-UZ"/>
        </w:rPr>
        <w:t>прилози за стандард 1</w:t>
      </w:r>
      <w:r w:rsidR="007A03B8">
        <w:rPr>
          <w:rFonts w:ascii="Times New Roman" w:eastAsia="Calibri" w:hAnsi="Times New Roman"/>
          <w:b/>
          <w:szCs w:val="24"/>
        </w:rPr>
        <w:t>2</w:t>
      </w:r>
      <w:r w:rsidRPr="007B62A0">
        <w:rPr>
          <w:rFonts w:ascii="Times New Roman" w:eastAsia="Calibri" w:hAnsi="Times New Roman"/>
          <w:b/>
          <w:szCs w:val="24"/>
          <w:lang w:val="uz-Cyrl-UZ"/>
        </w:rPr>
        <w:t xml:space="preserve"> </w:t>
      </w:r>
    </w:p>
    <w:p w:rsidR="007B62A0" w:rsidRPr="007B62A0" w:rsidRDefault="007B62A0" w:rsidP="007B62A0">
      <w:pPr>
        <w:ind w:left="284" w:hanging="284"/>
        <w:rPr>
          <w:rFonts w:ascii="Times New Roman" w:hAnsi="Times New Roman"/>
          <w:szCs w:val="24"/>
          <w:lang w:val="sr-Cyrl-CS"/>
        </w:rPr>
      </w:pPr>
    </w:p>
    <w:p w:rsidR="007B62A0" w:rsidRPr="007B62A0" w:rsidRDefault="007B62A0" w:rsidP="007B62A0">
      <w:pPr>
        <w:numPr>
          <w:ilvl w:val="0"/>
          <w:numId w:val="74"/>
        </w:numPr>
        <w:ind w:left="284" w:hanging="284"/>
        <w:rPr>
          <w:rFonts w:ascii="Times New Roman" w:hAnsi="Times New Roman"/>
          <w:szCs w:val="24"/>
          <w:lang w:val="sr-Cyrl-RS"/>
        </w:rPr>
      </w:pPr>
      <w:r w:rsidRPr="007B62A0">
        <w:rPr>
          <w:rFonts w:ascii="Times New Roman" w:hAnsi="Times New Roman"/>
          <w:b/>
          <w:szCs w:val="24"/>
        </w:rPr>
        <w:t xml:space="preserve">Прилог  </w:t>
      </w:r>
      <w:r w:rsidRPr="007B62A0">
        <w:rPr>
          <w:rFonts w:ascii="Times New Roman" w:hAnsi="Times New Roman"/>
          <w:b/>
          <w:szCs w:val="24"/>
          <w:lang w:val="sr-Cyrl-CS"/>
        </w:rPr>
        <w:t>12</w:t>
      </w:r>
      <w:r w:rsidRPr="007B62A0">
        <w:rPr>
          <w:rFonts w:ascii="Times New Roman" w:hAnsi="Times New Roman"/>
          <w:b/>
          <w:szCs w:val="24"/>
        </w:rPr>
        <w:t>.1</w:t>
      </w:r>
      <w:r w:rsidRPr="007B62A0">
        <w:rPr>
          <w:rFonts w:ascii="Times New Roman" w:hAnsi="Times New Roman"/>
          <w:b/>
          <w:szCs w:val="24"/>
          <w:lang w:val="sr-Cyrl-CS"/>
        </w:rPr>
        <w:t>.</w:t>
      </w:r>
      <w:r w:rsidRPr="007B62A0">
        <w:rPr>
          <w:rFonts w:ascii="Times New Roman" w:hAnsi="Times New Roman"/>
          <w:szCs w:val="24"/>
          <w:lang w:val="sr-Cyrl-CS"/>
        </w:rPr>
        <w:t xml:space="preserve"> </w:t>
      </w:r>
      <w:hyperlink r:id="rId221" w:history="1">
        <w:r w:rsidRPr="007B62A0">
          <w:rPr>
            <w:rStyle w:val="Hyperlink"/>
            <w:rFonts w:ascii="Times New Roman" w:hAnsi="Times New Roman"/>
            <w:color w:val="auto"/>
            <w:szCs w:val="24"/>
            <w:u w:val="none"/>
            <w:lang w:val="sr-Cyrl-CS"/>
          </w:rPr>
          <w:t>Финансијски план за 2015. годину</w:t>
        </w:r>
        <w:r w:rsidRPr="007B62A0">
          <w:rPr>
            <w:rStyle w:val="Hyperlink"/>
            <w:rFonts w:ascii="Times New Roman" w:hAnsi="Times New Roman"/>
            <w:color w:val="auto"/>
            <w:szCs w:val="24"/>
            <w:u w:val="none"/>
          </w:rPr>
          <w:t xml:space="preserve"> </w:t>
        </w:r>
      </w:hyperlink>
    </w:p>
    <w:p w:rsidR="007B62A0" w:rsidRPr="007B62A0" w:rsidRDefault="007B62A0" w:rsidP="007B62A0">
      <w:pPr>
        <w:numPr>
          <w:ilvl w:val="1"/>
          <w:numId w:val="74"/>
        </w:numPr>
        <w:ind w:left="567" w:hanging="283"/>
        <w:rPr>
          <w:rFonts w:ascii="Times New Roman" w:hAnsi="Times New Roman"/>
          <w:szCs w:val="24"/>
          <w:lang w:val="sr-Cyrl-RS"/>
        </w:rPr>
      </w:pPr>
      <w:r w:rsidRPr="007B62A0">
        <w:rPr>
          <w:rFonts w:ascii="Times New Roman" w:hAnsi="Times New Roman"/>
          <w:szCs w:val="24"/>
        </w:rPr>
        <w:t xml:space="preserve">Прилог  </w:t>
      </w:r>
      <w:r w:rsidRPr="007B62A0">
        <w:rPr>
          <w:rFonts w:ascii="Times New Roman" w:hAnsi="Times New Roman"/>
          <w:szCs w:val="24"/>
          <w:lang w:val="sr-Cyrl-CS"/>
        </w:rPr>
        <w:t>12</w:t>
      </w:r>
      <w:r w:rsidRPr="007B62A0">
        <w:rPr>
          <w:rFonts w:ascii="Times New Roman" w:hAnsi="Times New Roman"/>
          <w:szCs w:val="24"/>
        </w:rPr>
        <w:t>.</w:t>
      </w:r>
      <w:r w:rsidRPr="007B62A0">
        <w:rPr>
          <w:rFonts w:ascii="Times New Roman" w:hAnsi="Times New Roman"/>
          <w:szCs w:val="24"/>
          <w:lang w:val="en-GB"/>
        </w:rPr>
        <w:t>1</w:t>
      </w:r>
      <w:r w:rsidRPr="007B62A0">
        <w:rPr>
          <w:rFonts w:ascii="Times New Roman" w:hAnsi="Times New Roman"/>
          <w:szCs w:val="24"/>
          <w:lang w:val="sr-Cyrl-CS"/>
        </w:rPr>
        <w:t>.1.</w:t>
      </w:r>
      <w:r w:rsidRPr="007B62A0">
        <w:rPr>
          <w:rFonts w:ascii="Times New Roman" w:hAnsi="Times New Roman"/>
          <w:b/>
          <w:szCs w:val="24"/>
          <w:lang w:val="sr-Cyrl-CS"/>
        </w:rPr>
        <w:t xml:space="preserve"> </w:t>
      </w:r>
      <w:hyperlink r:id="rId222" w:history="1">
        <w:r w:rsidRPr="007B62A0">
          <w:rPr>
            <w:rStyle w:val="Hyperlink"/>
            <w:rFonts w:ascii="Times New Roman" w:hAnsi="Times New Roman"/>
            <w:color w:val="auto"/>
            <w:szCs w:val="24"/>
            <w:u w:val="none"/>
            <w:lang w:val="sr-Cyrl-CS"/>
          </w:rPr>
          <w:t>Одлука савета</w:t>
        </w:r>
        <w:r w:rsidRPr="007B62A0">
          <w:rPr>
            <w:rStyle w:val="Hyperlink"/>
            <w:rFonts w:ascii="Times New Roman" w:hAnsi="Times New Roman"/>
            <w:b/>
            <w:color w:val="auto"/>
            <w:szCs w:val="24"/>
            <w:u w:val="none"/>
            <w:lang w:val="sr-Cyrl-CS"/>
          </w:rPr>
          <w:t xml:space="preserve"> </w:t>
        </w:r>
      </w:hyperlink>
      <w:r w:rsidRPr="007B62A0">
        <w:rPr>
          <w:rFonts w:ascii="Times New Roman" w:hAnsi="Times New Roman"/>
          <w:szCs w:val="24"/>
        </w:rPr>
        <w:t xml:space="preserve"> </w:t>
      </w:r>
    </w:p>
    <w:p w:rsidR="007B62A0" w:rsidRPr="007B62A0" w:rsidRDefault="007B62A0" w:rsidP="007B62A0">
      <w:pPr>
        <w:numPr>
          <w:ilvl w:val="0"/>
          <w:numId w:val="74"/>
        </w:numPr>
        <w:ind w:left="284" w:hanging="284"/>
        <w:rPr>
          <w:rFonts w:ascii="Times New Roman" w:hAnsi="Times New Roman"/>
          <w:szCs w:val="24"/>
          <w:lang w:val="sr-Cyrl-CS"/>
        </w:rPr>
      </w:pPr>
      <w:r w:rsidRPr="007B62A0">
        <w:rPr>
          <w:rFonts w:ascii="Times New Roman" w:hAnsi="Times New Roman"/>
          <w:b/>
          <w:szCs w:val="24"/>
        </w:rPr>
        <w:t xml:space="preserve">Прилог </w:t>
      </w:r>
      <w:r w:rsidRPr="007B62A0">
        <w:rPr>
          <w:rFonts w:ascii="Times New Roman" w:hAnsi="Times New Roman"/>
          <w:b/>
          <w:szCs w:val="24"/>
          <w:lang w:val="sr-Cyrl-CS"/>
        </w:rPr>
        <w:t>12</w:t>
      </w:r>
      <w:r w:rsidRPr="007B62A0">
        <w:rPr>
          <w:rFonts w:ascii="Times New Roman" w:hAnsi="Times New Roman"/>
          <w:b/>
          <w:szCs w:val="24"/>
        </w:rPr>
        <w:t>.</w:t>
      </w:r>
      <w:r w:rsidRPr="007B62A0">
        <w:rPr>
          <w:rFonts w:ascii="Times New Roman" w:hAnsi="Times New Roman"/>
          <w:b/>
          <w:szCs w:val="24"/>
          <w:lang w:val="sr-Cyrl-CS"/>
        </w:rPr>
        <w:t xml:space="preserve">2. </w:t>
      </w:r>
      <w:hyperlink r:id="rId223" w:history="1">
        <w:r w:rsidRPr="007B62A0">
          <w:rPr>
            <w:rStyle w:val="Hyperlink"/>
            <w:rFonts w:ascii="Times New Roman" w:hAnsi="Times New Roman"/>
            <w:color w:val="auto"/>
            <w:szCs w:val="24"/>
            <w:u w:val="none"/>
            <w:lang w:val="sr-Cyrl-CS"/>
          </w:rPr>
          <w:t xml:space="preserve">Финансијски извештај за претходну школску годину (2014-ту) </w:t>
        </w:r>
      </w:hyperlink>
      <w:r w:rsidRPr="007B62A0">
        <w:rPr>
          <w:rFonts w:ascii="Times New Roman" w:hAnsi="Times New Roman"/>
          <w:szCs w:val="24"/>
          <w:lang w:val="sr-Cyrl-CS"/>
        </w:rPr>
        <w:t xml:space="preserve"> </w:t>
      </w:r>
    </w:p>
    <w:p w:rsidR="007B62A0" w:rsidRPr="007B62A0" w:rsidRDefault="007B62A0" w:rsidP="007B62A0">
      <w:pPr>
        <w:numPr>
          <w:ilvl w:val="1"/>
          <w:numId w:val="74"/>
        </w:numPr>
        <w:ind w:left="567" w:hanging="283"/>
        <w:rPr>
          <w:rFonts w:ascii="Times New Roman" w:hAnsi="Times New Roman"/>
          <w:szCs w:val="24"/>
          <w:lang w:val="sr-Cyrl-RS"/>
        </w:rPr>
      </w:pPr>
      <w:r w:rsidRPr="007B62A0">
        <w:rPr>
          <w:rFonts w:ascii="Times New Roman" w:hAnsi="Times New Roman"/>
          <w:szCs w:val="24"/>
        </w:rPr>
        <w:t xml:space="preserve">Прилог  </w:t>
      </w:r>
      <w:r w:rsidRPr="007B62A0">
        <w:rPr>
          <w:rFonts w:ascii="Times New Roman" w:hAnsi="Times New Roman"/>
          <w:szCs w:val="24"/>
          <w:lang w:val="sr-Cyrl-CS"/>
        </w:rPr>
        <w:t>12</w:t>
      </w:r>
      <w:r w:rsidRPr="007B62A0">
        <w:rPr>
          <w:rFonts w:ascii="Times New Roman" w:hAnsi="Times New Roman"/>
          <w:szCs w:val="24"/>
        </w:rPr>
        <w:t>.</w:t>
      </w:r>
      <w:r w:rsidRPr="007B62A0">
        <w:rPr>
          <w:rFonts w:ascii="Times New Roman" w:hAnsi="Times New Roman"/>
          <w:szCs w:val="24"/>
          <w:lang w:val="sr-Cyrl-RS"/>
        </w:rPr>
        <w:t>2</w:t>
      </w:r>
      <w:r w:rsidRPr="007B62A0">
        <w:rPr>
          <w:rFonts w:ascii="Times New Roman" w:hAnsi="Times New Roman"/>
          <w:szCs w:val="24"/>
          <w:lang w:val="sr-Cyrl-CS"/>
        </w:rPr>
        <w:t>.1.</w:t>
      </w:r>
      <w:r w:rsidRPr="007B62A0">
        <w:rPr>
          <w:rFonts w:ascii="Times New Roman" w:hAnsi="Times New Roman"/>
          <w:b/>
          <w:szCs w:val="24"/>
          <w:lang w:val="sr-Cyrl-CS"/>
        </w:rPr>
        <w:t xml:space="preserve"> </w:t>
      </w:r>
      <w:hyperlink r:id="rId224" w:history="1">
        <w:r w:rsidRPr="007B62A0">
          <w:rPr>
            <w:rStyle w:val="Hyperlink"/>
            <w:rFonts w:ascii="Times New Roman" w:hAnsi="Times New Roman"/>
            <w:color w:val="auto"/>
            <w:szCs w:val="24"/>
            <w:u w:val="none"/>
            <w:lang w:val="sr-Cyrl-CS"/>
          </w:rPr>
          <w:t>Одлука савета</w:t>
        </w:r>
      </w:hyperlink>
      <w:r w:rsidRPr="007B62A0">
        <w:rPr>
          <w:rFonts w:ascii="Times New Roman" w:hAnsi="Times New Roman"/>
          <w:b/>
          <w:szCs w:val="24"/>
          <w:lang w:val="sr-Cyrl-CS"/>
        </w:rPr>
        <w:t xml:space="preserve"> </w:t>
      </w:r>
    </w:p>
    <w:p w:rsidR="007B62A0" w:rsidRDefault="007B62A0" w:rsidP="007B62A0">
      <w:pPr>
        <w:ind w:left="284"/>
        <w:rPr>
          <w:rFonts w:ascii="Times New Roman" w:hAnsi="Times New Roman"/>
          <w:szCs w:val="24"/>
          <w:lang w:val="sr-Cyrl-RS"/>
        </w:rPr>
      </w:pPr>
    </w:p>
    <w:p w:rsidR="0028733F" w:rsidRPr="007B62A0" w:rsidRDefault="0028733F" w:rsidP="007B62A0">
      <w:pPr>
        <w:ind w:left="284"/>
        <w:rPr>
          <w:rFonts w:ascii="Times New Roman" w:hAnsi="Times New Roman"/>
          <w:szCs w:val="24"/>
          <w:lang w:val="sr-Cyrl-RS"/>
        </w:rPr>
      </w:pPr>
    </w:p>
    <w:p w:rsidR="0028733F" w:rsidRPr="00A43E4D" w:rsidRDefault="0028733F" w:rsidP="0028733F">
      <w:pPr>
        <w:jc w:val="center"/>
        <w:rPr>
          <w:rFonts w:ascii="Times New Roman" w:hAnsi="Times New Roman"/>
          <w:b/>
          <w:sz w:val="28"/>
          <w:szCs w:val="28"/>
          <w:lang w:val="sr-Cyrl-RS"/>
        </w:rPr>
      </w:pPr>
      <w:r w:rsidRPr="00A43E4D">
        <w:rPr>
          <w:rFonts w:ascii="Times New Roman" w:hAnsi="Times New Roman"/>
          <w:b/>
          <w:sz w:val="28"/>
          <w:szCs w:val="28"/>
          <w:lang w:val="sr-Cyrl-RS"/>
        </w:rPr>
        <w:t>Процена испуњености стандарда 13</w:t>
      </w:r>
      <w:r>
        <w:rPr>
          <w:rFonts w:ascii="Times New Roman" w:hAnsi="Times New Roman"/>
          <w:b/>
          <w:sz w:val="28"/>
          <w:szCs w:val="28"/>
          <w:lang w:val="sr-Cyrl-RS"/>
        </w:rPr>
        <w:t>:</w:t>
      </w:r>
    </w:p>
    <w:p w:rsidR="0028733F" w:rsidRPr="00A43E4D" w:rsidRDefault="0028733F" w:rsidP="0028733F">
      <w:pPr>
        <w:jc w:val="center"/>
        <w:rPr>
          <w:rFonts w:ascii="Times New Roman" w:hAnsi="Times New Roman"/>
          <w:b/>
          <w:sz w:val="28"/>
          <w:szCs w:val="28"/>
          <w:lang w:val="sr-Cyrl-RS"/>
        </w:rPr>
      </w:pPr>
      <w:r w:rsidRPr="00A43E4D">
        <w:rPr>
          <w:rFonts w:ascii="Times New Roman" w:hAnsi="Times New Roman"/>
          <w:b/>
          <w:sz w:val="28"/>
          <w:szCs w:val="28"/>
          <w:lang w:val="sr-Cyrl-RS"/>
        </w:rPr>
        <w:t>„Улога студената у самовредновању и провери квалитета“</w:t>
      </w:r>
    </w:p>
    <w:p w:rsidR="0028733F" w:rsidRPr="00A43E4D" w:rsidRDefault="0028733F" w:rsidP="0028733F">
      <w:pPr>
        <w:rPr>
          <w:rFonts w:ascii="Times New Roman" w:hAnsi="Times New Roman"/>
          <w:sz w:val="28"/>
          <w:szCs w:val="28"/>
          <w:lang w:val="sr-Cyrl-RS"/>
        </w:rPr>
      </w:pPr>
    </w:p>
    <w:p w:rsidR="0028733F" w:rsidRPr="00A43E4D" w:rsidRDefault="0028733F" w:rsidP="0028733F">
      <w:pPr>
        <w:rPr>
          <w:rFonts w:ascii="Times New Roman" w:hAnsi="Times New Roman"/>
          <w:szCs w:val="24"/>
          <w:lang w:val="sr-Cyrl-RS"/>
        </w:rPr>
      </w:pPr>
    </w:p>
    <w:p w:rsidR="0028733F" w:rsidRPr="0028733F" w:rsidRDefault="0028733F" w:rsidP="0028733F">
      <w:pPr>
        <w:ind w:firstLine="709"/>
        <w:rPr>
          <w:rFonts w:ascii="Times New Roman" w:hAnsi="Times New Roman"/>
          <w:szCs w:val="24"/>
          <w:lang w:val="sr-Cyrl-CS"/>
        </w:rPr>
      </w:pPr>
      <w:r w:rsidRPr="0028733F">
        <w:rPr>
          <w:rFonts w:ascii="Times New Roman" w:hAnsi="Times New Roman"/>
          <w:szCs w:val="24"/>
          <w:lang w:val="sr-Cyrl-RS"/>
        </w:rPr>
        <w:tab/>
        <w:t>Природно-математички факултет је својим општим актима и одговарајућим одлукама установио институционални систем обезбеђења квалитета, којим је обезбедио и значајну улогу студената у процесу спровођења стратегије, стандарда и процеса  обезбеђења квалитета.</w:t>
      </w:r>
      <w:r w:rsidRPr="0028733F">
        <w:rPr>
          <w:rFonts w:ascii="Times New Roman" w:hAnsi="Times New Roman"/>
          <w:szCs w:val="24"/>
          <w:lang w:val="sr-Cyrl-CS"/>
        </w:rPr>
        <w:t xml:space="preserve"> </w:t>
      </w:r>
    </w:p>
    <w:p w:rsidR="0028733F" w:rsidRPr="0028733F" w:rsidRDefault="0028733F" w:rsidP="0028733F">
      <w:pPr>
        <w:ind w:firstLine="709"/>
        <w:rPr>
          <w:rFonts w:ascii="Times New Roman" w:hAnsi="Times New Roman"/>
          <w:szCs w:val="24"/>
          <w:lang w:val="sr-Cyrl-CS"/>
        </w:rPr>
      </w:pPr>
      <w:r w:rsidRPr="0028733F">
        <w:rPr>
          <w:rFonts w:ascii="Times New Roman" w:hAnsi="Times New Roman"/>
          <w:szCs w:val="24"/>
          <w:lang w:val="sr-Cyrl-CS"/>
        </w:rPr>
        <w:t>Студентски парламент делегира представнике студената у телима и органима Факултета, чиме се обезбеђује заштита права студената:</w:t>
      </w:r>
      <w:r w:rsidRPr="0028733F">
        <w:rPr>
          <w:rFonts w:ascii="Times New Roman" w:hAnsi="Times New Roman"/>
          <w:szCs w:val="24"/>
          <w:lang w:val="sr-Cyrl-RS"/>
        </w:rPr>
        <w:t xml:space="preserve"> </w:t>
      </w:r>
      <w:r w:rsidRPr="0028733F">
        <w:rPr>
          <w:rFonts w:ascii="Times New Roman" w:hAnsi="Times New Roman"/>
          <w:szCs w:val="24"/>
          <w:lang w:val="sr-Cyrl-CS"/>
        </w:rPr>
        <w:t>представници студената су чланови свих тела задужених за квалитет наставног процеса и услова рада (</w:t>
      </w:r>
      <w:hyperlink r:id="rId225" w:history="1">
        <w:r w:rsidRPr="0028733F">
          <w:rPr>
            <w:rStyle w:val="Hyperlink"/>
            <w:rFonts w:ascii="Times New Roman" w:hAnsi="Times New Roman"/>
            <w:color w:val="auto"/>
            <w:szCs w:val="24"/>
            <w:u w:val="none"/>
            <w:lang w:val="sr-Cyrl-CS"/>
          </w:rPr>
          <w:t>Комисија за самовредновање</w:t>
        </w:r>
      </w:hyperlink>
      <w:r w:rsidRPr="0028733F">
        <w:rPr>
          <w:rFonts w:ascii="Times New Roman" w:hAnsi="Times New Roman"/>
          <w:szCs w:val="24"/>
          <w:lang w:val="sr-Cyrl-CS"/>
        </w:rPr>
        <w:t xml:space="preserve"> и </w:t>
      </w:r>
      <w:hyperlink r:id="rId226" w:history="1">
        <w:r w:rsidRPr="0028733F">
          <w:rPr>
            <w:rStyle w:val="Hyperlink"/>
            <w:rFonts w:ascii="Times New Roman" w:hAnsi="Times New Roman"/>
            <w:color w:val="auto"/>
            <w:szCs w:val="24"/>
            <w:u w:val="none"/>
            <w:lang w:val="sr-Cyrl-CS"/>
          </w:rPr>
          <w:t>Комисија за обезбеђење квалитета</w:t>
        </w:r>
      </w:hyperlink>
      <w:r w:rsidRPr="0028733F">
        <w:rPr>
          <w:rFonts w:ascii="Times New Roman" w:hAnsi="Times New Roman"/>
          <w:szCs w:val="24"/>
          <w:lang w:val="sr-Cyrl-CS"/>
        </w:rPr>
        <w:t>). Студенти су чланови Наставно-научног већа и Савета факултета и из редова студената именује се Студент продекан (подаци о члановима Наставно-научног већа и Савета Факултета налазе се на сајту Факултета</w:t>
      </w:r>
      <w:r w:rsidRPr="0028733F">
        <w:rPr>
          <w:rFonts w:ascii="Times New Roman" w:hAnsi="Times New Roman"/>
          <w:szCs w:val="24"/>
          <w:lang w:val="sr-Cyrl-RS"/>
        </w:rPr>
        <w:t>:</w:t>
      </w:r>
      <w:r w:rsidRPr="0028733F">
        <w:rPr>
          <w:rFonts w:ascii="Times New Roman" w:hAnsi="Times New Roman"/>
          <w:szCs w:val="24"/>
          <w:lang w:val="sr-Cyrl-CS"/>
        </w:rPr>
        <w:t xml:space="preserve"> </w:t>
      </w:r>
      <w:r w:rsidRPr="0028733F">
        <w:rPr>
          <w:rFonts w:ascii="Times New Roman" w:hAnsi="Times New Roman"/>
          <w:szCs w:val="24"/>
          <w:lang w:val="en-GB"/>
        </w:rPr>
        <w:t>www.pmf.kg.ac.rs)</w:t>
      </w:r>
      <w:r w:rsidRPr="0028733F">
        <w:rPr>
          <w:rFonts w:ascii="Times New Roman" w:hAnsi="Times New Roman"/>
          <w:szCs w:val="24"/>
          <w:lang w:val="sr-Cyrl-CS"/>
        </w:rPr>
        <w:t>.</w:t>
      </w:r>
      <w:r w:rsidRPr="0028733F">
        <w:rPr>
          <w:rFonts w:ascii="Times New Roman" w:hAnsi="Times New Roman"/>
          <w:b/>
          <w:szCs w:val="24"/>
          <w:lang w:val="sr-Cyrl-CS"/>
        </w:rPr>
        <w:t xml:space="preserve"> </w:t>
      </w:r>
      <w:r w:rsidRPr="0028733F">
        <w:rPr>
          <w:rFonts w:ascii="Times New Roman" w:hAnsi="Times New Roman"/>
          <w:szCs w:val="24"/>
          <w:lang w:val="sr-Cyrl-CS"/>
        </w:rPr>
        <w:t xml:space="preserve">На овај начин студенти су укључени у целокупни поступак обезбеђивања квалитета, од прикупљања података, преко формирања извештаја, доношења мера за побољшање квалитета, до доношења докумената којима се обезбеђује квалитет високошколске установе (Наставно-научно веће, Савет). </w:t>
      </w:r>
    </w:p>
    <w:p w:rsidR="0028733F" w:rsidRPr="0028733F" w:rsidRDefault="0028733F" w:rsidP="0028733F">
      <w:pPr>
        <w:ind w:firstLine="709"/>
        <w:rPr>
          <w:rFonts w:ascii="Times New Roman" w:hAnsi="Times New Roman"/>
          <w:szCs w:val="24"/>
        </w:rPr>
      </w:pPr>
      <w:r w:rsidRPr="0028733F">
        <w:rPr>
          <w:rFonts w:ascii="Times New Roman" w:hAnsi="Times New Roman"/>
          <w:szCs w:val="24"/>
        </w:rPr>
        <w:t xml:space="preserve">Студенти  су  активно  укључени  у  процесе  перманентног  осмишљавања, реализације развоја и евалуације студијских програма у оквиру курикулума и развој метода оцењивања. </w:t>
      </w:r>
    </w:p>
    <w:p w:rsidR="0028733F" w:rsidRPr="0028733F" w:rsidRDefault="0028733F" w:rsidP="0028733F">
      <w:pPr>
        <w:ind w:firstLine="709"/>
        <w:rPr>
          <w:rFonts w:ascii="Times New Roman" w:hAnsi="Times New Roman"/>
          <w:szCs w:val="24"/>
          <w:lang w:val="sr-Cyrl-CS"/>
        </w:rPr>
      </w:pPr>
      <w:r w:rsidRPr="0028733F">
        <w:rPr>
          <w:rFonts w:ascii="Times New Roman" w:hAnsi="Times New Roman"/>
          <w:szCs w:val="24"/>
          <w:lang w:val="sr-Cyrl-CS"/>
        </w:rPr>
        <w:t xml:space="preserve">Области  које се студенти путем </w:t>
      </w:r>
      <w:hyperlink r:id="rId227" w:history="1">
        <w:r w:rsidRPr="0028733F">
          <w:rPr>
            <w:rStyle w:val="Hyperlink"/>
            <w:rFonts w:ascii="Times New Roman" w:hAnsi="Times New Roman"/>
            <w:color w:val="auto"/>
            <w:szCs w:val="24"/>
            <w:u w:val="none"/>
            <w:lang w:val="sr-Cyrl-CS"/>
          </w:rPr>
          <w:t>анкета</w:t>
        </w:r>
      </w:hyperlink>
      <w:r w:rsidRPr="0028733F">
        <w:rPr>
          <w:rFonts w:ascii="Times New Roman" w:hAnsi="Times New Roman"/>
          <w:szCs w:val="24"/>
          <w:lang w:val="sr-Cyrl-CS"/>
        </w:rPr>
        <w:t xml:space="preserve"> периодично оцењују су: квалитет студијских програма, наставног процеса, педагошког рада наставника и сарадника, литературе, библиотечких и информатичких ресурса, услова рада, рада факултетских служби и др.</w:t>
      </w:r>
    </w:p>
    <w:p w:rsidR="0028733F" w:rsidRPr="0028733F" w:rsidRDefault="0028733F" w:rsidP="0028733F">
      <w:pPr>
        <w:ind w:firstLine="709"/>
        <w:rPr>
          <w:rFonts w:ascii="Times New Roman" w:hAnsi="Times New Roman"/>
          <w:szCs w:val="24"/>
        </w:rPr>
      </w:pPr>
      <w:r w:rsidRPr="0028733F">
        <w:rPr>
          <w:rFonts w:ascii="Times New Roman" w:hAnsi="Times New Roman"/>
          <w:szCs w:val="24"/>
          <w:lang w:val="sr-Latn-CS"/>
        </w:rPr>
        <w:t xml:space="preserve">Студенти могу, делујући кроз студентски парламент, да предложе </w:t>
      </w:r>
      <w:r w:rsidRPr="0028733F">
        <w:rPr>
          <w:rFonts w:ascii="Times New Roman" w:hAnsi="Times New Roman"/>
          <w:szCs w:val="24"/>
          <w:lang w:val="sr-Cyrl-RS"/>
        </w:rPr>
        <w:t>а</w:t>
      </w:r>
      <w:r w:rsidRPr="0028733F">
        <w:rPr>
          <w:rFonts w:ascii="Times New Roman" w:hAnsi="Times New Roman"/>
          <w:szCs w:val="24"/>
          <w:lang w:val="sr-Latn-CS"/>
        </w:rPr>
        <w:t xml:space="preserve">нкетни упитник који са свог становишта сматрају актуелним и да спроведу анкету. </w:t>
      </w:r>
      <w:r w:rsidRPr="0028733F">
        <w:rPr>
          <w:rFonts w:ascii="Times New Roman" w:hAnsi="Times New Roman"/>
          <w:szCs w:val="24"/>
          <w:lang w:val="sr-Cyrl-CS"/>
        </w:rPr>
        <w:t xml:space="preserve">Анкете којима се испитују ставови и мишљења студената о питањима из свих области које се проверавају у процесу самовредновања су обавезни елеменат самовредновања на Факултету, а  резултати </w:t>
      </w:r>
      <w:r w:rsidRPr="0028733F">
        <w:rPr>
          <w:rFonts w:ascii="Times New Roman" w:hAnsi="Times New Roman"/>
          <w:szCs w:val="24"/>
          <w:lang w:val="sr-Cyrl-RS"/>
        </w:rPr>
        <w:t>спроведених анкета су</w:t>
      </w:r>
      <w:r w:rsidRPr="0028733F">
        <w:rPr>
          <w:rFonts w:ascii="Times New Roman" w:hAnsi="Times New Roman"/>
          <w:szCs w:val="24"/>
        </w:rPr>
        <w:t xml:space="preserve"> доступним јавности</w:t>
      </w:r>
      <w:r w:rsidRPr="0028733F">
        <w:rPr>
          <w:rFonts w:ascii="Times New Roman" w:hAnsi="Times New Roman"/>
          <w:szCs w:val="24"/>
          <w:lang w:val="sr-Cyrl-RS"/>
        </w:rPr>
        <w:t xml:space="preserve"> на сајту Факултета.</w:t>
      </w:r>
      <w:r w:rsidRPr="0028733F">
        <w:rPr>
          <w:rFonts w:ascii="Times New Roman" w:hAnsi="Times New Roman"/>
          <w:szCs w:val="24"/>
        </w:rPr>
        <w:t xml:space="preserve"> </w:t>
      </w:r>
    </w:p>
    <w:p w:rsidR="0028733F" w:rsidRPr="0028733F" w:rsidRDefault="0028733F" w:rsidP="0028733F">
      <w:pPr>
        <w:pStyle w:val="Default"/>
        <w:ind w:firstLine="709"/>
        <w:jc w:val="both"/>
        <w:rPr>
          <w:rFonts w:ascii="Times New Roman" w:hAnsi="Times New Roman"/>
          <w:color w:val="auto"/>
          <w:lang w:val="sr-Cyrl-RS"/>
        </w:rPr>
      </w:pPr>
      <w:r w:rsidRPr="0028733F">
        <w:rPr>
          <w:rFonts w:ascii="Times New Roman" w:hAnsi="Times New Roman"/>
          <w:iCs/>
          <w:color w:val="auto"/>
          <w:lang w:val="sr-Cyrl-RS"/>
        </w:rPr>
        <w:t xml:space="preserve">Након самовредновања спроведеног 2012. године, испоштована је препорука </w:t>
      </w:r>
      <w:r w:rsidRPr="0028733F">
        <w:rPr>
          <w:rFonts w:ascii="Times New Roman" w:hAnsi="Times New Roman"/>
          <w:iCs/>
          <w:color w:val="auto"/>
          <w:lang w:val="sr-Latn-CS"/>
        </w:rPr>
        <w:t>да се у рад Студентског парламента укључе и студенти докторских студија</w:t>
      </w:r>
      <w:r w:rsidRPr="0028733F">
        <w:rPr>
          <w:rFonts w:ascii="Times New Roman" w:hAnsi="Times New Roman"/>
          <w:iCs/>
          <w:color w:val="auto"/>
          <w:lang w:val="sr-Cyrl-RS"/>
        </w:rPr>
        <w:t xml:space="preserve">. Списак чланова Студентског парламента и активности Студентског парламента доступни су јавности на сајту Факултета. </w:t>
      </w:r>
    </w:p>
    <w:p w:rsidR="0028733F" w:rsidRPr="0028733F" w:rsidRDefault="0028733F" w:rsidP="0028733F">
      <w:pPr>
        <w:ind w:firstLine="709"/>
        <w:rPr>
          <w:rFonts w:ascii="Times New Roman" w:hAnsi="Times New Roman"/>
          <w:b/>
          <w:szCs w:val="24"/>
          <w:lang w:val="sr-Cyrl-CS"/>
        </w:rPr>
      </w:pPr>
    </w:p>
    <w:p w:rsidR="0028733F" w:rsidRPr="0028733F" w:rsidRDefault="0028733F" w:rsidP="0028733F">
      <w:pPr>
        <w:ind w:firstLine="709"/>
        <w:rPr>
          <w:rFonts w:ascii="Times New Roman" w:hAnsi="Times New Roman"/>
          <w:b/>
          <w:szCs w:val="24"/>
          <w:lang w:val="sr-Cyrl-CS"/>
        </w:rPr>
      </w:pPr>
      <w:r w:rsidRPr="0028733F">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13, јер:</w:t>
      </w:r>
    </w:p>
    <w:p w:rsidR="0028733F" w:rsidRPr="0028733F" w:rsidRDefault="0028733F" w:rsidP="0028733F">
      <w:pPr>
        <w:rPr>
          <w:rFonts w:ascii="Times New Roman" w:hAnsi="Times New Roman"/>
          <w:b/>
          <w:szCs w:val="24"/>
          <w:lang w:val="sr-Cyrl-CS"/>
        </w:rPr>
      </w:pPr>
    </w:p>
    <w:p w:rsidR="0028733F" w:rsidRPr="007A03B8" w:rsidRDefault="0028733F" w:rsidP="0028733F">
      <w:pPr>
        <w:pStyle w:val="ListParagraph"/>
        <w:numPr>
          <w:ilvl w:val="1"/>
          <w:numId w:val="28"/>
        </w:numPr>
        <w:tabs>
          <w:tab w:val="clear" w:pos="1440"/>
          <w:tab w:val="num" w:pos="284"/>
        </w:tabs>
        <w:ind w:left="284" w:hanging="284"/>
        <w:jc w:val="both"/>
        <w:rPr>
          <w:rFonts w:ascii="Times New Roman" w:hAnsi="Times New Roman"/>
          <w:sz w:val="24"/>
          <w:szCs w:val="24"/>
          <w:lang w:val="sr-Cyrl-CS"/>
        </w:rPr>
      </w:pPr>
      <w:r w:rsidRPr="007A03B8">
        <w:rPr>
          <w:rFonts w:ascii="Times New Roman" w:hAnsi="Times New Roman"/>
          <w:sz w:val="24"/>
          <w:szCs w:val="24"/>
          <w:lang w:val="sr-Cyrl-CS"/>
        </w:rPr>
        <w:t>обезбеђује значајну улогу студената у процесу обезбеђења квалитета и то кроз рад студентских организација и студентских представника у телима Факултета,  као и кроз анкетирање студената о квалитету високошколске установе;</w:t>
      </w:r>
    </w:p>
    <w:p w:rsidR="0028733F" w:rsidRPr="0028733F" w:rsidRDefault="0028733F" w:rsidP="0028733F">
      <w:pPr>
        <w:pStyle w:val="ListParagraph"/>
        <w:numPr>
          <w:ilvl w:val="1"/>
          <w:numId w:val="28"/>
        </w:numPr>
        <w:tabs>
          <w:tab w:val="clear" w:pos="1440"/>
          <w:tab w:val="num" w:pos="284"/>
        </w:tabs>
        <w:spacing w:after="0" w:line="240" w:lineRule="auto"/>
        <w:ind w:left="284" w:hanging="284"/>
        <w:jc w:val="both"/>
        <w:rPr>
          <w:rFonts w:ascii="Times New Roman" w:hAnsi="Times New Roman"/>
          <w:sz w:val="24"/>
          <w:szCs w:val="24"/>
          <w:lang w:val="sr-Cyrl-CS"/>
        </w:rPr>
      </w:pPr>
      <w:r w:rsidRPr="0028733F">
        <w:rPr>
          <w:rFonts w:ascii="Times New Roman" w:hAnsi="Times New Roman"/>
          <w:sz w:val="24"/>
          <w:szCs w:val="24"/>
          <w:lang w:val="sr-Cyrl-CS"/>
        </w:rPr>
        <w:lastRenderedPageBreak/>
        <w:t xml:space="preserve">Статутом Факултета, Стратегијом обезбеђења квалитета и другим актима обезбеђено је учешће студената у процесима и телима који се обаве обезбеђењем квалитета. </w:t>
      </w:r>
    </w:p>
    <w:p w:rsidR="0028733F" w:rsidRPr="0028733F" w:rsidRDefault="0028733F" w:rsidP="0028733F">
      <w:pPr>
        <w:tabs>
          <w:tab w:val="left" w:pos="801"/>
        </w:tabs>
        <w:ind w:left="360"/>
        <w:contextualSpacing/>
        <w:rPr>
          <w:rFonts w:ascii="Times New Roman" w:eastAsia="Calibri" w:hAnsi="Times New Roman"/>
          <w:szCs w:val="24"/>
          <w:lang w:val="sr-Cyrl-CS"/>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rPr>
        <w:t>Анализа слабости и повољних елемената (SWOT</w:t>
      </w:r>
      <w:r w:rsidRPr="0028733F">
        <w:rPr>
          <w:rFonts w:ascii="Times New Roman" w:hAnsi="Times New Roman"/>
          <w:b/>
          <w:szCs w:val="24"/>
          <w:lang w:val="sr-Cyrl-RS"/>
        </w:rPr>
        <w:t xml:space="preserve"> </w:t>
      </w:r>
      <w:r w:rsidRPr="0028733F">
        <w:rPr>
          <w:rFonts w:ascii="Times New Roman" w:hAnsi="Times New Roman"/>
          <w:b/>
          <w:szCs w:val="24"/>
        </w:rPr>
        <w:t>анализа)</w:t>
      </w:r>
    </w:p>
    <w:p w:rsidR="0028733F" w:rsidRPr="0028733F" w:rsidRDefault="0028733F" w:rsidP="0028733F">
      <w:pPr>
        <w:ind w:left="284" w:hanging="284"/>
        <w:rPr>
          <w:rFonts w:ascii="Times New Roman" w:eastAsia="Calibri"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28733F" w:rsidRPr="0028733F" w:rsidTr="003A5D1E">
        <w:tc>
          <w:tcPr>
            <w:tcW w:w="3635" w:type="dxa"/>
          </w:tcPr>
          <w:p w:rsidR="0028733F" w:rsidRPr="0028733F" w:rsidRDefault="0028733F" w:rsidP="003A5D1E">
            <w:pPr>
              <w:ind w:left="284" w:hanging="284"/>
              <w:rPr>
                <w:rFonts w:ascii="Times New Roman" w:hAnsi="Times New Roman"/>
                <w:b/>
                <w:szCs w:val="24"/>
              </w:rPr>
            </w:pPr>
            <w:r w:rsidRPr="0028733F">
              <w:rPr>
                <w:rFonts w:ascii="Times New Roman" w:hAnsi="Times New Roman"/>
                <w:b/>
                <w:szCs w:val="24"/>
              </w:rPr>
              <w:t>(SWOT</w:t>
            </w:r>
            <w:r w:rsidRPr="0028733F">
              <w:rPr>
                <w:rFonts w:ascii="Times New Roman" w:hAnsi="Times New Roman"/>
                <w:b/>
                <w:szCs w:val="24"/>
                <w:lang w:val="sr-Cyrl-RS"/>
              </w:rPr>
              <w:t xml:space="preserve"> </w:t>
            </w:r>
            <w:r w:rsidRPr="0028733F">
              <w:rPr>
                <w:rFonts w:ascii="Times New Roman" w:hAnsi="Times New Roman"/>
                <w:b/>
                <w:szCs w:val="24"/>
              </w:rPr>
              <w:t>анализа)</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Квантификација процене</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 xml:space="preserve">S - </w:t>
            </w:r>
            <w:r w:rsidRPr="0028733F">
              <w:rPr>
                <w:rFonts w:ascii="Times New Roman" w:hAnsi="Times New Roman"/>
                <w:szCs w:val="24"/>
                <w:lang w:val="sr-Cyrl-CS"/>
              </w:rPr>
              <w:t>Strengt</w:t>
            </w:r>
            <w:r w:rsidRPr="0028733F">
              <w:rPr>
                <w:rFonts w:ascii="Times New Roman" w:hAnsi="Times New Roman"/>
                <w:szCs w:val="24"/>
              </w:rPr>
              <w:t>hs</w:t>
            </w:r>
            <w:r w:rsidRPr="0028733F">
              <w:rPr>
                <w:rFonts w:ascii="Times New Roman" w:hAnsi="Times New Roman"/>
                <w:szCs w:val="24"/>
                <w:lang w:val="sr-Cyrl-CS"/>
              </w:rPr>
              <w:t xml:space="preserve"> - Предности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 xml:space="preserve">+++  -  високо значајно </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W -Weaknesses</w:t>
            </w:r>
            <w:r w:rsidRPr="0028733F">
              <w:rPr>
                <w:rFonts w:ascii="Times New Roman" w:hAnsi="Times New Roman"/>
                <w:szCs w:val="24"/>
                <w:lang w:val="sr-Cyrl-CS"/>
              </w:rPr>
              <w:t xml:space="preserve"> - Слабости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  -  средње значајно</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O - Opportunities</w:t>
            </w:r>
            <w:r w:rsidRPr="0028733F">
              <w:rPr>
                <w:rFonts w:ascii="Times New Roman" w:hAnsi="Times New Roman"/>
                <w:szCs w:val="24"/>
                <w:lang w:val="sr-Cyrl-CS"/>
              </w:rPr>
              <w:t xml:space="preserve"> - Могућности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   -  мало значајно</w:t>
            </w:r>
          </w:p>
        </w:tc>
      </w:tr>
      <w:tr w:rsidR="0028733F" w:rsidRPr="0028733F" w:rsidTr="003A5D1E">
        <w:tc>
          <w:tcPr>
            <w:tcW w:w="3635" w:type="dxa"/>
          </w:tcPr>
          <w:p w:rsidR="0028733F" w:rsidRPr="0028733F" w:rsidRDefault="0028733F" w:rsidP="003A5D1E">
            <w:pPr>
              <w:ind w:left="284" w:hanging="284"/>
              <w:rPr>
                <w:rFonts w:ascii="Times New Roman" w:hAnsi="Times New Roman"/>
                <w:szCs w:val="24"/>
                <w:lang w:val="sr-Cyrl-CS"/>
              </w:rPr>
            </w:pPr>
            <w:r w:rsidRPr="0028733F">
              <w:rPr>
                <w:rFonts w:ascii="Times New Roman" w:hAnsi="Times New Roman"/>
                <w:szCs w:val="24"/>
              </w:rPr>
              <w:t>T – Threats</w:t>
            </w:r>
            <w:r w:rsidRPr="0028733F">
              <w:rPr>
                <w:rFonts w:ascii="Times New Roman" w:hAnsi="Times New Roman"/>
                <w:szCs w:val="24"/>
                <w:lang w:val="sr-Cyrl-RS"/>
              </w:rPr>
              <w:t xml:space="preserve"> </w:t>
            </w:r>
            <w:r w:rsidRPr="0028733F">
              <w:rPr>
                <w:rFonts w:ascii="Times New Roman" w:hAnsi="Times New Roman"/>
                <w:szCs w:val="24"/>
                <w:lang w:val="sr-Cyrl-CS"/>
              </w:rPr>
              <w:t xml:space="preserve">- Опасности </w:t>
            </w:r>
          </w:p>
        </w:tc>
        <w:tc>
          <w:tcPr>
            <w:tcW w:w="2835" w:type="dxa"/>
          </w:tcPr>
          <w:p w:rsidR="0028733F" w:rsidRPr="0028733F" w:rsidRDefault="0028733F" w:rsidP="003A5D1E">
            <w:pPr>
              <w:ind w:left="284" w:hanging="284"/>
              <w:rPr>
                <w:rFonts w:ascii="Times New Roman" w:eastAsia="Calibri" w:hAnsi="Times New Roman"/>
                <w:szCs w:val="24"/>
                <w:lang w:val="uz-Cyrl-UZ"/>
              </w:rPr>
            </w:pPr>
            <w:r w:rsidRPr="0028733F">
              <w:rPr>
                <w:rFonts w:ascii="Times New Roman" w:eastAsia="Calibri" w:hAnsi="Times New Roman"/>
                <w:szCs w:val="24"/>
                <w:lang w:val="uz-Cyrl-UZ"/>
              </w:rPr>
              <w:t>0 без значајности</w:t>
            </w:r>
          </w:p>
        </w:tc>
      </w:tr>
    </w:tbl>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autoSpaceDN w:val="0"/>
        <w:ind w:left="284" w:hanging="284"/>
        <w:rPr>
          <w:rFonts w:ascii="Times New Roman" w:hAnsi="Times New Roman"/>
          <w:szCs w:val="24"/>
          <w:lang w:val="sr-Cyrl-CS"/>
        </w:rPr>
      </w:pPr>
    </w:p>
    <w:p w:rsidR="0028733F" w:rsidRPr="0028733F" w:rsidRDefault="0028733F" w:rsidP="0028733F">
      <w:pPr>
        <w:ind w:left="284" w:firstLine="436"/>
        <w:rPr>
          <w:rFonts w:ascii="Times New Roman" w:hAnsi="Times New Roman"/>
          <w:b/>
          <w:szCs w:val="24"/>
        </w:rPr>
      </w:pPr>
      <w:r w:rsidRPr="0028733F">
        <w:rPr>
          <w:rFonts w:ascii="Times New Roman" w:hAnsi="Times New Roman"/>
          <w:b/>
          <w:szCs w:val="24"/>
          <w:lang w:val="sr-Cyrl-CS"/>
        </w:rPr>
        <w:t>Предности (Strengt</w:t>
      </w:r>
      <w:r w:rsidRPr="0028733F">
        <w:rPr>
          <w:rFonts w:ascii="Times New Roman" w:hAnsi="Times New Roman"/>
          <w:b/>
          <w:szCs w:val="24"/>
        </w:rPr>
        <w:t>hs)</w:t>
      </w:r>
    </w:p>
    <w:p w:rsidR="0028733F" w:rsidRPr="0028733F" w:rsidRDefault="0028733F" w:rsidP="0028733F">
      <w:pPr>
        <w:widowControl w:val="0"/>
        <w:autoSpaceDE w:val="0"/>
        <w:autoSpaceDN w:val="0"/>
        <w:adjustRightInd w:val="0"/>
        <w:ind w:left="284" w:hanging="284"/>
        <w:rPr>
          <w:rFonts w:ascii="Times New Roman" w:hAnsi="Times New Roman"/>
          <w:szCs w:val="24"/>
          <w:lang w:val="sr-Cyrl-CS"/>
        </w:rPr>
      </w:pPr>
    </w:p>
    <w:p w:rsidR="0028733F" w:rsidRPr="0028733F" w:rsidRDefault="0028733F" w:rsidP="0028733F">
      <w:pPr>
        <w:widowControl w:val="0"/>
        <w:numPr>
          <w:ilvl w:val="0"/>
          <w:numId w:val="9"/>
        </w:numPr>
        <w:autoSpaceDE w:val="0"/>
        <w:autoSpaceDN w:val="0"/>
        <w:adjustRightInd w:val="0"/>
        <w:ind w:left="284" w:hanging="284"/>
        <w:contextualSpacing/>
        <w:rPr>
          <w:rFonts w:ascii="Times New Roman" w:eastAsia="Calibri" w:hAnsi="Times New Roman"/>
          <w:szCs w:val="24"/>
          <w:lang w:val="en-GB"/>
        </w:rPr>
      </w:pPr>
      <w:r w:rsidRPr="0028733F">
        <w:rPr>
          <w:rFonts w:ascii="Times New Roman" w:hAnsi="Times New Roman"/>
          <w:szCs w:val="24"/>
          <w:lang w:val="sr-Cyrl-CS"/>
        </w:rPr>
        <w:t xml:space="preserve">Факултет обезбеђује значајну улогу студената у процесу обезбеђења квалитета и то кроз рад студентских организација и студентских представника у телима Факултета,  као и кроз анкетирање студената о квалитету високошколске установе </w:t>
      </w:r>
      <w:r w:rsidRPr="0028733F">
        <w:rPr>
          <w:rFonts w:ascii="Times New Roman" w:eastAsia="Calibri" w:hAnsi="Times New Roman"/>
          <w:szCs w:val="24"/>
          <w:lang w:val="en-GB"/>
        </w:rPr>
        <w:t>+++</w:t>
      </w:r>
    </w:p>
    <w:p w:rsidR="0028733F" w:rsidRPr="0028733F" w:rsidRDefault="0028733F" w:rsidP="0028733F">
      <w:pPr>
        <w:numPr>
          <w:ilvl w:val="0"/>
          <w:numId w:val="9"/>
        </w:numPr>
        <w:ind w:left="284" w:hanging="284"/>
        <w:contextualSpacing/>
        <w:rPr>
          <w:rFonts w:ascii="Times New Roman" w:eastAsia="Calibri" w:hAnsi="Times New Roman"/>
          <w:b/>
          <w:szCs w:val="24"/>
          <w:lang w:val="en-GB"/>
        </w:rPr>
      </w:pPr>
      <w:r w:rsidRPr="0028733F">
        <w:rPr>
          <w:rFonts w:ascii="Times New Roman" w:hAnsi="Times New Roman"/>
          <w:szCs w:val="24"/>
          <w:lang w:val="sr-Cyrl-CS"/>
        </w:rPr>
        <w:t>студенти су укључени у целокупни поступак обезбеђивања квалитета, од прикупљања података, преко формирања извештаја, доношења мера за побољшање квалитета</w:t>
      </w:r>
      <w:r w:rsidRPr="0028733F">
        <w:rPr>
          <w:rFonts w:ascii="Times New Roman" w:eastAsia="Calibri" w:hAnsi="Times New Roman"/>
          <w:szCs w:val="24"/>
          <w:lang w:val="en-GB"/>
        </w:rPr>
        <w:t xml:space="preserve"> +++</w:t>
      </w:r>
    </w:p>
    <w:p w:rsidR="0028733F" w:rsidRPr="0028733F" w:rsidRDefault="0028733F" w:rsidP="0028733F">
      <w:pPr>
        <w:ind w:left="284" w:hanging="284"/>
        <w:contextualSpacing/>
        <w:rPr>
          <w:rFonts w:ascii="Times New Roman" w:eastAsia="Calibri" w:hAnsi="Times New Roman"/>
          <w:b/>
          <w:szCs w:val="24"/>
          <w:lang w:val="en-GB"/>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lang w:val="sr-Cyrl-CS"/>
        </w:rPr>
        <w:t xml:space="preserve">Слабости </w:t>
      </w:r>
      <w:r w:rsidRPr="0028733F">
        <w:rPr>
          <w:rFonts w:ascii="Times New Roman" w:hAnsi="Times New Roman"/>
          <w:b/>
          <w:szCs w:val="24"/>
        </w:rPr>
        <w:t>(Weaknesses)</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b/>
          <w:szCs w:val="24"/>
          <w:lang w:val="sr-Cyrl-CS"/>
        </w:rPr>
      </w:pPr>
      <w:r w:rsidRPr="0028733F">
        <w:rPr>
          <w:rFonts w:ascii="Times New Roman" w:hAnsi="Times New Roman"/>
          <w:szCs w:val="24"/>
          <w:lang w:val="sr-Cyrl-CS"/>
        </w:rPr>
        <w:t xml:space="preserve">Недовољна мотивисност и незаинтересованост студената за масовније и кваллитетније учешће у процесима обезбеђења квалитета </w:t>
      </w:r>
      <w:r w:rsidRPr="0028733F">
        <w:rPr>
          <w:rFonts w:ascii="Times New Roman" w:eastAsia="Calibri" w:hAnsi="Times New Roman"/>
          <w:szCs w:val="24"/>
          <w:lang w:val="en-GB"/>
        </w:rPr>
        <w:t>+++</w:t>
      </w: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b/>
          <w:szCs w:val="24"/>
          <w:lang w:val="sr-Cyrl-CS"/>
        </w:rPr>
      </w:pPr>
      <w:r w:rsidRPr="0028733F">
        <w:rPr>
          <w:rFonts w:ascii="Times New Roman" w:eastAsia="Calibri" w:hAnsi="Times New Roman"/>
          <w:szCs w:val="24"/>
          <w:lang w:val="sr-Cyrl-RS"/>
        </w:rPr>
        <w:t>Споро спровођење корективних мера након анализа анкета ++</w:t>
      </w:r>
    </w:p>
    <w:p w:rsidR="0028733F" w:rsidRPr="0028733F" w:rsidRDefault="0028733F" w:rsidP="0028733F">
      <w:pPr>
        <w:widowControl w:val="0"/>
        <w:autoSpaceDE w:val="0"/>
        <w:autoSpaceDN w:val="0"/>
        <w:adjustRightInd w:val="0"/>
        <w:ind w:left="284" w:hanging="284"/>
        <w:rPr>
          <w:rFonts w:ascii="Times New Roman" w:hAnsi="Times New Roman"/>
          <w:b/>
          <w:szCs w:val="24"/>
          <w:lang w:val="sr-Cyrl-CS"/>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lang w:val="sr-Cyrl-CS"/>
        </w:rPr>
        <w:t>Могућности (</w:t>
      </w:r>
      <w:r w:rsidRPr="0028733F">
        <w:rPr>
          <w:rFonts w:ascii="Times New Roman" w:hAnsi="Times New Roman"/>
          <w:b/>
          <w:szCs w:val="24"/>
        </w:rPr>
        <w:t>Opportunities)</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szCs w:val="24"/>
        </w:rPr>
      </w:pPr>
      <w:r w:rsidRPr="0028733F">
        <w:rPr>
          <w:rFonts w:ascii="Times New Roman" w:hAnsi="Times New Roman"/>
          <w:szCs w:val="24"/>
          <w:lang w:val="sr-Cyrl-RS"/>
        </w:rPr>
        <w:t xml:space="preserve">Могуће је проналажење начина за мотивисање студената за активније учешће у процесима и телима која се баве обезбеђењем квалитета </w:t>
      </w:r>
      <w:r w:rsidRPr="0028733F">
        <w:rPr>
          <w:rFonts w:ascii="Times New Roman" w:eastAsia="Calibri" w:hAnsi="Times New Roman"/>
          <w:szCs w:val="24"/>
          <w:lang w:val="en-GB"/>
        </w:rPr>
        <w:t>++</w:t>
      </w: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szCs w:val="24"/>
        </w:rPr>
      </w:pPr>
      <w:r w:rsidRPr="0028733F">
        <w:rPr>
          <w:rFonts w:ascii="Times New Roman" w:hAnsi="Times New Roman"/>
          <w:szCs w:val="24"/>
          <w:lang w:val="sr-Cyrl-RS"/>
        </w:rPr>
        <w:t>Повећање сарадње са студентским парламентима других факултета</w:t>
      </w:r>
      <w:r w:rsidRPr="0028733F">
        <w:rPr>
          <w:rFonts w:ascii="Times New Roman" w:hAnsi="Times New Roman"/>
          <w:szCs w:val="24"/>
        </w:rPr>
        <w:t xml:space="preserve"> +</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ind w:left="284" w:firstLine="436"/>
        <w:rPr>
          <w:rFonts w:ascii="Times New Roman" w:hAnsi="Times New Roman"/>
          <w:b/>
          <w:szCs w:val="24"/>
          <w:lang w:val="sr-Cyrl-CS"/>
        </w:rPr>
      </w:pPr>
      <w:r w:rsidRPr="0028733F">
        <w:rPr>
          <w:rFonts w:ascii="Times New Roman" w:hAnsi="Times New Roman"/>
          <w:b/>
          <w:szCs w:val="24"/>
          <w:lang w:val="sr-Cyrl-CS"/>
        </w:rPr>
        <w:t>Опасности (</w:t>
      </w:r>
      <w:r w:rsidRPr="0028733F">
        <w:rPr>
          <w:rFonts w:ascii="Times New Roman" w:hAnsi="Times New Roman"/>
          <w:b/>
          <w:szCs w:val="24"/>
        </w:rPr>
        <w:t>Threats</w:t>
      </w:r>
      <w:r w:rsidRPr="0028733F">
        <w:rPr>
          <w:rFonts w:ascii="Times New Roman" w:hAnsi="Times New Roman"/>
          <w:b/>
          <w:szCs w:val="24"/>
          <w:lang w:val="sr-Cyrl-CS"/>
        </w:rPr>
        <w:t>)</w:t>
      </w:r>
    </w:p>
    <w:p w:rsidR="0028733F" w:rsidRPr="0028733F" w:rsidRDefault="0028733F" w:rsidP="0028733F">
      <w:pPr>
        <w:ind w:left="284" w:hanging="284"/>
        <w:rPr>
          <w:rFonts w:ascii="Times New Roman" w:hAnsi="Times New Roman"/>
          <w:b/>
          <w:szCs w:val="24"/>
          <w:lang w:val="sr-Cyrl-CS"/>
        </w:rPr>
      </w:pPr>
    </w:p>
    <w:p w:rsidR="0028733F" w:rsidRPr="0028733F" w:rsidRDefault="0028733F" w:rsidP="0028733F">
      <w:pPr>
        <w:widowControl w:val="0"/>
        <w:numPr>
          <w:ilvl w:val="0"/>
          <w:numId w:val="7"/>
        </w:numPr>
        <w:autoSpaceDE w:val="0"/>
        <w:autoSpaceDN w:val="0"/>
        <w:adjustRightInd w:val="0"/>
        <w:ind w:left="284" w:hanging="284"/>
        <w:rPr>
          <w:rFonts w:ascii="Times New Roman" w:hAnsi="Times New Roman"/>
          <w:szCs w:val="24"/>
        </w:rPr>
      </w:pPr>
      <w:r w:rsidRPr="0028733F">
        <w:rPr>
          <w:rFonts w:ascii="Times New Roman" w:hAnsi="Times New Roman"/>
          <w:szCs w:val="24"/>
          <w:lang w:val="sr-Cyrl-RS"/>
        </w:rPr>
        <w:t xml:space="preserve">Неки студенти нису </w:t>
      </w:r>
      <w:r w:rsidRPr="0028733F">
        <w:rPr>
          <w:rFonts w:ascii="Times New Roman" w:hAnsi="Times New Roman"/>
          <w:szCs w:val="24"/>
        </w:rPr>
        <w:t>вољн</w:t>
      </w:r>
      <w:r w:rsidRPr="0028733F">
        <w:rPr>
          <w:rFonts w:ascii="Times New Roman" w:hAnsi="Times New Roman"/>
          <w:szCs w:val="24"/>
          <w:lang w:val="sr-Cyrl-RS"/>
        </w:rPr>
        <w:t xml:space="preserve">и </w:t>
      </w:r>
      <w:r w:rsidRPr="0028733F">
        <w:rPr>
          <w:rFonts w:ascii="Times New Roman" w:hAnsi="Times New Roman"/>
          <w:szCs w:val="24"/>
        </w:rPr>
        <w:t>да</w:t>
      </w:r>
      <w:r w:rsidRPr="0028733F">
        <w:rPr>
          <w:rFonts w:ascii="Times New Roman" w:hAnsi="Times New Roman"/>
          <w:szCs w:val="24"/>
          <w:lang w:val="sr-Cyrl-RS"/>
        </w:rPr>
        <w:t xml:space="preserve"> </w:t>
      </w:r>
      <w:r w:rsidRPr="0028733F">
        <w:rPr>
          <w:rFonts w:ascii="Times New Roman" w:hAnsi="Times New Roman"/>
          <w:szCs w:val="24"/>
        </w:rPr>
        <w:t>се</w:t>
      </w:r>
      <w:r w:rsidRPr="0028733F">
        <w:rPr>
          <w:rFonts w:ascii="Times New Roman" w:hAnsi="Times New Roman"/>
          <w:szCs w:val="24"/>
          <w:lang w:val="sr-Cyrl-RS"/>
        </w:rPr>
        <w:t xml:space="preserve"> </w:t>
      </w:r>
      <w:r w:rsidRPr="0028733F">
        <w:rPr>
          <w:rFonts w:ascii="Times New Roman" w:hAnsi="Times New Roman"/>
          <w:szCs w:val="24"/>
        </w:rPr>
        <w:t>ангажуј</w:t>
      </w:r>
      <w:r w:rsidRPr="0028733F">
        <w:rPr>
          <w:rFonts w:ascii="Times New Roman" w:hAnsi="Times New Roman"/>
          <w:szCs w:val="24"/>
          <w:lang w:val="sr-Cyrl-RS"/>
        </w:rPr>
        <w:t>у</w:t>
      </w:r>
      <w:r w:rsidRPr="0028733F">
        <w:rPr>
          <w:rFonts w:ascii="Times New Roman" w:hAnsi="Times New Roman"/>
          <w:szCs w:val="24"/>
        </w:rPr>
        <w:t xml:space="preserve"> у области</w:t>
      </w:r>
      <w:r w:rsidRPr="0028733F">
        <w:rPr>
          <w:rFonts w:ascii="Times New Roman" w:hAnsi="Times New Roman"/>
          <w:szCs w:val="24"/>
          <w:lang w:val="sr-Cyrl-RS"/>
        </w:rPr>
        <w:t xml:space="preserve"> </w:t>
      </w:r>
      <w:r w:rsidRPr="0028733F">
        <w:rPr>
          <w:rFonts w:ascii="Times New Roman" w:hAnsi="Times New Roman"/>
          <w:szCs w:val="24"/>
        </w:rPr>
        <w:t>управљања</w:t>
      </w:r>
      <w:r w:rsidRPr="0028733F">
        <w:rPr>
          <w:rFonts w:ascii="Times New Roman" w:hAnsi="Times New Roman"/>
          <w:szCs w:val="24"/>
          <w:lang w:val="sr-Cyrl-RS"/>
        </w:rPr>
        <w:t xml:space="preserve"> </w:t>
      </w:r>
      <w:r w:rsidRPr="0028733F">
        <w:rPr>
          <w:rFonts w:ascii="Times New Roman" w:hAnsi="Times New Roman"/>
          <w:szCs w:val="24"/>
        </w:rPr>
        <w:t>квалитетом +++</w:t>
      </w:r>
    </w:p>
    <w:p w:rsidR="0028733F" w:rsidRPr="0028733F" w:rsidRDefault="0028733F" w:rsidP="0028733F">
      <w:pPr>
        <w:ind w:left="284" w:hanging="284"/>
        <w:rPr>
          <w:rFonts w:ascii="Times New Roman" w:hAnsi="Times New Roman"/>
          <w:b/>
          <w:szCs w:val="24"/>
          <w:lang w:val="sr-Cyrl-RS"/>
        </w:rPr>
      </w:pPr>
    </w:p>
    <w:p w:rsidR="0028733F" w:rsidRPr="0028733F" w:rsidRDefault="0028733F" w:rsidP="0028733F">
      <w:pPr>
        <w:ind w:left="284" w:firstLine="436"/>
        <w:rPr>
          <w:rFonts w:ascii="Times New Roman" w:hAnsi="Times New Roman"/>
          <w:b/>
          <w:szCs w:val="24"/>
        </w:rPr>
      </w:pPr>
      <w:r w:rsidRPr="0028733F">
        <w:rPr>
          <w:rFonts w:ascii="Times New Roman" w:hAnsi="Times New Roman"/>
          <w:b/>
          <w:szCs w:val="24"/>
        </w:rPr>
        <w:t>Предлози</w:t>
      </w:r>
      <w:r w:rsidRPr="0028733F">
        <w:rPr>
          <w:rFonts w:ascii="Times New Roman" w:hAnsi="Times New Roman"/>
          <w:b/>
          <w:szCs w:val="24"/>
          <w:lang w:val="sr-Cyrl-CS"/>
        </w:rPr>
        <w:t xml:space="preserve"> </w:t>
      </w:r>
      <w:r w:rsidRPr="0028733F">
        <w:rPr>
          <w:rFonts w:ascii="Times New Roman" w:hAnsi="Times New Roman"/>
          <w:b/>
          <w:szCs w:val="24"/>
        </w:rPr>
        <w:t>за</w:t>
      </w:r>
      <w:r w:rsidRPr="0028733F">
        <w:rPr>
          <w:rFonts w:ascii="Times New Roman" w:hAnsi="Times New Roman"/>
          <w:b/>
          <w:szCs w:val="24"/>
          <w:lang w:val="sr-Cyrl-CS"/>
        </w:rPr>
        <w:t xml:space="preserve"> </w:t>
      </w:r>
      <w:r w:rsidRPr="0028733F">
        <w:rPr>
          <w:rFonts w:ascii="Times New Roman" w:hAnsi="Times New Roman"/>
          <w:b/>
          <w:szCs w:val="24"/>
        </w:rPr>
        <w:t>побољшање и планиране</w:t>
      </w:r>
      <w:r w:rsidRPr="0028733F">
        <w:rPr>
          <w:rFonts w:ascii="Times New Roman" w:hAnsi="Times New Roman"/>
          <w:b/>
          <w:szCs w:val="24"/>
          <w:lang w:val="sr-Cyrl-CS"/>
        </w:rPr>
        <w:t xml:space="preserve"> </w:t>
      </w:r>
      <w:r w:rsidRPr="0028733F">
        <w:rPr>
          <w:rFonts w:ascii="Times New Roman" w:hAnsi="Times New Roman"/>
          <w:b/>
          <w:szCs w:val="24"/>
        </w:rPr>
        <w:t>мере</w:t>
      </w:r>
    </w:p>
    <w:p w:rsidR="0028733F" w:rsidRPr="0028733F" w:rsidRDefault="0028733F" w:rsidP="0028733F">
      <w:pPr>
        <w:ind w:left="284" w:hanging="284"/>
        <w:rPr>
          <w:rFonts w:ascii="Times New Roman" w:hAnsi="Times New Roman"/>
          <w:szCs w:val="24"/>
        </w:rPr>
      </w:pPr>
    </w:p>
    <w:p w:rsidR="0028733F" w:rsidRPr="0028733F" w:rsidRDefault="0028733F" w:rsidP="0028733F">
      <w:pPr>
        <w:pStyle w:val="ListParagraph"/>
        <w:widowControl w:val="0"/>
        <w:numPr>
          <w:ilvl w:val="0"/>
          <w:numId w:val="77"/>
        </w:numPr>
        <w:autoSpaceDE w:val="0"/>
        <w:autoSpaceDN w:val="0"/>
        <w:adjustRightInd w:val="0"/>
        <w:spacing w:after="0" w:line="240" w:lineRule="auto"/>
        <w:ind w:left="284" w:hanging="284"/>
        <w:jc w:val="both"/>
        <w:rPr>
          <w:rFonts w:ascii="Times New Roman" w:hAnsi="Times New Roman"/>
          <w:sz w:val="24"/>
          <w:szCs w:val="24"/>
        </w:rPr>
      </w:pPr>
      <w:r w:rsidRPr="0028733F">
        <w:rPr>
          <w:rFonts w:ascii="Times New Roman" w:hAnsi="Times New Roman"/>
          <w:sz w:val="24"/>
          <w:szCs w:val="24"/>
        </w:rPr>
        <w:t>Увести</w:t>
      </w:r>
      <w:r w:rsidRPr="0028733F">
        <w:rPr>
          <w:rFonts w:ascii="Times New Roman" w:hAnsi="Times New Roman"/>
          <w:sz w:val="24"/>
          <w:szCs w:val="24"/>
          <w:lang w:val="sr-Cyrl-RS"/>
        </w:rPr>
        <w:t xml:space="preserve"> </w:t>
      </w:r>
      <w:r w:rsidRPr="0028733F">
        <w:rPr>
          <w:rFonts w:ascii="Times New Roman" w:hAnsi="Times New Roman"/>
          <w:sz w:val="24"/>
          <w:szCs w:val="24"/>
        </w:rPr>
        <w:t>перманентну</w:t>
      </w:r>
      <w:r w:rsidRPr="0028733F">
        <w:rPr>
          <w:rFonts w:ascii="Times New Roman" w:hAnsi="Times New Roman"/>
          <w:sz w:val="24"/>
          <w:szCs w:val="24"/>
          <w:lang w:val="sr-Cyrl-RS"/>
        </w:rPr>
        <w:t xml:space="preserve"> </w:t>
      </w:r>
      <w:r w:rsidRPr="0028733F">
        <w:rPr>
          <w:rFonts w:ascii="Times New Roman" w:hAnsi="Times New Roman"/>
          <w:sz w:val="24"/>
          <w:szCs w:val="24"/>
        </w:rPr>
        <w:t>едукацију</w:t>
      </w:r>
      <w:r w:rsidRPr="0028733F">
        <w:rPr>
          <w:rFonts w:ascii="Times New Roman" w:hAnsi="Times New Roman"/>
          <w:sz w:val="24"/>
          <w:szCs w:val="24"/>
          <w:lang w:val="sr-Cyrl-RS"/>
        </w:rPr>
        <w:t xml:space="preserve"> студената значају</w:t>
      </w:r>
      <w:r w:rsidRPr="0028733F">
        <w:rPr>
          <w:rFonts w:ascii="Times New Roman" w:hAnsi="Times New Roman"/>
          <w:sz w:val="24"/>
          <w:szCs w:val="24"/>
        </w:rPr>
        <w:t xml:space="preserve"> управљањ</w:t>
      </w:r>
      <w:r w:rsidRPr="0028733F">
        <w:rPr>
          <w:rFonts w:ascii="Times New Roman" w:hAnsi="Times New Roman"/>
          <w:sz w:val="24"/>
          <w:szCs w:val="24"/>
          <w:lang w:val="sr-Cyrl-RS"/>
        </w:rPr>
        <w:t xml:space="preserve">а </w:t>
      </w:r>
      <w:r w:rsidRPr="0028733F">
        <w:rPr>
          <w:rFonts w:ascii="Times New Roman" w:hAnsi="Times New Roman"/>
          <w:sz w:val="24"/>
          <w:szCs w:val="24"/>
        </w:rPr>
        <w:t>квалитетом</w:t>
      </w:r>
      <w:r w:rsidRPr="0028733F">
        <w:rPr>
          <w:rFonts w:ascii="Times New Roman" w:hAnsi="Times New Roman"/>
          <w:sz w:val="24"/>
          <w:szCs w:val="24"/>
          <w:lang w:val="sr-Cyrl-RS"/>
        </w:rPr>
        <w:t xml:space="preserve">, </w:t>
      </w:r>
      <w:r w:rsidRPr="0028733F">
        <w:rPr>
          <w:rFonts w:ascii="Times New Roman" w:hAnsi="Times New Roman"/>
          <w:sz w:val="24"/>
          <w:szCs w:val="24"/>
          <w:lang w:val="sr-Cyrl-CS"/>
        </w:rPr>
        <w:t xml:space="preserve"> континуално радити на повећању свести и знања студената о потреби да својим активним учешћем доприносе побољшању система квалитета у раду Факултета</w:t>
      </w:r>
      <w:r w:rsidRPr="0028733F">
        <w:rPr>
          <w:rFonts w:ascii="Times New Roman" w:hAnsi="Times New Roman"/>
          <w:sz w:val="24"/>
          <w:szCs w:val="24"/>
          <w:lang w:val="sr-Cyrl-CS"/>
        </w:rPr>
        <w:tab/>
      </w:r>
      <w:r w:rsidRPr="0028733F">
        <w:rPr>
          <w:rFonts w:ascii="Times New Roman" w:hAnsi="Times New Roman"/>
          <w:sz w:val="24"/>
          <w:szCs w:val="24"/>
          <w:lang w:val="sr-Latn-RS"/>
        </w:rPr>
        <w:t>.</w:t>
      </w:r>
    </w:p>
    <w:p w:rsidR="0028733F" w:rsidRPr="0028733F" w:rsidRDefault="0028733F" w:rsidP="0028733F">
      <w:pPr>
        <w:pStyle w:val="Default"/>
        <w:numPr>
          <w:ilvl w:val="0"/>
          <w:numId w:val="77"/>
        </w:numPr>
        <w:ind w:left="284" w:hanging="284"/>
        <w:jc w:val="both"/>
        <w:rPr>
          <w:rFonts w:ascii="Times New Roman" w:hAnsi="Times New Roman"/>
          <w:color w:val="auto"/>
          <w:lang w:val="sr-Latn-CS"/>
        </w:rPr>
      </w:pPr>
      <w:r w:rsidRPr="0028733F">
        <w:rPr>
          <w:rFonts w:ascii="Times New Roman" w:hAnsi="Times New Roman"/>
          <w:iCs/>
          <w:color w:val="auto"/>
          <w:lang w:val="sr-Latn-CS"/>
        </w:rPr>
        <w:t xml:space="preserve">Омогућити анонимно изјашњавање студената путем кутије за примедбе о ономе што они сматрају актуелним а од значаја је за квалитет процеса на Факултету. </w:t>
      </w:r>
    </w:p>
    <w:p w:rsidR="0028733F" w:rsidRPr="0028733F" w:rsidRDefault="0028733F" w:rsidP="0028733F">
      <w:pPr>
        <w:ind w:firstLine="720"/>
        <w:rPr>
          <w:rFonts w:ascii="Times New Roman" w:hAnsi="Times New Roman"/>
          <w:b/>
          <w:szCs w:val="24"/>
          <w:lang w:val="sr-Cyrl-RS"/>
        </w:rPr>
      </w:pPr>
    </w:p>
    <w:p w:rsidR="0028733F" w:rsidRDefault="0028733F" w:rsidP="0028733F">
      <w:pPr>
        <w:ind w:firstLine="720"/>
        <w:rPr>
          <w:rFonts w:ascii="Times New Roman" w:hAnsi="Times New Roman"/>
          <w:b/>
          <w:szCs w:val="24"/>
          <w:lang w:val="sr-Cyrl-RS"/>
        </w:rPr>
      </w:pPr>
    </w:p>
    <w:p w:rsidR="0028733F" w:rsidRDefault="0028733F" w:rsidP="0028733F">
      <w:pPr>
        <w:ind w:firstLine="720"/>
        <w:rPr>
          <w:rFonts w:ascii="Times New Roman" w:hAnsi="Times New Roman"/>
          <w:b/>
          <w:szCs w:val="24"/>
          <w:lang w:val="sr-Cyrl-RS"/>
        </w:rPr>
      </w:pPr>
    </w:p>
    <w:p w:rsidR="0028733F" w:rsidRDefault="0028733F" w:rsidP="0028733F">
      <w:pPr>
        <w:ind w:firstLine="720"/>
        <w:rPr>
          <w:rFonts w:ascii="Times New Roman" w:hAnsi="Times New Roman"/>
          <w:b/>
          <w:szCs w:val="24"/>
          <w:lang w:val="sr-Cyrl-RS"/>
        </w:rPr>
      </w:pPr>
    </w:p>
    <w:p w:rsidR="0028733F" w:rsidRPr="0028733F" w:rsidRDefault="0028733F" w:rsidP="0028733F">
      <w:pPr>
        <w:ind w:firstLine="720"/>
        <w:rPr>
          <w:rFonts w:ascii="Times New Roman" w:hAnsi="Times New Roman"/>
          <w:b/>
          <w:szCs w:val="24"/>
          <w:lang w:val="sr-Cyrl-RS"/>
        </w:rPr>
      </w:pPr>
      <w:r w:rsidRPr="0028733F">
        <w:rPr>
          <w:rFonts w:ascii="Times New Roman" w:hAnsi="Times New Roman"/>
          <w:b/>
          <w:szCs w:val="24"/>
        </w:rPr>
        <w:lastRenderedPageBreak/>
        <w:t xml:space="preserve">Показатељи и прилози за стандард 13 </w:t>
      </w:r>
    </w:p>
    <w:p w:rsidR="0028733F" w:rsidRPr="0028733F" w:rsidRDefault="0028733F" w:rsidP="0028733F">
      <w:pPr>
        <w:pStyle w:val="Default"/>
        <w:ind w:left="284" w:hanging="284"/>
        <w:jc w:val="both"/>
        <w:rPr>
          <w:rFonts w:ascii="Times New Roman" w:hAnsi="Times New Roman"/>
          <w:color w:val="auto"/>
          <w:lang w:val="sr-Cyrl-RS"/>
        </w:rPr>
      </w:pPr>
    </w:p>
    <w:p w:rsidR="0028733F" w:rsidRPr="0028733F" w:rsidRDefault="0028733F" w:rsidP="0028733F">
      <w:pPr>
        <w:pStyle w:val="ListParagraph"/>
        <w:numPr>
          <w:ilvl w:val="0"/>
          <w:numId w:val="78"/>
        </w:numPr>
        <w:spacing w:after="0" w:line="240" w:lineRule="auto"/>
        <w:ind w:left="284" w:hanging="284"/>
        <w:jc w:val="both"/>
        <w:rPr>
          <w:rFonts w:ascii="Times New Roman" w:hAnsi="Times New Roman"/>
          <w:sz w:val="24"/>
          <w:szCs w:val="24"/>
          <w:lang w:val="sr-Cyrl-RS"/>
        </w:rPr>
      </w:pPr>
      <w:r w:rsidRPr="0028733F">
        <w:rPr>
          <w:rFonts w:ascii="Times New Roman" w:hAnsi="Times New Roman"/>
          <w:b/>
          <w:sz w:val="24"/>
          <w:szCs w:val="24"/>
        </w:rPr>
        <w:t>Прилог 13.1</w:t>
      </w:r>
      <w:r w:rsidRPr="0028733F">
        <w:rPr>
          <w:rFonts w:ascii="Times New Roman" w:hAnsi="Times New Roman"/>
          <w:b/>
          <w:sz w:val="24"/>
          <w:szCs w:val="24"/>
          <w:lang w:val="sr-Cyrl-RS"/>
        </w:rPr>
        <w:t>.</w:t>
      </w:r>
      <w:r w:rsidRPr="0028733F">
        <w:rPr>
          <w:rFonts w:ascii="Times New Roman" w:hAnsi="Times New Roman"/>
          <w:sz w:val="24"/>
          <w:szCs w:val="24"/>
          <w:lang w:val="sr-Cyrl-RS"/>
        </w:rPr>
        <w:t xml:space="preserve"> </w:t>
      </w:r>
      <w:r w:rsidRPr="0028733F">
        <w:rPr>
          <w:rFonts w:ascii="Times New Roman" w:hAnsi="Times New Roman"/>
          <w:sz w:val="24"/>
          <w:szCs w:val="24"/>
        </w:rPr>
        <w:t>Документација која потврђује учешће студената у самовредновању и провери квалитета</w:t>
      </w:r>
      <w:r w:rsidRPr="0028733F">
        <w:rPr>
          <w:rFonts w:ascii="Times New Roman" w:hAnsi="Times New Roman"/>
          <w:sz w:val="24"/>
          <w:szCs w:val="24"/>
          <w:lang w:val="sr-Cyrl-RS"/>
        </w:rPr>
        <w:t>:</w:t>
      </w:r>
      <w:r w:rsidRPr="0028733F">
        <w:rPr>
          <w:rFonts w:ascii="Times New Roman" w:hAnsi="Times New Roman"/>
          <w:sz w:val="24"/>
          <w:szCs w:val="24"/>
        </w:rPr>
        <w:t xml:space="preserve"> </w:t>
      </w:r>
      <w:hyperlink r:id="rId228" w:history="1">
        <w:r w:rsidRPr="0028733F">
          <w:rPr>
            <w:rStyle w:val="Hyperlink"/>
            <w:rFonts w:ascii="Times New Roman" w:hAnsi="Times New Roman"/>
            <w:color w:val="auto"/>
            <w:sz w:val="24"/>
            <w:szCs w:val="24"/>
            <w:u w:val="none"/>
            <w:lang w:val="sr-Cyrl-RS"/>
          </w:rPr>
          <w:t>Статут Факултета</w:t>
        </w:r>
      </w:hyperlink>
      <w:r w:rsidRPr="0028733F">
        <w:rPr>
          <w:rFonts w:ascii="Times New Roman" w:hAnsi="Times New Roman"/>
          <w:sz w:val="24"/>
          <w:szCs w:val="24"/>
          <w:lang w:val="sr-Cyrl-RS"/>
        </w:rPr>
        <w:t xml:space="preserve">; </w:t>
      </w:r>
      <w:hyperlink r:id="rId229" w:history="1">
        <w:r w:rsidRPr="0028733F">
          <w:rPr>
            <w:rStyle w:val="Hyperlink"/>
            <w:rFonts w:ascii="Times New Roman" w:hAnsi="Times New Roman"/>
            <w:color w:val="auto"/>
            <w:sz w:val="24"/>
            <w:szCs w:val="24"/>
            <w:u w:val="none"/>
            <w:lang w:val="sr-Cyrl-RS"/>
          </w:rPr>
          <w:t>Комисија за обезбеђење квалитета</w:t>
        </w:r>
      </w:hyperlink>
      <w:r w:rsidRPr="0028733F">
        <w:rPr>
          <w:rFonts w:ascii="Times New Roman" w:hAnsi="Times New Roman"/>
          <w:sz w:val="24"/>
          <w:szCs w:val="24"/>
          <w:lang w:val="sr-Cyrl-RS"/>
        </w:rPr>
        <w:t xml:space="preserve">; </w:t>
      </w:r>
      <w:hyperlink r:id="rId230" w:history="1">
        <w:r w:rsidRPr="0028733F">
          <w:rPr>
            <w:rStyle w:val="Hyperlink"/>
            <w:rFonts w:ascii="Times New Roman" w:hAnsi="Times New Roman"/>
            <w:color w:val="auto"/>
            <w:sz w:val="24"/>
            <w:szCs w:val="24"/>
            <w:u w:val="none"/>
            <w:lang w:val="sr-Cyrl-RS"/>
          </w:rPr>
          <w:t>Комисија за самовредновање.</w:t>
        </w:r>
      </w:hyperlink>
    </w:p>
    <w:p w:rsidR="00DF5A6A" w:rsidRDefault="00DF5A6A" w:rsidP="00F96F22">
      <w:pPr>
        <w:ind w:firstLine="720"/>
        <w:rPr>
          <w:rFonts w:ascii="Times New Roman" w:hAnsi="Times New Roman"/>
          <w:szCs w:val="24"/>
          <w:lang w:val="sr-Cyrl-RS"/>
        </w:rPr>
      </w:pPr>
    </w:p>
    <w:p w:rsidR="00032A11" w:rsidRDefault="00032A11" w:rsidP="00F96F22">
      <w:pPr>
        <w:ind w:firstLine="720"/>
        <w:rPr>
          <w:rFonts w:ascii="Times New Roman" w:hAnsi="Times New Roman"/>
          <w:szCs w:val="24"/>
          <w:lang w:val="sr-Cyrl-RS"/>
        </w:rPr>
      </w:pPr>
    </w:p>
    <w:p w:rsidR="00032A11" w:rsidRPr="00CF2988" w:rsidRDefault="00032A11" w:rsidP="00032A11">
      <w:pPr>
        <w:tabs>
          <w:tab w:val="left" w:pos="801"/>
        </w:tabs>
        <w:jc w:val="center"/>
        <w:rPr>
          <w:rFonts w:ascii="Times New Roman" w:hAnsi="Times New Roman"/>
          <w:b/>
          <w:bCs/>
          <w:sz w:val="28"/>
          <w:szCs w:val="28"/>
          <w:lang w:val="sr-Latn-RS"/>
        </w:rPr>
      </w:pPr>
      <w:r>
        <w:rPr>
          <w:rFonts w:ascii="Times New Roman" w:hAnsi="Times New Roman"/>
          <w:b/>
          <w:bCs/>
          <w:sz w:val="28"/>
          <w:szCs w:val="28"/>
          <w:lang w:val="sr-Cyrl-CS"/>
        </w:rPr>
        <w:t xml:space="preserve">Процена испуњености стандарда </w:t>
      </w:r>
      <w:r>
        <w:rPr>
          <w:rFonts w:ascii="Times New Roman" w:hAnsi="Times New Roman"/>
          <w:b/>
          <w:bCs/>
          <w:sz w:val="28"/>
          <w:szCs w:val="28"/>
          <w:lang w:val="sr-Latn-RS"/>
        </w:rPr>
        <w:t>14</w:t>
      </w:r>
      <w:r w:rsidRPr="00CF2988">
        <w:rPr>
          <w:rFonts w:ascii="Times New Roman" w:hAnsi="Times New Roman"/>
          <w:b/>
          <w:bCs/>
          <w:sz w:val="28"/>
          <w:szCs w:val="28"/>
          <w:lang w:val="sr-Latn-RS"/>
        </w:rPr>
        <w:t>:</w:t>
      </w:r>
    </w:p>
    <w:p w:rsidR="00032A11" w:rsidRDefault="00032A11" w:rsidP="00032A11">
      <w:pPr>
        <w:tabs>
          <w:tab w:val="left" w:pos="801"/>
        </w:tabs>
        <w:jc w:val="center"/>
        <w:rPr>
          <w:rFonts w:ascii="Times New Roman" w:hAnsi="Times New Roman"/>
          <w:b/>
          <w:bCs/>
          <w:sz w:val="28"/>
          <w:szCs w:val="28"/>
          <w:lang w:val="sr-Cyrl-CS"/>
        </w:rPr>
      </w:pPr>
      <w:r w:rsidRPr="00BF0A31">
        <w:rPr>
          <w:rFonts w:ascii="Times New Roman" w:hAnsi="Times New Roman"/>
          <w:b/>
          <w:bCs/>
          <w:sz w:val="28"/>
          <w:szCs w:val="28"/>
          <w:lang w:val="sr-Cyrl-CS"/>
        </w:rPr>
        <w:t>„С</w:t>
      </w:r>
      <w:r w:rsidRPr="00BF0A31">
        <w:rPr>
          <w:rFonts w:ascii="Times New Roman" w:hAnsi="Times New Roman"/>
          <w:b/>
          <w:sz w:val="28"/>
          <w:szCs w:val="28"/>
          <w:lang w:val="sr-Cyrl-RS"/>
        </w:rPr>
        <w:t>истематско праћење и периодична провера квалитета</w:t>
      </w:r>
      <w:r w:rsidRPr="00BF0A31">
        <w:rPr>
          <w:rFonts w:ascii="Times New Roman" w:hAnsi="Times New Roman"/>
          <w:b/>
          <w:bCs/>
          <w:sz w:val="28"/>
          <w:szCs w:val="28"/>
          <w:lang w:val="sr-Cyrl-CS"/>
        </w:rPr>
        <w:t>“</w:t>
      </w:r>
    </w:p>
    <w:p w:rsidR="00032A11" w:rsidRDefault="00032A11" w:rsidP="00032A11">
      <w:pPr>
        <w:tabs>
          <w:tab w:val="left" w:pos="801"/>
        </w:tabs>
        <w:jc w:val="center"/>
        <w:rPr>
          <w:rFonts w:ascii="Times New Roman" w:hAnsi="Times New Roman"/>
          <w:b/>
          <w:bCs/>
          <w:sz w:val="28"/>
          <w:szCs w:val="28"/>
          <w:lang w:val="sr-Cyrl-CS"/>
        </w:rPr>
      </w:pPr>
    </w:p>
    <w:p w:rsidR="00032A11" w:rsidRPr="00BF0A31" w:rsidRDefault="00032A11" w:rsidP="00032A11">
      <w:pPr>
        <w:tabs>
          <w:tab w:val="left" w:pos="801"/>
        </w:tabs>
        <w:jc w:val="center"/>
        <w:rPr>
          <w:rFonts w:ascii="Times New Roman" w:hAnsi="Times New Roman"/>
          <w:b/>
          <w:bCs/>
          <w:sz w:val="28"/>
          <w:szCs w:val="28"/>
          <w:lang w:val="sr-Cyrl-CS"/>
        </w:rPr>
      </w:pPr>
    </w:p>
    <w:p w:rsidR="00032A11" w:rsidRPr="00032A11" w:rsidRDefault="00032A11" w:rsidP="00032A11">
      <w:pPr>
        <w:ind w:firstLine="720"/>
        <w:rPr>
          <w:rFonts w:ascii="Times New Roman" w:hAnsi="Times New Roman"/>
          <w:szCs w:val="24"/>
          <w:lang w:val="sr-Cyrl-RS"/>
        </w:rPr>
      </w:pPr>
      <w:r w:rsidRPr="00032A11">
        <w:rPr>
          <w:rFonts w:ascii="Times New Roman" w:hAnsi="Times New Roman"/>
          <w:szCs w:val="24"/>
          <w:lang w:val="sr-Cyrl-RS"/>
        </w:rPr>
        <w:t xml:space="preserve">Природно-математички факултет у Крагујевцу </w:t>
      </w:r>
      <w:r w:rsidRPr="00032A11">
        <w:rPr>
          <w:rFonts w:ascii="Times New Roman" w:hAnsi="Times New Roman"/>
          <w:szCs w:val="24"/>
        </w:rPr>
        <w:t>континуирано</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систематски</w:t>
      </w:r>
      <w:r w:rsidRPr="00032A11">
        <w:rPr>
          <w:rFonts w:ascii="Times New Roman" w:hAnsi="Times New Roman"/>
          <w:szCs w:val="24"/>
          <w:lang w:val="sr-Cyrl-RS"/>
        </w:rPr>
        <w:t xml:space="preserve"> </w:t>
      </w:r>
      <w:r w:rsidRPr="00032A11">
        <w:rPr>
          <w:rFonts w:ascii="Times New Roman" w:hAnsi="Times New Roman"/>
          <w:szCs w:val="24"/>
        </w:rPr>
        <w:t>прикупља</w:t>
      </w:r>
      <w:r w:rsidRPr="00032A11">
        <w:rPr>
          <w:rFonts w:ascii="Times New Roman" w:hAnsi="Times New Roman"/>
          <w:szCs w:val="24"/>
          <w:lang w:val="sr-Cyrl-RS"/>
        </w:rPr>
        <w:t xml:space="preserve"> </w:t>
      </w:r>
      <w:r w:rsidRPr="00032A11">
        <w:rPr>
          <w:rFonts w:ascii="Times New Roman" w:hAnsi="Times New Roman"/>
          <w:szCs w:val="24"/>
        </w:rPr>
        <w:t xml:space="preserve">потребне </w:t>
      </w:r>
      <w:r w:rsidRPr="00032A11">
        <w:rPr>
          <w:rFonts w:ascii="Times New Roman" w:hAnsi="Times New Roman"/>
          <w:szCs w:val="24"/>
          <w:lang w:val="sr-Cyrl-RS"/>
        </w:rPr>
        <w:t xml:space="preserve">информације о </w:t>
      </w:r>
      <w:r w:rsidRPr="00032A11">
        <w:rPr>
          <w:rFonts w:ascii="Times New Roman" w:hAnsi="Times New Roman"/>
          <w:szCs w:val="24"/>
        </w:rPr>
        <w:t>обезбеђењу</w:t>
      </w:r>
      <w:r w:rsidRPr="00032A11">
        <w:rPr>
          <w:rFonts w:ascii="Times New Roman" w:hAnsi="Times New Roman"/>
          <w:szCs w:val="24"/>
          <w:lang w:val="sr-Cyrl-RS"/>
        </w:rPr>
        <w:t xml:space="preserve"> </w:t>
      </w:r>
      <w:r w:rsidRPr="00032A11">
        <w:rPr>
          <w:rFonts w:ascii="Times New Roman" w:hAnsi="Times New Roman"/>
          <w:szCs w:val="24"/>
        </w:rPr>
        <w:t>квалитета</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врши</w:t>
      </w:r>
      <w:r w:rsidRPr="00032A11">
        <w:rPr>
          <w:rFonts w:ascii="Times New Roman" w:hAnsi="Times New Roman"/>
          <w:szCs w:val="24"/>
          <w:lang w:val="sr-Cyrl-RS"/>
        </w:rPr>
        <w:t xml:space="preserve"> </w:t>
      </w:r>
      <w:r w:rsidRPr="00032A11">
        <w:rPr>
          <w:rFonts w:ascii="Times New Roman" w:hAnsi="Times New Roman"/>
          <w:szCs w:val="24"/>
        </w:rPr>
        <w:t>периодичне</w:t>
      </w:r>
      <w:r w:rsidRPr="00032A11">
        <w:rPr>
          <w:rFonts w:ascii="Times New Roman" w:hAnsi="Times New Roman"/>
          <w:szCs w:val="24"/>
          <w:lang w:val="sr-Cyrl-RS"/>
        </w:rPr>
        <w:t xml:space="preserve"> </w:t>
      </w:r>
      <w:r w:rsidRPr="00032A11">
        <w:rPr>
          <w:rFonts w:ascii="Times New Roman" w:hAnsi="Times New Roman"/>
          <w:szCs w:val="24"/>
        </w:rPr>
        <w:t>провере</w:t>
      </w:r>
      <w:r w:rsidRPr="00032A11">
        <w:rPr>
          <w:rFonts w:ascii="Times New Roman" w:hAnsi="Times New Roman"/>
          <w:szCs w:val="24"/>
          <w:lang w:val="sr-Cyrl-RS"/>
        </w:rPr>
        <w:t xml:space="preserve"> </w:t>
      </w:r>
      <w:r w:rsidRPr="00032A11">
        <w:rPr>
          <w:rFonts w:ascii="Times New Roman" w:hAnsi="Times New Roman"/>
          <w:szCs w:val="24"/>
        </w:rPr>
        <w:t>у</w:t>
      </w:r>
      <w:r w:rsidRPr="00032A11">
        <w:rPr>
          <w:rFonts w:ascii="Times New Roman" w:hAnsi="Times New Roman"/>
          <w:szCs w:val="24"/>
          <w:lang w:val="sr-Cyrl-RS"/>
        </w:rPr>
        <w:t xml:space="preserve"> </w:t>
      </w:r>
      <w:r w:rsidRPr="00032A11">
        <w:rPr>
          <w:rFonts w:ascii="Times New Roman" w:hAnsi="Times New Roman"/>
          <w:szCs w:val="24"/>
        </w:rPr>
        <w:t>свим</w:t>
      </w:r>
      <w:r w:rsidRPr="00032A11">
        <w:rPr>
          <w:rFonts w:ascii="Times New Roman" w:hAnsi="Times New Roman"/>
          <w:szCs w:val="24"/>
          <w:lang w:val="sr-Cyrl-RS"/>
        </w:rPr>
        <w:t xml:space="preserve"> </w:t>
      </w:r>
      <w:r w:rsidRPr="00032A11">
        <w:rPr>
          <w:rFonts w:ascii="Times New Roman" w:hAnsi="Times New Roman"/>
          <w:szCs w:val="24"/>
        </w:rPr>
        <w:t>областима</w:t>
      </w:r>
      <w:r w:rsidRPr="00032A11">
        <w:rPr>
          <w:rFonts w:ascii="Times New Roman" w:hAnsi="Times New Roman"/>
          <w:szCs w:val="24"/>
          <w:lang w:val="sr-Cyrl-RS"/>
        </w:rPr>
        <w:t xml:space="preserve"> </w:t>
      </w:r>
      <w:r w:rsidRPr="00032A11">
        <w:rPr>
          <w:rFonts w:ascii="Times New Roman" w:hAnsi="Times New Roman"/>
          <w:szCs w:val="24"/>
        </w:rPr>
        <w:t>обезбеђења</w:t>
      </w:r>
      <w:r w:rsidRPr="00032A11">
        <w:rPr>
          <w:rFonts w:ascii="Times New Roman" w:hAnsi="Times New Roman"/>
          <w:szCs w:val="24"/>
          <w:lang w:val="sr-Cyrl-RS"/>
        </w:rPr>
        <w:t xml:space="preserve"> </w:t>
      </w:r>
      <w:r w:rsidRPr="00032A11">
        <w:rPr>
          <w:rFonts w:ascii="Times New Roman" w:hAnsi="Times New Roman"/>
          <w:szCs w:val="24"/>
        </w:rPr>
        <w:t>квалитета.</w:t>
      </w:r>
      <w:r w:rsidRPr="00032A11">
        <w:rPr>
          <w:rFonts w:ascii="Times New Roman" w:hAnsi="Times New Roman"/>
          <w:szCs w:val="24"/>
          <w:lang w:val="sr-Cyrl-RS"/>
        </w:rPr>
        <w:t xml:space="preserve"> Факултет је, усвајањем одговарајућих докумената (</w:t>
      </w:r>
      <w:hyperlink r:id="rId231" w:history="1">
        <w:r w:rsidRPr="00032A11">
          <w:rPr>
            <w:rStyle w:val="Hyperlink"/>
            <w:rFonts w:ascii="Times New Roman" w:hAnsi="Times New Roman"/>
            <w:color w:val="auto"/>
            <w:szCs w:val="24"/>
            <w:u w:val="none"/>
            <w:lang w:val="sr-Cyrl-RS"/>
          </w:rPr>
          <w:t>Стратегија обезбеђења квалитета ПМФ-а</w:t>
        </w:r>
      </w:hyperlink>
      <w:r w:rsidRPr="00032A11">
        <w:rPr>
          <w:rFonts w:ascii="Times New Roman" w:hAnsi="Times New Roman"/>
          <w:szCs w:val="24"/>
          <w:lang w:val="sr-Cyrl-RS"/>
        </w:rPr>
        <w:t xml:space="preserve">, </w:t>
      </w:r>
      <w:hyperlink r:id="rId232" w:history="1">
        <w:r w:rsidRPr="00032A11">
          <w:rPr>
            <w:rStyle w:val="Hyperlink"/>
            <w:rFonts w:ascii="Times New Roman" w:hAnsi="Times New Roman"/>
            <w:color w:val="auto"/>
            <w:szCs w:val="24"/>
            <w:u w:val="none"/>
            <w:lang w:val="sr-Cyrl-RS"/>
          </w:rPr>
          <w:t>Политика обезбеђења квалитета Факултета</w:t>
        </w:r>
      </w:hyperlink>
      <w:r w:rsidRPr="00032A11">
        <w:rPr>
          <w:rFonts w:ascii="Times New Roman" w:hAnsi="Times New Roman"/>
          <w:szCs w:val="24"/>
          <w:lang w:val="sr-Cyrl-RS"/>
        </w:rPr>
        <w:t xml:space="preserve">, </w:t>
      </w:r>
      <w:hyperlink r:id="rId233" w:history="1">
        <w:r w:rsidRPr="00032A11">
          <w:rPr>
            <w:rStyle w:val="Hyperlink"/>
            <w:rFonts w:ascii="Times New Roman" w:hAnsi="Times New Roman"/>
            <w:color w:val="auto"/>
            <w:szCs w:val="24"/>
            <w:u w:val="none"/>
            <w:lang w:val="sr-Cyrl-RS"/>
          </w:rPr>
          <w:t>Правилник о обезбеђењу квалитета Факултета</w:t>
        </w:r>
      </w:hyperlink>
      <w:r w:rsidRPr="00032A11">
        <w:rPr>
          <w:rFonts w:ascii="Times New Roman" w:hAnsi="Times New Roman"/>
          <w:szCs w:val="24"/>
          <w:lang w:val="sr-Cyrl-RS"/>
        </w:rPr>
        <w:t>) обезбедио услове з</w:t>
      </w:r>
      <w:r w:rsidRPr="00032A11">
        <w:rPr>
          <w:rFonts w:ascii="Times New Roman" w:hAnsi="Times New Roman"/>
          <w:szCs w:val="24"/>
        </w:rPr>
        <w:t>а</w:t>
      </w:r>
      <w:r w:rsidRPr="00032A11">
        <w:rPr>
          <w:rFonts w:ascii="Times New Roman" w:hAnsi="Times New Roman"/>
          <w:szCs w:val="24"/>
          <w:lang w:val="sr-Cyrl-RS"/>
        </w:rPr>
        <w:t xml:space="preserve"> </w:t>
      </w:r>
      <w:r w:rsidRPr="00032A11">
        <w:rPr>
          <w:rFonts w:ascii="Times New Roman" w:hAnsi="Times New Roman"/>
          <w:szCs w:val="24"/>
        </w:rPr>
        <w:t>редовно</w:t>
      </w:r>
      <w:r w:rsidRPr="00032A11">
        <w:rPr>
          <w:rFonts w:ascii="Times New Roman" w:hAnsi="Times New Roman"/>
          <w:szCs w:val="24"/>
          <w:lang w:val="sr-Cyrl-RS"/>
        </w:rPr>
        <w:t xml:space="preserve"> и</w:t>
      </w:r>
      <w:r w:rsidRPr="00032A11">
        <w:rPr>
          <w:rFonts w:ascii="Times New Roman" w:hAnsi="Times New Roman"/>
          <w:szCs w:val="24"/>
        </w:rPr>
        <w:t xml:space="preserve"> систематско</w:t>
      </w:r>
      <w:r w:rsidRPr="00032A11">
        <w:rPr>
          <w:rFonts w:ascii="Times New Roman" w:hAnsi="Times New Roman"/>
          <w:szCs w:val="24"/>
          <w:lang w:val="sr-Cyrl-RS"/>
        </w:rPr>
        <w:t xml:space="preserve"> </w:t>
      </w:r>
      <w:r w:rsidRPr="00032A11">
        <w:rPr>
          <w:rFonts w:ascii="Times New Roman" w:hAnsi="Times New Roman"/>
          <w:szCs w:val="24"/>
        </w:rPr>
        <w:t>прикупљање</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обраду</w:t>
      </w:r>
      <w:r w:rsidRPr="00032A11">
        <w:rPr>
          <w:rFonts w:ascii="Times New Roman" w:hAnsi="Times New Roman"/>
          <w:szCs w:val="24"/>
          <w:lang w:val="sr-Cyrl-RS"/>
        </w:rPr>
        <w:t xml:space="preserve"> </w:t>
      </w:r>
      <w:r w:rsidRPr="00032A11">
        <w:rPr>
          <w:rFonts w:ascii="Times New Roman" w:hAnsi="Times New Roman"/>
          <w:szCs w:val="24"/>
        </w:rPr>
        <w:t>података</w:t>
      </w:r>
      <w:r w:rsidRPr="00032A11">
        <w:rPr>
          <w:rFonts w:ascii="Times New Roman" w:hAnsi="Times New Roman"/>
          <w:szCs w:val="24"/>
          <w:lang w:val="sr-Cyrl-RS"/>
        </w:rPr>
        <w:t xml:space="preserve"> </w:t>
      </w:r>
      <w:r w:rsidRPr="00032A11">
        <w:rPr>
          <w:rFonts w:ascii="Times New Roman" w:hAnsi="Times New Roman"/>
          <w:szCs w:val="24"/>
        </w:rPr>
        <w:t>потребних</w:t>
      </w:r>
      <w:r w:rsidRPr="00032A11">
        <w:rPr>
          <w:rFonts w:ascii="Times New Roman" w:hAnsi="Times New Roman"/>
          <w:szCs w:val="24"/>
          <w:lang w:val="sr-Cyrl-RS"/>
        </w:rPr>
        <w:t xml:space="preserve"> з</w:t>
      </w:r>
      <w:r w:rsidRPr="00032A11">
        <w:rPr>
          <w:rFonts w:ascii="Times New Roman" w:hAnsi="Times New Roman"/>
          <w:szCs w:val="24"/>
        </w:rPr>
        <w:t>а</w:t>
      </w:r>
      <w:r w:rsidRPr="00032A11">
        <w:rPr>
          <w:rFonts w:ascii="Times New Roman" w:hAnsi="Times New Roman"/>
          <w:szCs w:val="24"/>
          <w:lang w:val="sr-Cyrl-RS"/>
        </w:rPr>
        <w:t xml:space="preserve"> </w:t>
      </w:r>
      <w:r w:rsidRPr="00032A11">
        <w:rPr>
          <w:rFonts w:ascii="Times New Roman" w:hAnsi="Times New Roman"/>
          <w:szCs w:val="24"/>
        </w:rPr>
        <w:t>оцену</w:t>
      </w:r>
      <w:r w:rsidRPr="00032A11">
        <w:rPr>
          <w:rFonts w:ascii="Times New Roman" w:hAnsi="Times New Roman"/>
          <w:szCs w:val="24"/>
          <w:lang w:val="sr-Cyrl-RS"/>
        </w:rPr>
        <w:t xml:space="preserve"> </w:t>
      </w:r>
      <w:r w:rsidRPr="00032A11">
        <w:rPr>
          <w:rFonts w:ascii="Times New Roman" w:hAnsi="Times New Roman"/>
          <w:szCs w:val="24"/>
        </w:rPr>
        <w:t>квалитета</w:t>
      </w:r>
      <w:r w:rsidRPr="00032A11">
        <w:rPr>
          <w:rFonts w:ascii="Times New Roman" w:hAnsi="Times New Roman"/>
          <w:szCs w:val="24"/>
          <w:lang w:val="sr-Cyrl-RS"/>
        </w:rPr>
        <w:t xml:space="preserve"> </w:t>
      </w:r>
      <w:r w:rsidRPr="00032A11">
        <w:rPr>
          <w:rFonts w:ascii="Times New Roman" w:hAnsi="Times New Roman"/>
          <w:szCs w:val="24"/>
        </w:rPr>
        <w:t>у</w:t>
      </w:r>
      <w:r w:rsidRPr="00032A11">
        <w:rPr>
          <w:rFonts w:ascii="Times New Roman" w:hAnsi="Times New Roman"/>
          <w:szCs w:val="24"/>
          <w:lang w:val="sr-Cyrl-RS"/>
        </w:rPr>
        <w:t xml:space="preserve"> </w:t>
      </w:r>
      <w:r w:rsidRPr="00032A11">
        <w:rPr>
          <w:rFonts w:ascii="Times New Roman" w:hAnsi="Times New Roman"/>
          <w:szCs w:val="24"/>
        </w:rPr>
        <w:t>свим</w:t>
      </w:r>
      <w:r w:rsidRPr="00032A11">
        <w:rPr>
          <w:rFonts w:ascii="Times New Roman" w:hAnsi="Times New Roman"/>
          <w:szCs w:val="24"/>
          <w:lang w:val="sr-Cyrl-RS"/>
        </w:rPr>
        <w:t xml:space="preserve"> </w:t>
      </w:r>
      <w:r w:rsidRPr="00032A11">
        <w:rPr>
          <w:rFonts w:ascii="Times New Roman" w:hAnsi="Times New Roman"/>
          <w:szCs w:val="24"/>
        </w:rPr>
        <w:t>областима</w:t>
      </w:r>
      <w:r w:rsidRPr="00032A11">
        <w:rPr>
          <w:rFonts w:ascii="Times New Roman" w:hAnsi="Times New Roman"/>
          <w:szCs w:val="24"/>
          <w:lang w:val="sr-Cyrl-RS"/>
        </w:rPr>
        <w:t xml:space="preserve"> </w:t>
      </w:r>
      <w:r w:rsidRPr="00032A11">
        <w:rPr>
          <w:rFonts w:ascii="Times New Roman" w:hAnsi="Times New Roman"/>
          <w:szCs w:val="24"/>
        </w:rPr>
        <w:t>које</w:t>
      </w:r>
      <w:r w:rsidRPr="00032A11">
        <w:rPr>
          <w:rFonts w:ascii="Times New Roman" w:hAnsi="Times New Roman"/>
          <w:szCs w:val="24"/>
          <w:lang w:val="sr-Cyrl-RS"/>
        </w:rPr>
        <w:t xml:space="preserve"> </w:t>
      </w:r>
      <w:r w:rsidRPr="00032A11">
        <w:rPr>
          <w:rFonts w:ascii="Times New Roman" w:hAnsi="Times New Roman"/>
          <w:szCs w:val="24"/>
        </w:rPr>
        <w:t>су</w:t>
      </w:r>
      <w:r w:rsidRPr="00032A11">
        <w:rPr>
          <w:rFonts w:ascii="Times New Roman" w:hAnsi="Times New Roman"/>
          <w:szCs w:val="24"/>
          <w:lang w:val="sr-Cyrl-RS"/>
        </w:rPr>
        <w:t xml:space="preserve"> </w:t>
      </w:r>
      <w:r w:rsidRPr="00032A11">
        <w:rPr>
          <w:rFonts w:ascii="Times New Roman" w:hAnsi="Times New Roman"/>
          <w:szCs w:val="24"/>
        </w:rPr>
        <w:t>предмет</w:t>
      </w:r>
      <w:r w:rsidRPr="00032A11">
        <w:rPr>
          <w:rFonts w:ascii="Times New Roman" w:hAnsi="Times New Roman"/>
          <w:szCs w:val="24"/>
          <w:lang w:val="sr-Cyrl-RS"/>
        </w:rPr>
        <w:t xml:space="preserve"> </w:t>
      </w:r>
      <w:r w:rsidRPr="00032A11">
        <w:rPr>
          <w:rFonts w:ascii="Times New Roman" w:hAnsi="Times New Roman"/>
          <w:szCs w:val="24"/>
        </w:rPr>
        <w:t xml:space="preserve">самовредновања. </w:t>
      </w:r>
      <w:r w:rsidRPr="00032A11">
        <w:rPr>
          <w:rFonts w:ascii="Times New Roman" w:hAnsi="Times New Roman"/>
          <w:szCs w:val="24"/>
          <w:lang w:val="sr-Cyrl-RS"/>
        </w:rPr>
        <w:t>На тај начин су свим субјектима у процесу контроле квалитета прописани услови за обављање задатих обавеза. Тиме је омогућена успешна реализација задатака предвиђених стандардом 14.</w:t>
      </w:r>
    </w:p>
    <w:p w:rsidR="00032A11" w:rsidRPr="00032A11" w:rsidRDefault="00032A11" w:rsidP="00032A11">
      <w:pPr>
        <w:rPr>
          <w:rFonts w:ascii="Times New Roman" w:hAnsi="Times New Roman"/>
          <w:szCs w:val="24"/>
          <w:lang w:val="sr-Cyrl-RS"/>
        </w:rPr>
      </w:pPr>
      <w:r w:rsidRPr="00032A11">
        <w:rPr>
          <w:rFonts w:ascii="Times New Roman" w:hAnsi="Times New Roman"/>
          <w:szCs w:val="24"/>
          <w:lang w:val="sr-Cyrl-RS"/>
        </w:rPr>
        <w:tab/>
        <w:t xml:space="preserve">Да би се обезбедио задовољавајући квалитет студија спроводе се различите активности које за циљ имају континуирано праћење квалитета и реализације студијских програма, као и мере које се могу предузети за њихово унапређивање. Обезбеђена је адекватна инфраструктура која омогућава да се подаци прикупљају редовно и системски прате и проверавају, а квалитет Факултета, као високошколске установе, се периодично проверава. Тиме се обезбеђује </w:t>
      </w:r>
      <w:r w:rsidRPr="00032A11">
        <w:rPr>
          <w:rFonts w:ascii="Times New Roman" w:hAnsi="Times New Roman"/>
          <w:szCs w:val="24"/>
        </w:rPr>
        <w:t>спровођење</w:t>
      </w:r>
      <w:r w:rsidRPr="00032A11">
        <w:rPr>
          <w:rFonts w:ascii="Times New Roman" w:hAnsi="Times New Roman"/>
          <w:szCs w:val="24"/>
          <w:lang w:val="sr-Cyrl-RS"/>
        </w:rPr>
        <w:t xml:space="preserve"> </w:t>
      </w:r>
      <w:r w:rsidRPr="00032A11">
        <w:rPr>
          <w:rFonts w:ascii="Times New Roman" w:hAnsi="Times New Roman"/>
          <w:szCs w:val="24"/>
        </w:rPr>
        <w:t>утврђене</w:t>
      </w:r>
      <w:r w:rsidRPr="00032A11">
        <w:rPr>
          <w:rFonts w:ascii="Times New Roman" w:hAnsi="Times New Roman"/>
          <w:szCs w:val="24"/>
          <w:lang w:val="sr-Cyrl-RS"/>
        </w:rPr>
        <w:t xml:space="preserve"> </w:t>
      </w:r>
      <w:r w:rsidRPr="00032A11">
        <w:rPr>
          <w:rFonts w:ascii="Times New Roman" w:hAnsi="Times New Roman"/>
          <w:szCs w:val="24"/>
        </w:rPr>
        <w:t>Стратегије</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поступака</w:t>
      </w:r>
      <w:r w:rsidRPr="00032A11">
        <w:rPr>
          <w:rFonts w:ascii="Times New Roman" w:hAnsi="Times New Roman"/>
          <w:szCs w:val="24"/>
          <w:lang w:val="sr-Cyrl-RS"/>
        </w:rPr>
        <w:t xml:space="preserve"> </w:t>
      </w:r>
      <w:r w:rsidRPr="00032A11">
        <w:rPr>
          <w:rFonts w:ascii="Times New Roman" w:hAnsi="Times New Roman"/>
          <w:szCs w:val="24"/>
        </w:rPr>
        <w:t>за</w:t>
      </w:r>
      <w:r w:rsidRPr="00032A11">
        <w:rPr>
          <w:rFonts w:ascii="Times New Roman" w:hAnsi="Times New Roman"/>
          <w:szCs w:val="24"/>
          <w:lang w:val="sr-Cyrl-RS"/>
        </w:rPr>
        <w:t xml:space="preserve"> </w:t>
      </w:r>
      <w:r w:rsidRPr="00032A11">
        <w:rPr>
          <w:rFonts w:ascii="Times New Roman" w:hAnsi="Times New Roman"/>
          <w:szCs w:val="24"/>
        </w:rPr>
        <w:t>обезбеђење</w:t>
      </w:r>
      <w:r w:rsidRPr="00032A11">
        <w:rPr>
          <w:rFonts w:ascii="Times New Roman" w:hAnsi="Times New Roman"/>
          <w:szCs w:val="24"/>
          <w:lang w:val="sr-Cyrl-RS"/>
        </w:rPr>
        <w:t xml:space="preserve"> </w:t>
      </w:r>
      <w:r w:rsidRPr="00032A11">
        <w:rPr>
          <w:rFonts w:ascii="Times New Roman" w:hAnsi="Times New Roman"/>
          <w:szCs w:val="24"/>
        </w:rPr>
        <w:t>квалитета</w:t>
      </w:r>
      <w:r w:rsidRPr="00032A11">
        <w:rPr>
          <w:rFonts w:ascii="Times New Roman" w:hAnsi="Times New Roman"/>
          <w:szCs w:val="24"/>
          <w:lang w:val="sr-Cyrl-RS"/>
        </w:rPr>
        <w:t xml:space="preserve">, </w:t>
      </w:r>
      <w:r w:rsidRPr="00032A11">
        <w:rPr>
          <w:rFonts w:ascii="Times New Roman" w:hAnsi="Times New Roman"/>
          <w:szCs w:val="24"/>
        </w:rPr>
        <w:t>као</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достизање</w:t>
      </w:r>
      <w:r w:rsidRPr="00032A11">
        <w:rPr>
          <w:rFonts w:ascii="Times New Roman" w:hAnsi="Times New Roman"/>
          <w:szCs w:val="24"/>
          <w:lang w:val="sr-Cyrl-RS"/>
        </w:rPr>
        <w:t xml:space="preserve"> </w:t>
      </w:r>
      <w:r w:rsidRPr="00032A11">
        <w:rPr>
          <w:rFonts w:ascii="Times New Roman" w:hAnsi="Times New Roman"/>
          <w:szCs w:val="24"/>
        </w:rPr>
        <w:t>жељених</w:t>
      </w:r>
      <w:r w:rsidRPr="00032A11">
        <w:rPr>
          <w:rFonts w:ascii="Times New Roman" w:hAnsi="Times New Roman"/>
          <w:szCs w:val="24"/>
          <w:lang w:val="sr-Cyrl-RS"/>
        </w:rPr>
        <w:t xml:space="preserve"> </w:t>
      </w:r>
      <w:r w:rsidRPr="00032A11">
        <w:rPr>
          <w:rFonts w:ascii="Times New Roman" w:hAnsi="Times New Roman"/>
          <w:szCs w:val="24"/>
        </w:rPr>
        <w:t>стандарда, а</w:t>
      </w:r>
      <w:r w:rsidRPr="00032A11">
        <w:rPr>
          <w:rFonts w:ascii="Times New Roman" w:hAnsi="Times New Roman"/>
          <w:szCs w:val="24"/>
          <w:lang w:val="sr-Cyrl-RS"/>
        </w:rPr>
        <w:t xml:space="preserve"> </w:t>
      </w:r>
      <w:r w:rsidRPr="00032A11">
        <w:rPr>
          <w:rFonts w:ascii="Times New Roman" w:hAnsi="Times New Roman"/>
          <w:szCs w:val="24"/>
        </w:rPr>
        <w:t>у</w:t>
      </w:r>
      <w:r w:rsidRPr="00032A11">
        <w:rPr>
          <w:rFonts w:ascii="Times New Roman" w:hAnsi="Times New Roman"/>
          <w:szCs w:val="24"/>
          <w:lang w:val="sr-Cyrl-RS"/>
        </w:rPr>
        <w:t xml:space="preserve"> </w:t>
      </w:r>
      <w:r w:rsidRPr="00032A11">
        <w:rPr>
          <w:rFonts w:ascii="Times New Roman" w:hAnsi="Times New Roman"/>
          <w:szCs w:val="24"/>
        </w:rPr>
        <w:t>цео</w:t>
      </w:r>
      <w:r w:rsidRPr="00032A11">
        <w:rPr>
          <w:rFonts w:ascii="Times New Roman" w:hAnsi="Times New Roman"/>
          <w:szCs w:val="24"/>
          <w:lang w:val="sr-Cyrl-RS"/>
        </w:rPr>
        <w:t xml:space="preserve"> </w:t>
      </w:r>
      <w:r w:rsidRPr="00032A11">
        <w:rPr>
          <w:rFonts w:ascii="Times New Roman" w:hAnsi="Times New Roman"/>
          <w:szCs w:val="24"/>
        </w:rPr>
        <w:t>процес</w:t>
      </w:r>
      <w:r w:rsidRPr="00032A11">
        <w:rPr>
          <w:rFonts w:ascii="Times New Roman" w:hAnsi="Times New Roman"/>
          <w:szCs w:val="24"/>
          <w:lang w:val="sr-Cyrl-RS"/>
        </w:rPr>
        <w:t xml:space="preserve"> </w:t>
      </w:r>
      <w:r w:rsidRPr="00032A11">
        <w:rPr>
          <w:rFonts w:ascii="Times New Roman" w:hAnsi="Times New Roman"/>
          <w:szCs w:val="24"/>
        </w:rPr>
        <w:t>су</w:t>
      </w:r>
      <w:r w:rsidRPr="00032A11">
        <w:rPr>
          <w:rFonts w:ascii="Times New Roman" w:hAnsi="Times New Roman"/>
          <w:szCs w:val="24"/>
          <w:lang w:val="sr-Cyrl-RS"/>
        </w:rPr>
        <w:t xml:space="preserve"> </w:t>
      </w:r>
      <w:r w:rsidRPr="00032A11">
        <w:rPr>
          <w:rFonts w:ascii="Times New Roman" w:hAnsi="Times New Roman"/>
          <w:szCs w:val="24"/>
        </w:rPr>
        <w:t>обавезно</w:t>
      </w:r>
      <w:r w:rsidRPr="00032A11">
        <w:rPr>
          <w:rFonts w:ascii="Times New Roman" w:hAnsi="Times New Roman"/>
          <w:szCs w:val="24"/>
          <w:lang w:val="sr-Cyrl-RS"/>
        </w:rPr>
        <w:t xml:space="preserve"> </w:t>
      </w:r>
      <w:r w:rsidRPr="00032A11">
        <w:rPr>
          <w:rFonts w:ascii="Times New Roman" w:hAnsi="Times New Roman"/>
          <w:szCs w:val="24"/>
        </w:rPr>
        <w:t>укључени</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студенти.</w:t>
      </w:r>
    </w:p>
    <w:p w:rsidR="00032A11" w:rsidRPr="00032A11" w:rsidRDefault="00032A11" w:rsidP="00032A11">
      <w:pPr>
        <w:rPr>
          <w:rFonts w:ascii="Times New Roman" w:hAnsi="Times New Roman"/>
          <w:szCs w:val="24"/>
          <w:lang w:val="sr-Cyrl-RS"/>
        </w:rPr>
      </w:pPr>
      <w:r w:rsidRPr="00032A11">
        <w:rPr>
          <w:rFonts w:ascii="Times New Roman" w:hAnsi="Times New Roman"/>
          <w:szCs w:val="24"/>
          <w:lang w:val="sr-Cyrl-RS"/>
        </w:rPr>
        <w:tab/>
        <w:t xml:space="preserve">Један од начина којима се остварује провера квалитета је и мишљење студената, као корисника услуга Факултета. На крају сваког семестра се организују анонимне студентске анкете којима се оцењује рад наставног особља, али и факултетских служби, као што су Студентска служба и Библиотека. Студентском анкетом се вреднује педагошки рад наставника и сарадника Факултета. У анкети студенти имају могућност да оцене припремљеност наставника и сарадника, јасноћу излагања градива, однос према студентима током наставе, али и испита, као и доступност за консултације. </w:t>
      </w:r>
      <w:r w:rsidRPr="00032A11">
        <w:rPr>
          <w:rFonts w:ascii="Times New Roman" w:hAnsi="Times New Roman"/>
          <w:szCs w:val="24"/>
        </w:rPr>
        <w:t>Евалуација научно-истраживачког</w:t>
      </w:r>
      <w:r w:rsidRPr="00032A11">
        <w:rPr>
          <w:rFonts w:ascii="Times New Roman" w:hAnsi="Times New Roman"/>
          <w:szCs w:val="24"/>
          <w:lang w:val="sr-Cyrl-RS"/>
        </w:rPr>
        <w:t xml:space="preserve"> </w:t>
      </w:r>
      <w:r w:rsidRPr="00032A11">
        <w:rPr>
          <w:rFonts w:ascii="Times New Roman" w:hAnsi="Times New Roman"/>
          <w:szCs w:val="24"/>
        </w:rPr>
        <w:t>рада, као и услова научно-истраживачког рада</w:t>
      </w:r>
      <w:r w:rsidRPr="00032A11">
        <w:rPr>
          <w:rFonts w:ascii="Times New Roman" w:hAnsi="Times New Roman"/>
          <w:szCs w:val="24"/>
          <w:lang w:val="sr-Cyrl-RS"/>
        </w:rPr>
        <w:t>,</w:t>
      </w:r>
      <w:r w:rsidRPr="00032A11">
        <w:rPr>
          <w:rFonts w:ascii="Times New Roman" w:hAnsi="Times New Roman"/>
          <w:szCs w:val="24"/>
        </w:rPr>
        <w:t xml:space="preserve"> спровод</w:t>
      </w:r>
      <w:r w:rsidRPr="00032A11">
        <w:rPr>
          <w:rFonts w:ascii="Times New Roman" w:hAnsi="Times New Roman"/>
          <w:szCs w:val="24"/>
          <w:lang w:val="sr-Cyrl-RS"/>
        </w:rPr>
        <w:t>е</w:t>
      </w:r>
      <w:r w:rsidRPr="00032A11">
        <w:rPr>
          <w:rFonts w:ascii="Times New Roman" w:hAnsi="Times New Roman"/>
          <w:szCs w:val="24"/>
        </w:rPr>
        <w:t xml:space="preserve"> се сваке године</w:t>
      </w:r>
      <w:r w:rsidRPr="00032A11">
        <w:rPr>
          <w:rFonts w:ascii="Times New Roman" w:hAnsi="Times New Roman"/>
          <w:szCs w:val="24"/>
          <w:lang w:val="sr-Cyrl-RS"/>
        </w:rPr>
        <w:t>.</w:t>
      </w:r>
    </w:p>
    <w:p w:rsidR="00032A11" w:rsidRPr="00032A11" w:rsidRDefault="00032A11" w:rsidP="00032A11">
      <w:pPr>
        <w:ind w:firstLine="720"/>
        <w:rPr>
          <w:rFonts w:ascii="Times New Roman" w:hAnsi="Times New Roman"/>
          <w:szCs w:val="24"/>
          <w:lang w:val="sr-Cyrl-RS"/>
        </w:rPr>
      </w:pPr>
      <w:r w:rsidRPr="00032A11">
        <w:rPr>
          <w:rFonts w:ascii="Times New Roman" w:hAnsi="Times New Roman"/>
          <w:szCs w:val="24"/>
          <w:lang w:val="sr-Cyrl-RS"/>
        </w:rPr>
        <w:t>Природно-математички ф</w:t>
      </w:r>
      <w:r w:rsidRPr="00032A11">
        <w:rPr>
          <w:rFonts w:ascii="Times New Roman" w:hAnsi="Times New Roman"/>
          <w:szCs w:val="24"/>
        </w:rPr>
        <w:t>акултет</w:t>
      </w:r>
      <w:r w:rsidRPr="00032A11">
        <w:rPr>
          <w:rFonts w:ascii="Times New Roman" w:hAnsi="Times New Roman"/>
          <w:szCs w:val="24"/>
          <w:lang w:val="sr-Cyrl-RS"/>
        </w:rPr>
        <w:t xml:space="preserve"> </w:t>
      </w:r>
      <w:r w:rsidRPr="00032A11">
        <w:rPr>
          <w:rFonts w:ascii="Times New Roman" w:hAnsi="Times New Roman"/>
          <w:szCs w:val="24"/>
        </w:rPr>
        <w:t>у</w:t>
      </w:r>
      <w:r w:rsidRPr="00032A11">
        <w:rPr>
          <w:rFonts w:ascii="Times New Roman" w:hAnsi="Times New Roman"/>
          <w:szCs w:val="24"/>
          <w:lang w:val="sr-Cyrl-RS"/>
        </w:rPr>
        <w:t xml:space="preserve"> </w:t>
      </w:r>
      <w:r w:rsidRPr="00032A11">
        <w:rPr>
          <w:rFonts w:ascii="Times New Roman" w:hAnsi="Times New Roman"/>
          <w:szCs w:val="24"/>
        </w:rPr>
        <w:t>највећој</w:t>
      </w:r>
      <w:r w:rsidRPr="00032A11">
        <w:rPr>
          <w:rFonts w:ascii="Times New Roman" w:hAnsi="Times New Roman"/>
          <w:szCs w:val="24"/>
          <w:lang w:val="sr-Cyrl-RS"/>
        </w:rPr>
        <w:t xml:space="preserve"> </w:t>
      </w:r>
      <w:r w:rsidRPr="00032A11">
        <w:rPr>
          <w:rFonts w:ascii="Times New Roman" w:hAnsi="Times New Roman"/>
          <w:szCs w:val="24"/>
        </w:rPr>
        <w:t>могућој</w:t>
      </w:r>
      <w:r w:rsidRPr="00032A11">
        <w:rPr>
          <w:rFonts w:ascii="Times New Roman" w:hAnsi="Times New Roman"/>
          <w:szCs w:val="24"/>
          <w:lang w:val="sr-Cyrl-RS"/>
        </w:rPr>
        <w:t xml:space="preserve"> </w:t>
      </w:r>
      <w:r w:rsidRPr="00032A11">
        <w:rPr>
          <w:rFonts w:ascii="Times New Roman" w:hAnsi="Times New Roman"/>
          <w:szCs w:val="24"/>
        </w:rPr>
        <w:t>мери</w:t>
      </w:r>
      <w:r w:rsidRPr="00032A11">
        <w:rPr>
          <w:rFonts w:ascii="Times New Roman" w:hAnsi="Times New Roman"/>
          <w:szCs w:val="24"/>
          <w:lang w:val="sr-Cyrl-RS"/>
        </w:rPr>
        <w:t xml:space="preserve"> </w:t>
      </w:r>
      <w:r w:rsidRPr="00032A11">
        <w:rPr>
          <w:rFonts w:ascii="Times New Roman" w:hAnsi="Times New Roman"/>
          <w:szCs w:val="24"/>
        </w:rPr>
        <w:t>обезбеђује</w:t>
      </w:r>
      <w:r w:rsidRPr="00032A11">
        <w:rPr>
          <w:rFonts w:ascii="Times New Roman" w:hAnsi="Times New Roman"/>
          <w:szCs w:val="24"/>
          <w:lang w:val="sr-Cyrl-RS"/>
        </w:rPr>
        <w:t xml:space="preserve"> </w:t>
      </w:r>
      <w:r w:rsidRPr="00032A11">
        <w:rPr>
          <w:rFonts w:ascii="Times New Roman" w:hAnsi="Times New Roman"/>
          <w:szCs w:val="24"/>
        </w:rPr>
        <w:t>редовну</w:t>
      </w:r>
      <w:r w:rsidRPr="00032A11">
        <w:rPr>
          <w:rFonts w:ascii="Times New Roman" w:hAnsi="Times New Roman"/>
          <w:szCs w:val="24"/>
          <w:lang w:val="sr-Cyrl-RS"/>
        </w:rPr>
        <w:t xml:space="preserve"> </w:t>
      </w:r>
      <w:r w:rsidRPr="00032A11">
        <w:rPr>
          <w:rFonts w:ascii="Times New Roman" w:hAnsi="Times New Roman"/>
          <w:szCs w:val="24"/>
        </w:rPr>
        <w:t>повратну</w:t>
      </w:r>
      <w:r w:rsidRPr="00032A11">
        <w:rPr>
          <w:rFonts w:ascii="Times New Roman" w:hAnsi="Times New Roman"/>
          <w:szCs w:val="24"/>
          <w:lang w:val="sr-Cyrl-RS"/>
        </w:rPr>
        <w:t xml:space="preserve"> </w:t>
      </w:r>
      <w:r w:rsidRPr="00032A11">
        <w:rPr>
          <w:rFonts w:ascii="Times New Roman" w:hAnsi="Times New Roman"/>
          <w:szCs w:val="24"/>
        </w:rPr>
        <w:t>информацију</w:t>
      </w:r>
      <w:r w:rsidRPr="00032A11">
        <w:rPr>
          <w:rFonts w:ascii="Times New Roman" w:hAnsi="Times New Roman"/>
          <w:szCs w:val="24"/>
          <w:lang w:val="sr-Cyrl-RS"/>
        </w:rPr>
        <w:t xml:space="preserve"> </w:t>
      </w:r>
      <w:r w:rsidRPr="00032A11">
        <w:rPr>
          <w:rFonts w:ascii="Times New Roman" w:hAnsi="Times New Roman"/>
          <w:szCs w:val="24"/>
        </w:rPr>
        <w:t>од</w:t>
      </w:r>
      <w:r w:rsidRPr="00032A11">
        <w:rPr>
          <w:rFonts w:ascii="Times New Roman" w:hAnsi="Times New Roman"/>
          <w:szCs w:val="24"/>
          <w:lang w:val="sr-Cyrl-RS"/>
        </w:rPr>
        <w:t xml:space="preserve"> </w:t>
      </w:r>
      <w:r w:rsidRPr="00032A11">
        <w:rPr>
          <w:rFonts w:ascii="Times New Roman" w:hAnsi="Times New Roman"/>
          <w:szCs w:val="24"/>
        </w:rPr>
        <w:t>послодаваца</w:t>
      </w:r>
      <w:r w:rsidRPr="00032A11">
        <w:rPr>
          <w:rFonts w:ascii="Times New Roman" w:hAnsi="Times New Roman"/>
          <w:szCs w:val="24"/>
          <w:lang w:val="sr-Cyrl-RS"/>
        </w:rPr>
        <w:t xml:space="preserve"> </w:t>
      </w:r>
      <w:r w:rsidRPr="00032A11">
        <w:rPr>
          <w:rFonts w:ascii="Times New Roman" w:hAnsi="Times New Roman"/>
          <w:szCs w:val="24"/>
        </w:rPr>
        <w:t>о квалитету стечених компетенција</w:t>
      </w:r>
      <w:r w:rsidRPr="00032A11">
        <w:rPr>
          <w:rFonts w:ascii="Times New Roman" w:hAnsi="Times New Roman"/>
          <w:szCs w:val="24"/>
          <w:lang w:val="sr-Cyrl-RS"/>
        </w:rPr>
        <w:t xml:space="preserve"> </w:t>
      </w:r>
      <w:r w:rsidRPr="00032A11">
        <w:rPr>
          <w:rFonts w:ascii="Times New Roman" w:hAnsi="Times New Roman"/>
          <w:szCs w:val="24"/>
        </w:rPr>
        <w:t>дипломираних студената</w:t>
      </w:r>
      <w:r w:rsidRPr="00032A11">
        <w:rPr>
          <w:rFonts w:ascii="Times New Roman" w:hAnsi="Times New Roman"/>
          <w:szCs w:val="24"/>
          <w:lang w:val="sr-Cyrl-RS"/>
        </w:rPr>
        <w:t xml:space="preserve">, </w:t>
      </w:r>
      <w:r w:rsidRPr="00032A11">
        <w:rPr>
          <w:rFonts w:ascii="Times New Roman" w:hAnsi="Times New Roman"/>
          <w:szCs w:val="24"/>
        </w:rPr>
        <w:t>својих</w:t>
      </w:r>
      <w:r w:rsidRPr="00032A11">
        <w:rPr>
          <w:rFonts w:ascii="Times New Roman" w:hAnsi="Times New Roman"/>
          <w:szCs w:val="24"/>
          <w:lang w:val="sr-Cyrl-RS"/>
        </w:rPr>
        <w:t xml:space="preserve"> </w:t>
      </w:r>
      <w:r w:rsidRPr="00032A11">
        <w:rPr>
          <w:rFonts w:ascii="Times New Roman" w:hAnsi="Times New Roman"/>
          <w:szCs w:val="24"/>
        </w:rPr>
        <w:t>дипломираних</w:t>
      </w:r>
      <w:r w:rsidRPr="00032A11">
        <w:rPr>
          <w:rFonts w:ascii="Times New Roman" w:hAnsi="Times New Roman"/>
          <w:szCs w:val="24"/>
          <w:lang w:val="sr-Cyrl-RS"/>
        </w:rPr>
        <w:t xml:space="preserve"> </w:t>
      </w:r>
      <w:r w:rsidRPr="00032A11">
        <w:rPr>
          <w:rFonts w:ascii="Times New Roman" w:hAnsi="Times New Roman"/>
          <w:szCs w:val="24"/>
        </w:rPr>
        <w:t>студената</w:t>
      </w:r>
      <w:r w:rsidRPr="00032A11">
        <w:rPr>
          <w:rFonts w:ascii="Times New Roman" w:hAnsi="Times New Roman"/>
          <w:szCs w:val="24"/>
          <w:lang w:val="sr-Cyrl-RS"/>
        </w:rPr>
        <w:t xml:space="preserve"> </w:t>
      </w:r>
      <w:r w:rsidRPr="00032A11">
        <w:rPr>
          <w:rFonts w:ascii="Times New Roman" w:hAnsi="Times New Roman"/>
          <w:szCs w:val="24"/>
        </w:rPr>
        <w:t>и</w:t>
      </w:r>
      <w:r w:rsidRPr="00032A11">
        <w:rPr>
          <w:rFonts w:ascii="Times New Roman" w:hAnsi="Times New Roman"/>
          <w:szCs w:val="24"/>
          <w:lang w:val="sr-Cyrl-RS"/>
        </w:rPr>
        <w:t xml:space="preserve"> </w:t>
      </w:r>
      <w:r w:rsidRPr="00032A11">
        <w:rPr>
          <w:rFonts w:ascii="Times New Roman" w:hAnsi="Times New Roman"/>
          <w:szCs w:val="24"/>
        </w:rPr>
        <w:t>других</w:t>
      </w:r>
      <w:r w:rsidRPr="00032A11">
        <w:rPr>
          <w:rFonts w:ascii="Times New Roman" w:hAnsi="Times New Roman"/>
          <w:szCs w:val="24"/>
          <w:lang w:val="sr-Cyrl-RS"/>
        </w:rPr>
        <w:t xml:space="preserve"> </w:t>
      </w:r>
      <w:r w:rsidRPr="00032A11">
        <w:rPr>
          <w:rFonts w:ascii="Times New Roman" w:hAnsi="Times New Roman"/>
          <w:szCs w:val="24"/>
        </w:rPr>
        <w:t>одговарајућих</w:t>
      </w:r>
      <w:r w:rsidRPr="00032A11">
        <w:rPr>
          <w:rFonts w:ascii="Times New Roman" w:hAnsi="Times New Roman"/>
          <w:szCs w:val="24"/>
          <w:lang w:val="sr-Cyrl-RS"/>
        </w:rPr>
        <w:t xml:space="preserve"> </w:t>
      </w:r>
      <w:r w:rsidRPr="00032A11">
        <w:rPr>
          <w:rFonts w:ascii="Times New Roman" w:hAnsi="Times New Roman"/>
          <w:szCs w:val="24"/>
        </w:rPr>
        <w:t>организација</w:t>
      </w:r>
      <w:r w:rsidRPr="00032A11">
        <w:rPr>
          <w:rFonts w:ascii="Times New Roman" w:hAnsi="Times New Roman"/>
          <w:szCs w:val="24"/>
          <w:lang w:val="sr-Cyrl-RS"/>
        </w:rPr>
        <w:t xml:space="preserve"> </w:t>
      </w:r>
      <w:r w:rsidRPr="00032A11">
        <w:rPr>
          <w:rFonts w:ascii="Times New Roman" w:hAnsi="Times New Roman"/>
          <w:szCs w:val="24"/>
        </w:rPr>
        <w:t>о</w:t>
      </w:r>
      <w:r w:rsidRPr="00032A11">
        <w:rPr>
          <w:rFonts w:ascii="Times New Roman" w:hAnsi="Times New Roman"/>
          <w:szCs w:val="24"/>
          <w:lang w:val="sr-Cyrl-RS"/>
        </w:rPr>
        <w:t xml:space="preserve"> </w:t>
      </w:r>
      <w:r w:rsidRPr="00032A11">
        <w:rPr>
          <w:rFonts w:ascii="Times New Roman" w:hAnsi="Times New Roman"/>
          <w:szCs w:val="24"/>
        </w:rPr>
        <w:t>компетенцијама</w:t>
      </w:r>
      <w:r w:rsidRPr="00032A11">
        <w:rPr>
          <w:rFonts w:ascii="Times New Roman" w:hAnsi="Times New Roman"/>
          <w:szCs w:val="24"/>
          <w:lang w:val="sr-Cyrl-RS"/>
        </w:rPr>
        <w:t xml:space="preserve"> </w:t>
      </w:r>
      <w:r w:rsidRPr="00032A11">
        <w:rPr>
          <w:rFonts w:ascii="Times New Roman" w:hAnsi="Times New Roman"/>
          <w:szCs w:val="24"/>
        </w:rPr>
        <w:t>дипломираних</w:t>
      </w:r>
      <w:r w:rsidRPr="00032A11">
        <w:rPr>
          <w:rFonts w:ascii="Times New Roman" w:hAnsi="Times New Roman"/>
          <w:szCs w:val="24"/>
          <w:lang w:val="sr-Cyrl-RS"/>
        </w:rPr>
        <w:t xml:space="preserve"> </w:t>
      </w:r>
      <w:r w:rsidRPr="00032A11">
        <w:rPr>
          <w:rFonts w:ascii="Times New Roman" w:hAnsi="Times New Roman"/>
          <w:szCs w:val="24"/>
        </w:rPr>
        <w:t>студената. Осим тога, Факултет обезбеђује податке који су неопходни за</w:t>
      </w:r>
      <w:r w:rsidRPr="00032A11">
        <w:rPr>
          <w:rFonts w:ascii="Times New Roman" w:hAnsi="Times New Roman"/>
          <w:szCs w:val="24"/>
          <w:lang w:val="sr-Cyrl-RS"/>
        </w:rPr>
        <w:t xml:space="preserve"> </w:t>
      </w:r>
      <w:r w:rsidRPr="00032A11">
        <w:rPr>
          <w:rFonts w:ascii="Times New Roman" w:hAnsi="Times New Roman"/>
          <w:szCs w:val="24"/>
        </w:rPr>
        <w:t>упоређивање са другим високошколским установама и размењује информације са установама које</w:t>
      </w:r>
      <w:r w:rsidRPr="00032A11">
        <w:rPr>
          <w:rFonts w:ascii="Times New Roman" w:hAnsi="Times New Roman"/>
          <w:szCs w:val="24"/>
          <w:lang w:val="sr-Cyrl-RS"/>
        </w:rPr>
        <w:t xml:space="preserve"> </w:t>
      </w:r>
      <w:r w:rsidRPr="00032A11">
        <w:rPr>
          <w:rFonts w:ascii="Times New Roman" w:hAnsi="Times New Roman"/>
          <w:szCs w:val="24"/>
        </w:rPr>
        <w:t>остварују добре резултате у истраживању и едукацији, у виду научне сарадње и размене студената</w:t>
      </w:r>
      <w:r w:rsidRPr="00032A11">
        <w:rPr>
          <w:rFonts w:ascii="Times New Roman" w:hAnsi="Times New Roman"/>
          <w:szCs w:val="24"/>
          <w:lang w:val="sr-Cyrl-RS"/>
        </w:rPr>
        <w:t xml:space="preserve"> </w:t>
      </w:r>
      <w:r w:rsidRPr="00032A11">
        <w:rPr>
          <w:rFonts w:ascii="Times New Roman" w:hAnsi="Times New Roman"/>
          <w:szCs w:val="24"/>
        </w:rPr>
        <w:t>и наставног особља.</w:t>
      </w:r>
    </w:p>
    <w:p w:rsidR="00032A11" w:rsidRPr="00032A11" w:rsidRDefault="00032A11" w:rsidP="00032A11">
      <w:pPr>
        <w:ind w:firstLine="720"/>
        <w:rPr>
          <w:rFonts w:ascii="Times New Roman" w:hAnsi="Times New Roman"/>
          <w:szCs w:val="24"/>
          <w:lang w:val="sr-Cyrl-RS"/>
        </w:rPr>
      </w:pPr>
      <w:r w:rsidRPr="00032A11">
        <w:rPr>
          <w:rFonts w:ascii="Times New Roman" w:hAnsi="Times New Roman"/>
          <w:szCs w:val="24"/>
          <w:lang w:val="sr-Cyrl-RS"/>
        </w:rPr>
        <w:t xml:space="preserve">Да би се омогућила </w:t>
      </w:r>
      <w:r w:rsidRPr="00032A11">
        <w:rPr>
          <w:rFonts w:ascii="Times New Roman" w:hAnsi="Times New Roman"/>
          <w:szCs w:val="24"/>
        </w:rPr>
        <w:t>јавност у раду у оквиру систематског праћења,</w:t>
      </w:r>
      <w:r w:rsidRPr="00032A11">
        <w:rPr>
          <w:rFonts w:ascii="Times New Roman" w:hAnsi="Times New Roman"/>
          <w:szCs w:val="24"/>
          <w:lang w:val="sr-Cyrl-RS"/>
        </w:rPr>
        <w:t xml:space="preserve"> </w:t>
      </w:r>
      <w:r w:rsidRPr="00032A11">
        <w:rPr>
          <w:rFonts w:ascii="Times New Roman" w:hAnsi="Times New Roman"/>
          <w:szCs w:val="24"/>
        </w:rPr>
        <w:t xml:space="preserve">континуираног унапређења и периодичне провере квалитета, </w:t>
      </w:r>
      <w:r w:rsidRPr="00032A11">
        <w:rPr>
          <w:rFonts w:ascii="Times New Roman" w:hAnsi="Times New Roman"/>
          <w:szCs w:val="24"/>
          <w:lang w:val="sr-Cyrl-RS"/>
        </w:rPr>
        <w:t xml:space="preserve">Факултет </w:t>
      </w:r>
      <w:r w:rsidRPr="00032A11">
        <w:rPr>
          <w:rFonts w:ascii="Times New Roman" w:hAnsi="Times New Roman"/>
          <w:szCs w:val="24"/>
        </w:rPr>
        <w:t>упознај</w:t>
      </w:r>
      <w:r w:rsidRPr="00032A11">
        <w:rPr>
          <w:rFonts w:ascii="Times New Roman" w:hAnsi="Times New Roman"/>
          <w:szCs w:val="24"/>
          <w:lang w:val="sr-Cyrl-RS"/>
        </w:rPr>
        <w:t>е</w:t>
      </w:r>
      <w:r w:rsidRPr="00032A11">
        <w:rPr>
          <w:rFonts w:ascii="Times New Roman" w:hAnsi="Times New Roman"/>
          <w:szCs w:val="24"/>
        </w:rPr>
        <w:t xml:space="preserve"> наставнике, сараднике,</w:t>
      </w:r>
      <w:r w:rsidRPr="00032A11">
        <w:rPr>
          <w:rFonts w:ascii="Times New Roman" w:hAnsi="Times New Roman"/>
          <w:szCs w:val="24"/>
          <w:lang w:val="sr-Cyrl-RS"/>
        </w:rPr>
        <w:t xml:space="preserve"> </w:t>
      </w:r>
      <w:r w:rsidRPr="00032A11">
        <w:rPr>
          <w:rFonts w:ascii="Times New Roman" w:hAnsi="Times New Roman"/>
          <w:szCs w:val="24"/>
        </w:rPr>
        <w:t>ненаставно особље, студенте и јавност са системом обезбеђења квалитета. Извештаји о</w:t>
      </w:r>
      <w:r w:rsidRPr="00032A11">
        <w:rPr>
          <w:rFonts w:ascii="Times New Roman" w:hAnsi="Times New Roman"/>
          <w:szCs w:val="24"/>
          <w:lang w:val="sr-Cyrl-RS"/>
        </w:rPr>
        <w:t xml:space="preserve"> </w:t>
      </w:r>
      <w:r w:rsidRPr="00032A11">
        <w:rPr>
          <w:rFonts w:ascii="Times New Roman" w:hAnsi="Times New Roman"/>
          <w:szCs w:val="24"/>
        </w:rPr>
        <w:t xml:space="preserve">резултатима спроведених анкета и извештаји о успеху </w:t>
      </w:r>
      <w:r w:rsidRPr="00032A11">
        <w:rPr>
          <w:rFonts w:ascii="Times New Roman" w:hAnsi="Times New Roman"/>
          <w:szCs w:val="24"/>
        </w:rPr>
        <w:lastRenderedPageBreak/>
        <w:t>студената разматрају се на седницама</w:t>
      </w:r>
      <w:r w:rsidRPr="00032A11">
        <w:rPr>
          <w:rFonts w:ascii="Times New Roman" w:hAnsi="Times New Roman"/>
          <w:szCs w:val="24"/>
          <w:lang w:val="sr-Cyrl-RS"/>
        </w:rPr>
        <w:t xml:space="preserve"> </w:t>
      </w:r>
      <w:r w:rsidRPr="00032A11">
        <w:rPr>
          <w:rFonts w:ascii="Times New Roman" w:hAnsi="Times New Roman"/>
          <w:szCs w:val="24"/>
        </w:rPr>
        <w:t xml:space="preserve">одговарајућих </w:t>
      </w:r>
      <w:r w:rsidRPr="00032A11">
        <w:rPr>
          <w:rFonts w:ascii="Times New Roman" w:hAnsi="Times New Roman"/>
          <w:szCs w:val="24"/>
          <w:lang w:val="sr-Cyrl-RS"/>
        </w:rPr>
        <w:t>к</w:t>
      </w:r>
      <w:r w:rsidRPr="00032A11">
        <w:rPr>
          <w:rFonts w:ascii="Times New Roman" w:hAnsi="Times New Roman"/>
          <w:szCs w:val="24"/>
        </w:rPr>
        <w:t>омисија и Наставно-научног већа</w:t>
      </w:r>
      <w:r w:rsidRPr="00032A11">
        <w:rPr>
          <w:rFonts w:ascii="Times New Roman" w:hAnsi="Times New Roman"/>
          <w:szCs w:val="24"/>
          <w:lang w:val="sr-Cyrl-RS"/>
        </w:rPr>
        <w:t xml:space="preserve"> </w:t>
      </w:r>
      <w:r w:rsidRPr="00032A11">
        <w:rPr>
          <w:rFonts w:ascii="Times New Roman" w:hAnsi="Times New Roman"/>
          <w:szCs w:val="24"/>
        </w:rPr>
        <w:t>Факултета. Годишњи извештај о раду Комисије за оцену</w:t>
      </w:r>
      <w:r w:rsidRPr="00032A11">
        <w:rPr>
          <w:rFonts w:ascii="Times New Roman" w:hAnsi="Times New Roman"/>
          <w:szCs w:val="24"/>
          <w:lang w:val="sr-Cyrl-RS"/>
        </w:rPr>
        <w:t xml:space="preserve"> </w:t>
      </w:r>
      <w:r w:rsidRPr="00032A11">
        <w:rPr>
          <w:rFonts w:ascii="Times New Roman" w:hAnsi="Times New Roman"/>
          <w:szCs w:val="24"/>
        </w:rPr>
        <w:t>квалитета предмет су разматрања на</w:t>
      </w:r>
      <w:r w:rsidRPr="00032A11">
        <w:rPr>
          <w:rFonts w:ascii="Times New Roman" w:hAnsi="Times New Roman"/>
          <w:szCs w:val="24"/>
          <w:lang w:val="sr-Cyrl-RS"/>
        </w:rPr>
        <w:t xml:space="preserve"> </w:t>
      </w:r>
      <w:r w:rsidRPr="00032A11">
        <w:rPr>
          <w:rFonts w:ascii="Times New Roman" w:hAnsi="Times New Roman"/>
          <w:szCs w:val="24"/>
        </w:rPr>
        <w:t>седницама Наставно-научног већа Факултета. Сви општи акти којима је регулисан систем</w:t>
      </w:r>
      <w:r w:rsidRPr="00032A11">
        <w:rPr>
          <w:rFonts w:ascii="Times New Roman" w:hAnsi="Times New Roman"/>
          <w:szCs w:val="24"/>
          <w:lang w:val="sr-Cyrl-RS"/>
        </w:rPr>
        <w:t xml:space="preserve"> </w:t>
      </w:r>
      <w:r w:rsidRPr="00032A11">
        <w:rPr>
          <w:rFonts w:ascii="Times New Roman" w:hAnsi="Times New Roman"/>
          <w:szCs w:val="24"/>
        </w:rPr>
        <w:t>обезбеђења квалитета доступни су јавности на интернет страници Факултета</w:t>
      </w:r>
      <w:r w:rsidRPr="00032A11">
        <w:rPr>
          <w:rFonts w:ascii="Times New Roman" w:hAnsi="Times New Roman"/>
          <w:szCs w:val="24"/>
          <w:lang w:val="sr-Cyrl-RS"/>
        </w:rPr>
        <w:t xml:space="preserve">. </w:t>
      </w:r>
    </w:p>
    <w:p w:rsidR="00032A11" w:rsidRPr="00032A11" w:rsidRDefault="00032A11" w:rsidP="00032A11">
      <w:pPr>
        <w:ind w:firstLine="720"/>
        <w:rPr>
          <w:rFonts w:ascii="Times New Roman" w:hAnsi="Times New Roman"/>
          <w:szCs w:val="24"/>
          <w:lang w:val="sr-Cyrl-RS"/>
        </w:rPr>
      </w:pPr>
    </w:p>
    <w:p w:rsidR="00032A11" w:rsidRPr="00032A11" w:rsidRDefault="00032A11" w:rsidP="00032A11">
      <w:pPr>
        <w:ind w:firstLine="709"/>
        <w:rPr>
          <w:rFonts w:ascii="Times New Roman" w:hAnsi="Times New Roman"/>
          <w:b/>
          <w:szCs w:val="24"/>
          <w:lang w:val="sr-Cyrl-CS"/>
        </w:rPr>
      </w:pPr>
      <w:r w:rsidRPr="00032A11">
        <w:rPr>
          <w:rFonts w:ascii="Times New Roman" w:hAnsi="Times New Roman"/>
          <w:b/>
          <w:szCs w:val="24"/>
          <w:lang w:val="sr-Cyrl-CS"/>
        </w:rPr>
        <w:t>Природно-математички факултет Универзитета у Крагујевцу је остварио циљеве и испунио стандарде постављене стандардом 14, јер:</w:t>
      </w:r>
    </w:p>
    <w:p w:rsidR="00032A11" w:rsidRPr="00032A11" w:rsidRDefault="00032A11" w:rsidP="00032A11">
      <w:pPr>
        <w:rPr>
          <w:rFonts w:ascii="Times New Roman" w:hAnsi="Times New Roman"/>
          <w:b/>
          <w:szCs w:val="24"/>
          <w:lang w:val="sr-Cyrl-CS"/>
        </w:rPr>
      </w:pP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RS"/>
        </w:rPr>
        <w:t xml:space="preserve">поседује Стратегију обезбеђења квалитета ПМФ-а, Политику обезбеђења квалитета Факултета и Правилник о обезбеђењу квалитета Факултета; </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CS"/>
        </w:rPr>
        <w:t>поседује документ „</w:t>
      </w:r>
      <w:hyperlink r:id="rId234" w:history="1">
        <w:r w:rsidRPr="00032A11">
          <w:rPr>
            <w:rStyle w:val="Hyperlink"/>
            <w:rFonts w:ascii="Times New Roman" w:hAnsi="Times New Roman"/>
            <w:color w:val="auto"/>
            <w:szCs w:val="24"/>
            <w:u w:val="none"/>
            <w:lang w:val="sr-Cyrl-CS"/>
          </w:rPr>
          <w:t>Стандарди и поступци обезбеђења квалитета Природно-  математичког факултета Универзитета у Крагујевцу</w:t>
        </w:r>
      </w:hyperlink>
      <w:r w:rsidRPr="00032A11">
        <w:rPr>
          <w:rFonts w:ascii="Times New Roman" w:hAnsi="Times New Roman"/>
          <w:szCs w:val="24"/>
          <w:lang w:val="sr-Cyrl-CS"/>
        </w:rPr>
        <w:t>“ којим су дати интерни стандарди и поступци обезбеђења квалитета и утврђене надлежности појединих субјеката у систему поступака обезбеђења квалитета;</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CS"/>
        </w:rPr>
        <w:t xml:space="preserve">постоји </w:t>
      </w:r>
      <w:hyperlink r:id="rId235" w:history="1">
        <w:r w:rsidRPr="00032A11">
          <w:rPr>
            <w:rStyle w:val="Hyperlink"/>
            <w:rFonts w:ascii="Times New Roman" w:hAnsi="Times New Roman"/>
            <w:color w:val="auto"/>
            <w:szCs w:val="24"/>
            <w:u w:val="none"/>
            <w:lang w:val="sr-Cyrl-CS"/>
          </w:rPr>
          <w:t>Комисија за обезбеђење квалитета</w:t>
        </w:r>
      </w:hyperlink>
      <w:r w:rsidRPr="00032A11">
        <w:rPr>
          <w:rFonts w:ascii="Times New Roman" w:hAnsi="Times New Roman"/>
          <w:szCs w:val="24"/>
          <w:lang w:val="sr-Cyrl-CS"/>
        </w:rPr>
        <w:t>;</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RS"/>
        </w:rPr>
        <w:t xml:space="preserve">на крају сваког семестра се организују анонимне студентске </w:t>
      </w:r>
      <w:hyperlink r:id="rId236" w:history="1">
        <w:r w:rsidRPr="00032A11">
          <w:rPr>
            <w:rStyle w:val="Hyperlink"/>
            <w:rFonts w:ascii="Times New Roman" w:hAnsi="Times New Roman"/>
            <w:color w:val="auto"/>
            <w:szCs w:val="24"/>
            <w:u w:val="none"/>
            <w:lang w:val="sr-Cyrl-RS"/>
          </w:rPr>
          <w:t>анкете</w:t>
        </w:r>
      </w:hyperlink>
      <w:r w:rsidRPr="00032A11">
        <w:rPr>
          <w:rFonts w:ascii="Times New Roman" w:hAnsi="Times New Roman"/>
          <w:szCs w:val="24"/>
          <w:lang w:val="sr-Cyrl-RS"/>
        </w:rPr>
        <w:t xml:space="preserve"> којима се оцењује рад наставног особља, факултетских служби, студентске службе и Библиотеке;</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hAnsi="Times New Roman"/>
          <w:szCs w:val="24"/>
          <w:lang w:val="sr-Cyrl-RS"/>
        </w:rPr>
        <w:t xml:space="preserve">спроводи </w:t>
      </w:r>
      <w:r w:rsidRPr="00032A11">
        <w:rPr>
          <w:rFonts w:ascii="Times New Roman" w:hAnsi="Times New Roman"/>
          <w:szCs w:val="24"/>
        </w:rPr>
        <w:t>редовну</w:t>
      </w:r>
      <w:r w:rsidRPr="00032A11">
        <w:rPr>
          <w:rFonts w:ascii="Times New Roman" w:hAnsi="Times New Roman"/>
          <w:szCs w:val="24"/>
          <w:lang w:val="sr-Cyrl-RS"/>
        </w:rPr>
        <w:t xml:space="preserve"> комуникацију са п</w:t>
      </w:r>
      <w:r w:rsidRPr="00032A11">
        <w:rPr>
          <w:rFonts w:ascii="Times New Roman" w:hAnsi="Times New Roman"/>
          <w:szCs w:val="24"/>
        </w:rPr>
        <w:t>ослодав</w:t>
      </w:r>
      <w:r w:rsidRPr="00032A11">
        <w:rPr>
          <w:rFonts w:ascii="Times New Roman" w:hAnsi="Times New Roman"/>
          <w:szCs w:val="24"/>
          <w:lang w:val="sr-Cyrl-RS"/>
        </w:rPr>
        <w:t xml:space="preserve">цима </w:t>
      </w:r>
      <w:r w:rsidRPr="00032A11">
        <w:rPr>
          <w:rFonts w:ascii="Times New Roman" w:hAnsi="Times New Roman"/>
          <w:szCs w:val="24"/>
        </w:rPr>
        <w:t>о квалитету стечених компетенција</w:t>
      </w:r>
      <w:r w:rsidRPr="00032A11">
        <w:rPr>
          <w:rFonts w:ascii="Times New Roman" w:hAnsi="Times New Roman"/>
          <w:szCs w:val="24"/>
          <w:lang w:val="sr-Cyrl-RS"/>
        </w:rPr>
        <w:t xml:space="preserve"> </w:t>
      </w:r>
      <w:r w:rsidRPr="00032A11">
        <w:rPr>
          <w:rFonts w:ascii="Times New Roman" w:hAnsi="Times New Roman"/>
          <w:szCs w:val="24"/>
        </w:rPr>
        <w:t>дипломираних студената</w:t>
      </w:r>
      <w:r w:rsidRPr="00032A11">
        <w:rPr>
          <w:rFonts w:ascii="Times New Roman" w:hAnsi="Times New Roman"/>
          <w:szCs w:val="24"/>
          <w:lang w:val="sr-Cyrl-RS"/>
        </w:rPr>
        <w:t>;</w:t>
      </w:r>
    </w:p>
    <w:p w:rsidR="00032A11" w:rsidRPr="00032A11" w:rsidRDefault="00032A11" w:rsidP="00032A11">
      <w:pPr>
        <w:numPr>
          <w:ilvl w:val="0"/>
          <w:numId w:val="15"/>
        </w:numPr>
        <w:autoSpaceDN w:val="0"/>
        <w:ind w:left="284" w:hanging="284"/>
        <w:rPr>
          <w:rFonts w:ascii="Times New Roman" w:hAnsi="Times New Roman"/>
          <w:szCs w:val="24"/>
          <w:lang w:val="sr-Cyrl-CS"/>
        </w:rPr>
      </w:pPr>
      <w:r w:rsidRPr="00032A11">
        <w:rPr>
          <w:rFonts w:ascii="Times New Roman" w:eastAsia="Batang" w:hAnsi="Times New Roman"/>
          <w:szCs w:val="24"/>
          <w:lang w:val="sr-Cyrl-CS"/>
        </w:rPr>
        <w:t>с</w:t>
      </w:r>
      <w:r w:rsidRPr="00032A11">
        <w:rPr>
          <w:rFonts w:ascii="Times New Roman" w:eastAsia="Batang" w:hAnsi="Times New Roman"/>
          <w:szCs w:val="24"/>
          <w:lang w:val="ru-RU"/>
        </w:rPr>
        <w:t>ва документа везана за систем квалитета су доступна запосленима, студентима и јавности све време.</w:t>
      </w:r>
    </w:p>
    <w:p w:rsidR="00032A11" w:rsidRPr="00032A11" w:rsidRDefault="00032A11" w:rsidP="00032A11">
      <w:pPr>
        <w:autoSpaceDN w:val="0"/>
        <w:rPr>
          <w:rFonts w:ascii="Times New Roman" w:hAnsi="Times New Roman"/>
          <w:szCs w:val="24"/>
          <w:lang w:val="sr-Cyrl-CS"/>
        </w:rPr>
      </w:pPr>
    </w:p>
    <w:p w:rsidR="00032A11" w:rsidRPr="00032A11" w:rsidRDefault="00032A11" w:rsidP="00032A11">
      <w:pPr>
        <w:ind w:left="900"/>
        <w:rPr>
          <w:rFonts w:ascii="Times New Roman" w:hAnsi="Times New Roman"/>
          <w:b/>
          <w:szCs w:val="24"/>
          <w:lang w:val="sr-Cyrl-CS"/>
        </w:rPr>
      </w:pPr>
      <w:r w:rsidRPr="00032A11">
        <w:rPr>
          <w:rFonts w:ascii="Times New Roman" w:hAnsi="Times New Roman"/>
          <w:b/>
          <w:szCs w:val="24"/>
        </w:rPr>
        <w:t>Анализа слабости и повољних елемената (SWOT</w:t>
      </w:r>
      <w:r w:rsidRPr="00032A11">
        <w:rPr>
          <w:rFonts w:ascii="Times New Roman" w:hAnsi="Times New Roman"/>
          <w:b/>
          <w:szCs w:val="24"/>
          <w:lang w:val="sr-Cyrl-RS"/>
        </w:rPr>
        <w:t xml:space="preserve"> </w:t>
      </w:r>
      <w:r w:rsidRPr="00032A11">
        <w:rPr>
          <w:rFonts w:ascii="Times New Roman" w:hAnsi="Times New Roman"/>
          <w:b/>
          <w:szCs w:val="24"/>
        </w:rPr>
        <w:t>анализа)</w:t>
      </w:r>
    </w:p>
    <w:p w:rsidR="00032A11" w:rsidRPr="00032A11" w:rsidRDefault="00032A11" w:rsidP="00032A11">
      <w:pPr>
        <w:ind w:left="900"/>
        <w:rPr>
          <w:rFonts w:ascii="Times New Roman" w:hAnsi="Times New Roman"/>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2835"/>
      </w:tblGrid>
      <w:tr w:rsidR="00032A11" w:rsidRPr="00032A11" w:rsidTr="003A5D1E">
        <w:tc>
          <w:tcPr>
            <w:tcW w:w="3635" w:type="dxa"/>
          </w:tcPr>
          <w:p w:rsidR="00032A11" w:rsidRPr="00032A11" w:rsidRDefault="00032A11" w:rsidP="003A5D1E">
            <w:pPr>
              <w:ind w:left="284" w:hanging="284"/>
              <w:rPr>
                <w:rFonts w:ascii="Times New Roman" w:hAnsi="Times New Roman"/>
                <w:b/>
                <w:szCs w:val="24"/>
              </w:rPr>
            </w:pPr>
            <w:r w:rsidRPr="00032A11">
              <w:rPr>
                <w:rFonts w:ascii="Times New Roman" w:hAnsi="Times New Roman"/>
                <w:b/>
                <w:szCs w:val="24"/>
              </w:rPr>
              <w:t>(SWOT</w:t>
            </w:r>
            <w:r w:rsidRPr="00032A11">
              <w:rPr>
                <w:rFonts w:ascii="Times New Roman" w:hAnsi="Times New Roman"/>
                <w:b/>
                <w:szCs w:val="24"/>
                <w:lang w:val="sr-Cyrl-RS"/>
              </w:rPr>
              <w:t xml:space="preserve"> </w:t>
            </w:r>
            <w:r w:rsidRPr="00032A11">
              <w:rPr>
                <w:rFonts w:ascii="Times New Roman" w:hAnsi="Times New Roman"/>
                <w:b/>
                <w:szCs w:val="24"/>
              </w:rPr>
              <w:t>анализа)</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Квантификација процене</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 xml:space="preserve">S - </w:t>
            </w:r>
            <w:r w:rsidRPr="00032A11">
              <w:rPr>
                <w:rFonts w:ascii="Times New Roman" w:hAnsi="Times New Roman"/>
                <w:szCs w:val="24"/>
                <w:lang w:val="sr-Cyrl-CS"/>
              </w:rPr>
              <w:t>Strengt</w:t>
            </w:r>
            <w:r w:rsidRPr="00032A11">
              <w:rPr>
                <w:rFonts w:ascii="Times New Roman" w:hAnsi="Times New Roman"/>
                <w:szCs w:val="24"/>
              </w:rPr>
              <w:t>hs</w:t>
            </w:r>
            <w:r w:rsidRPr="00032A11">
              <w:rPr>
                <w:rFonts w:ascii="Times New Roman" w:hAnsi="Times New Roman"/>
                <w:szCs w:val="24"/>
                <w:lang w:val="sr-Cyrl-CS"/>
              </w:rPr>
              <w:t xml:space="preserve"> - Предности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 xml:space="preserve">+++  -  високо значајно </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W -Weaknesses</w:t>
            </w:r>
            <w:r w:rsidRPr="00032A11">
              <w:rPr>
                <w:rFonts w:ascii="Times New Roman" w:hAnsi="Times New Roman"/>
                <w:szCs w:val="24"/>
                <w:lang w:val="sr-Cyrl-CS"/>
              </w:rPr>
              <w:t xml:space="preserve"> - Слабости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  -  средње значајно</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O - Opportunities</w:t>
            </w:r>
            <w:r w:rsidRPr="00032A11">
              <w:rPr>
                <w:rFonts w:ascii="Times New Roman" w:hAnsi="Times New Roman"/>
                <w:szCs w:val="24"/>
                <w:lang w:val="sr-Cyrl-CS"/>
              </w:rPr>
              <w:t xml:space="preserve"> - Могућности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   -  мало значајно</w:t>
            </w:r>
          </w:p>
        </w:tc>
      </w:tr>
      <w:tr w:rsidR="00032A11" w:rsidRPr="00032A11" w:rsidTr="003A5D1E">
        <w:tc>
          <w:tcPr>
            <w:tcW w:w="3635" w:type="dxa"/>
          </w:tcPr>
          <w:p w:rsidR="00032A11" w:rsidRPr="00032A11" w:rsidRDefault="00032A11" w:rsidP="003A5D1E">
            <w:pPr>
              <w:ind w:left="284" w:hanging="284"/>
              <w:rPr>
                <w:rFonts w:ascii="Times New Roman" w:hAnsi="Times New Roman"/>
                <w:szCs w:val="24"/>
                <w:lang w:val="sr-Cyrl-CS"/>
              </w:rPr>
            </w:pPr>
            <w:r w:rsidRPr="00032A11">
              <w:rPr>
                <w:rFonts w:ascii="Times New Roman" w:hAnsi="Times New Roman"/>
                <w:szCs w:val="24"/>
              </w:rPr>
              <w:t>T – Threats</w:t>
            </w:r>
            <w:r w:rsidRPr="00032A11">
              <w:rPr>
                <w:rFonts w:ascii="Times New Roman" w:hAnsi="Times New Roman"/>
                <w:szCs w:val="24"/>
                <w:lang w:val="sr-Cyrl-RS"/>
              </w:rPr>
              <w:t xml:space="preserve"> </w:t>
            </w:r>
            <w:r w:rsidRPr="00032A11">
              <w:rPr>
                <w:rFonts w:ascii="Times New Roman" w:hAnsi="Times New Roman"/>
                <w:szCs w:val="24"/>
                <w:lang w:val="sr-Cyrl-CS"/>
              </w:rPr>
              <w:t xml:space="preserve">- Опасности </w:t>
            </w:r>
          </w:p>
        </w:tc>
        <w:tc>
          <w:tcPr>
            <w:tcW w:w="2835" w:type="dxa"/>
          </w:tcPr>
          <w:p w:rsidR="00032A11" w:rsidRPr="00032A11" w:rsidRDefault="00032A11" w:rsidP="003A5D1E">
            <w:pPr>
              <w:ind w:left="284" w:hanging="284"/>
              <w:rPr>
                <w:rFonts w:ascii="Times New Roman" w:hAnsi="Times New Roman"/>
                <w:szCs w:val="24"/>
                <w:lang w:val="uz-Cyrl-UZ"/>
              </w:rPr>
            </w:pPr>
            <w:r w:rsidRPr="00032A11">
              <w:rPr>
                <w:rFonts w:ascii="Times New Roman" w:hAnsi="Times New Roman"/>
                <w:szCs w:val="24"/>
                <w:lang w:val="uz-Cyrl-UZ"/>
              </w:rPr>
              <w:t>0 без значајности</w:t>
            </w:r>
          </w:p>
        </w:tc>
      </w:tr>
    </w:tbl>
    <w:p w:rsidR="00032A11" w:rsidRPr="00032A11" w:rsidRDefault="00032A11" w:rsidP="00032A11">
      <w:pPr>
        <w:autoSpaceDN w:val="0"/>
        <w:ind w:left="900"/>
        <w:rPr>
          <w:rFonts w:ascii="Times New Roman" w:hAnsi="Times New Roman"/>
          <w:szCs w:val="24"/>
          <w:lang w:val="sr-Cyrl-CS"/>
        </w:rPr>
      </w:pPr>
    </w:p>
    <w:p w:rsidR="004451FB" w:rsidRDefault="004451FB" w:rsidP="00032A11">
      <w:pPr>
        <w:ind w:left="709"/>
        <w:rPr>
          <w:rFonts w:ascii="Times New Roman" w:hAnsi="Times New Roman"/>
          <w:b/>
          <w:szCs w:val="24"/>
          <w:lang w:val="sr-Cyrl-CS"/>
        </w:rPr>
      </w:pPr>
    </w:p>
    <w:p w:rsidR="00032A11" w:rsidRPr="00032A11" w:rsidRDefault="00032A11" w:rsidP="00032A11">
      <w:pPr>
        <w:ind w:left="709"/>
        <w:rPr>
          <w:rFonts w:ascii="Times New Roman" w:hAnsi="Times New Roman"/>
          <w:b/>
          <w:szCs w:val="24"/>
        </w:rPr>
      </w:pPr>
      <w:r w:rsidRPr="00032A11">
        <w:rPr>
          <w:rFonts w:ascii="Times New Roman" w:hAnsi="Times New Roman"/>
          <w:b/>
          <w:szCs w:val="24"/>
          <w:lang w:val="sr-Cyrl-CS"/>
        </w:rPr>
        <w:t>Предности (Strengt</w:t>
      </w:r>
      <w:r w:rsidRPr="00032A11">
        <w:rPr>
          <w:rFonts w:ascii="Times New Roman" w:hAnsi="Times New Roman"/>
          <w:b/>
          <w:szCs w:val="24"/>
        </w:rPr>
        <w:t>hs)</w:t>
      </w:r>
    </w:p>
    <w:p w:rsidR="00032A11" w:rsidRPr="00032A11" w:rsidRDefault="00032A11" w:rsidP="00032A11">
      <w:pPr>
        <w:widowControl w:val="0"/>
        <w:autoSpaceDE w:val="0"/>
        <w:autoSpaceDN w:val="0"/>
        <w:adjustRightInd w:val="0"/>
        <w:ind w:left="900"/>
        <w:rPr>
          <w:rFonts w:ascii="Times New Roman" w:hAnsi="Times New Roman"/>
          <w:szCs w:val="24"/>
          <w:lang w:val="sr-Cyrl-CS"/>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Факултет континуирано реализује процес обезбеђења и унапређења квалитета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Факултет је обезбедио инфраструктуру и све потребне услове за редовно систематско</w:t>
      </w:r>
      <w:r w:rsidRPr="00032A11">
        <w:rPr>
          <w:rFonts w:ascii="Times New Roman" w:hAnsi="Times New Roman"/>
          <w:szCs w:val="24"/>
          <w:lang w:val="sr-Cyrl-RS"/>
        </w:rPr>
        <w:t xml:space="preserve"> </w:t>
      </w:r>
      <w:r w:rsidRPr="00032A11">
        <w:rPr>
          <w:rFonts w:ascii="Times New Roman" w:hAnsi="Times New Roman"/>
          <w:szCs w:val="24"/>
        </w:rPr>
        <w:t>праћење и обезбеђење квалитета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Усклађивање са сродним високошколским интитуцијама у земљи и иностранству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Факултет редовно спроводи и анализира студентске анкете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Р</w:t>
      </w:r>
      <w:r w:rsidRPr="00032A11">
        <w:rPr>
          <w:rFonts w:ascii="Times New Roman" w:hAnsi="Times New Roman"/>
          <w:szCs w:val="24"/>
        </w:rPr>
        <w:t xml:space="preserve">езултати </w:t>
      </w:r>
      <w:r w:rsidRPr="00032A11">
        <w:rPr>
          <w:rFonts w:ascii="Times New Roman" w:hAnsi="Times New Roman"/>
          <w:szCs w:val="24"/>
          <w:lang w:val="sr-Cyrl-RS"/>
        </w:rPr>
        <w:t xml:space="preserve">студентских </w:t>
      </w:r>
      <w:r w:rsidRPr="00032A11">
        <w:rPr>
          <w:rFonts w:ascii="Times New Roman" w:hAnsi="Times New Roman"/>
          <w:szCs w:val="24"/>
        </w:rPr>
        <w:t>анкета доступни су на интернет страници Факултета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Факултет добија повратне информације о квалитету стечених компетенција дипломираних студената, од својих свршених студената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Процес прикупљања података о квалитету спроводи се периодично према календару и у складу са одговарајућим правилницима +++</w:t>
      </w:r>
    </w:p>
    <w:p w:rsidR="00032A11" w:rsidRPr="00032A11" w:rsidRDefault="00032A11" w:rsidP="00032A11">
      <w:pPr>
        <w:widowControl w:val="0"/>
        <w:autoSpaceDE w:val="0"/>
        <w:autoSpaceDN w:val="0"/>
        <w:adjustRightInd w:val="0"/>
        <w:snapToGrid w:val="0"/>
        <w:rPr>
          <w:rFonts w:ascii="Times New Roman" w:hAnsi="Times New Roman"/>
          <w:szCs w:val="24"/>
        </w:rPr>
      </w:pPr>
    </w:p>
    <w:p w:rsidR="004451FB" w:rsidRDefault="004451FB" w:rsidP="00032A11">
      <w:pPr>
        <w:widowControl w:val="0"/>
        <w:autoSpaceDE w:val="0"/>
        <w:autoSpaceDN w:val="0"/>
        <w:adjustRightInd w:val="0"/>
        <w:snapToGrid w:val="0"/>
        <w:ind w:left="284" w:firstLine="436"/>
        <w:rPr>
          <w:rFonts w:ascii="Times New Roman" w:hAnsi="Times New Roman"/>
          <w:b/>
          <w:szCs w:val="24"/>
          <w:lang w:val="sr-Cyrl-CS"/>
        </w:rPr>
      </w:pPr>
    </w:p>
    <w:p w:rsidR="004451FB" w:rsidRDefault="004451FB" w:rsidP="00032A11">
      <w:pPr>
        <w:widowControl w:val="0"/>
        <w:autoSpaceDE w:val="0"/>
        <w:autoSpaceDN w:val="0"/>
        <w:adjustRightInd w:val="0"/>
        <w:snapToGrid w:val="0"/>
        <w:ind w:left="284" w:firstLine="436"/>
        <w:rPr>
          <w:rFonts w:ascii="Times New Roman" w:hAnsi="Times New Roman"/>
          <w:b/>
          <w:szCs w:val="24"/>
          <w:lang w:val="sr-Cyrl-CS"/>
        </w:rPr>
      </w:pPr>
    </w:p>
    <w:p w:rsidR="004451FB" w:rsidRDefault="004451FB" w:rsidP="00032A11">
      <w:pPr>
        <w:widowControl w:val="0"/>
        <w:autoSpaceDE w:val="0"/>
        <w:autoSpaceDN w:val="0"/>
        <w:adjustRightInd w:val="0"/>
        <w:snapToGrid w:val="0"/>
        <w:ind w:left="284" w:firstLine="436"/>
        <w:rPr>
          <w:rFonts w:ascii="Times New Roman" w:hAnsi="Times New Roman"/>
          <w:b/>
          <w:szCs w:val="24"/>
          <w:lang w:val="sr-Cyrl-CS"/>
        </w:rPr>
      </w:pPr>
    </w:p>
    <w:p w:rsidR="00032A11" w:rsidRPr="00032A11" w:rsidRDefault="00032A11" w:rsidP="00032A11">
      <w:pPr>
        <w:widowControl w:val="0"/>
        <w:autoSpaceDE w:val="0"/>
        <w:autoSpaceDN w:val="0"/>
        <w:adjustRightInd w:val="0"/>
        <w:snapToGrid w:val="0"/>
        <w:ind w:left="284" w:firstLine="436"/>
        <w:rPr>
          <w:rFonts w:ascii="Times New Roman" w:hAnsi="Times New Roman"/>
          <w:szCs w:val="24"/>
          <w:lang w:val="sr-Cyrl-RS"/>
        </w:rPr>
      </w:pPr>
      <w:r w:rsidRPr="00032A11">
        <w:rPr>
          <w:rFonts w:ascii="Times New Roman" w:hAnsi="Times New Roman"/>
          <w:b/>
          <w:szCs w:val="24"/>
          <w:lang w:val="sr-Cyrl-CS"/>
        </w:rPr>
        <w:lastRenderedPageBreak/>
        <w:t xml:space="preserve">Слабости </w:t>
      </w:r>
      <w:r w:rsidRPr="00032A11">
        <w:rPr>
          <w:rFonts w:ascii="Times New Roman" w:hAnsi="Times New Roman"/>
          <w:b/>
          <w:szCs w:val="24"/>
        </w:rPr>
        <w:t>(Weaknesses)</w:t>
      </w:r>
    </w:p>
    <w:p w:rsidR="00032A11" w:rsidRPr="00032A11" w:rsidRDefault="00032A11" w:rsidP="00032A11">
      <w:pPr>
        <w:widowControl w:val="0"/>
        <w:autoSpaceDE w:val="0"/>
        <w:autoSpaceDN w:val="0"/>
        <w:adjustRightInd w:val="0"/>
        <w:snapToGrid w:val="0"/>
        <w:ind w:left="284"/>
        <w:rPr>
          <w:rFonts w:ascii="Times New Roman" w:hAnsi="Times New Roman"/>
          <w:szCs w:val="24"/>
          <w:lang w:val="sr-Cyrl-RS"/>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Нередовне повратне информације о квалитету стечених компетенција дипломираних студената од стране послодаваца и других одговарајућих организација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Недовољна заинтересованост студената приликом анкетирања и недовољна објективност приликом попуњавања анкета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Недовољна заинтересованост дела наставног особља за активније учествовање у процесима провере квалитета и самовредновања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Недовољна укљученост студената у све области самовредновања ++</w:t>
      </w:r>
    </w:p>
    <w:p w:rsidR="00032A11" w:rsidRPr="00032A11" w:rsidRDefault="00032A11" w:rsidP="00032A11">
      <w:pPr>
        <w:widowControl w:val="0"/>
        <w:autoSpaceDE w:val="0"/>
        <w:autoSpaceDN w:val="0"/>
        <w:adjustRightInd w:val="0"/>
        <w:snapToGrid w:val="0"/>
        <w:ind w:left="284"/>
        <w:rPr>
          <w:rFonts w:ascii="Times New Roman" w:hAnsi="Times New Roman"/>
          <w:szCs w:val="24"/>
        </w:rPr>
      </w:pPr>
    </w:p>
    <w:p w:rsidR="00032A11" w:rsidRDefault="00032A11" w:rsidP="00032A11">
      <w:pPr>
        <w:ind w:left="284" w:firstLine="436"/>
        <w:rPr>
          <w:rFonts w:ascii="Times New Roman" w:hAnsi="Times New Roman"/>
          <w:b/>
          <w:szCs w:val="24"/>
          <w:lang w:val="sr-Cyrl-RS"/>
        </w:rPr>
      </w:pPr>
      <w:r w:rsidRPr="00032A11">
        <w:rPr>
          <w:rFonts w:ascii="Times New Roman" w:hAnsi="Times New Roman"/>
          <w:b/>
          <w:szCs w:val="24"/>
          <w:lang w:val="sr-Cyrl-CS"/>
        </w:rPr>
        <w:t>Могућности (</w:t>
      </w:r>
      <w:r w:rsidRPr="00032A11">
        <w:rPr>
          <w:rFonts w:ascii="Times New Roman" w:hAnsi="Times New Roman"/>
          <w:b/>
          <w:szCs w:val="24"/>
        </w:rPr>
        <w:t>Opportunities)</w:t>
      </w:r>
    </w:p>
    <w:p w:rsidR="00032A11" w:rsidRPr="00032A11" w:rsidRDefault="00032A11" w:rsidP="00032A11">
      <w:pPr>
        <w:ind w:left="284" w:firstLine="436"/>
        <w:rPr>
          <w:rFonts w:ascii="Times New Roman" w:hAnsi="Times New Roman"/>
          <w:b/>
          <w:szCs w:val="24"/>
          <w:lang w:val="sr-Cyrl-RS"/>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Учествовање на међународним пројектима који се баве процесима побољшања квалитета наставе, као и научно-истраживачког рада</w:t>
      </w:r>
      <w:r w:rsidRPr="00032A11">
        <w:rPr>
          <w:rFonts w:ascii="Times New Roman" w:hAnsi="Times New Roman"/>
          <w:szCs w:val="24"/>
        </w:rPr>
        <w:t xml:space="preserve">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Увођење нових информационих система којима би се подржао процес обезбеђења квалитета (електронско попуњавање студетских анкета и сл.) +++</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Спровођење и реализација мера којима би се побољшао квалитет на Факултету +++</w:t>
      </w:r>
    </w:p>
    <w:p w:rsidR="00032A11" w:rsidRPr="00032A11" w:rsidRDefault="00032A11" w:rsidP="00032A11">
      <w:pPr>
        <w:widowControl w:val="0"/>
        <w:autoSpaceDE w:val="0"/>
        <w:autoSpaceDN w:val="0"/>
        <w:adjustRightInd w:val="0"/>
        <w:snapToGrid w:val="0"/>
        <w:rPr>
          <w:rFonts w:ascii="Times New Roman" w:hAnsi="Times New Roman"/>
          <w:szCs w:val="24"/>
        </w:rPr>
      </w:pPr>
    </w:p>
    <w:p w:rsidR="00032A11" w:rsidRDefault="00032A11" w:rsidP="00032A11">
      <w:pPr>
        <w:ind w:left="284" w:firstLine="436"/>
        <w:rPr>
          <w:rFonts w:ascii="Times New Roman" w:hAnsi="Times New Roman"/>
          <w:b/>
          <w:szCs w:val="24"/>
          <w:lang w:val="sr-Cyrl-CS"/>
        </w:rPr>
      </w:pPr>
      <w:r w:rsidRPr="00032A11">
        <w:rPr>
          <w:rFonts w:ascii="Times New Roman" w:hAnsi="Times New Roman"/>
          <w:b/>
          <w:szCs w:val="24"/>
          <w:lang w:val="sr-Cyrl-CS"/>
        </w:rPr>
        <w:t>Опасности (</w:t>
      </w:r>
      <w:r w:rsidRPr="00032A11">
        <w:rPr>
          <w:rFonts w:ascii="Times New Roman" w:hAnsi="Times New Roman"/>
          <w:b/>
          <w:szCs w:val="24"/>
        </w:rPr>
        <w:t>Threats</w:t>
      </w:r>
      <w:r w:rsidRPr="00032A11">
        <w:rPr>
          <w:rFonts w:ascii="Times New Roman" w:hAnsi="Times New Roman"/>
          <w:b/>
          <w:szCs w:val="24"/>
          <w:lang w:val="sr-Cyrl-CS"/>
        </w:rPr>
        <w:t>)</w:t>
      </w:r>
    </w:p>
    <w:p w:rsidR="00032A11" w:rsidRPr="00032A11" w:rsidRDefault="00032A11" w:rsidP="00032A11">
      <w:pPr>
        <w:ind w:left="284" w:firstLine="436"/>
        <w:rPr>
          <w:rFonts w:ascii="Times New Roman" w:hAnsi="Times New Roman"/>
          <w:b/>
          <w:szCs w:val="24"/>
          <w:lang w:val="sr-Cyrl-CS"/>
        </w:rPr>
      </w:pP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rPr>
        <w:t>Недовољна заинтересованост студената да учествују у процесу евалуације и унапређења квалитета</w:t>
      </w:r>
      <w:r w:rsidRPr="00032A11">
        <w:rPr>
          <w:rFonts w:ascii="Times New Roman" w:hAnsi="Times New Roman"/>
          <w:szCs w:val="24"/>
          <w:lang w:val="sr-Cyrl-RS"/>
        </w:rPr>
        <w:t xml:space="preserve"> </w:t>
      </w:r>
      <w:r w:rsidRPr="00032A11">
        <w:rPr>
          <w:rFonts w:ascii="Times New Roman" w:hAnsi="Times New Roman"/>
          <w:szCs w:val="24"/>
        </w:rPr>
        <w:t>++</w:t>
      </w:r>
    </w:p>
    <w:p w:rsidR="00032A11" w:rsidRPr="00032A11" w:rsidRDefault="00032A11" w:rsidP="00032A11">
      <w:pPr>
        <w:widowControl w:val="0"/>
        <w:numPr>
          <w:ilvl w:val="0"/>
          <w:numId w:val="79"/>
        </w:numPr>
        <w:autoSpaceDE w:val="0"/>
        <w:autoSpaceDN w:val="0"/>
        <w:adjustRightInd w:val="0"/>
        <w:snapToGrid w:val="0"/>
        <w:ind w:left="284" w:hanging="284"/>
        <w:rPr>
          <w:rFonts w:ascii="Times New Roman" w:hAnsi="Times New Roman"/>
          <w:szCs w:val="24"/>
        </w:rPr>
      </w:pPr>
      <w:r w:rsidRPr="00032A11">
        <w:rPr>
          <w:rFonts w:ascii="Times New Roman" w:hAnsi="Times New Roman"/>
          <w:szCs w:val="24"/>
          <w:lang w:val="sr-Cyrl-RS"/>
        </w:rPr>
        <w:t>Слаба мотивисаност наставног и ненаставног особља за процесе који се односе на процесе спровођења провере квалитета, као и примене мера за корекцију +++</w:t>
      </w:r>
    </w:p>
    <w:p w:rsidR="00032A11" w:rsidRPr="00032A11" w:rsidRDefault="00032A11" w:rsidP="00032A11">
      <w:pPr>
        <w:ind w:left="284" w:hanging="284"/>
        <w:rPr>
          <w:rFonts w:ascii="Times New Roman" w:hAnsi="Times New Roman"/>
          <w:szCs w:val="24"/>
          <w:lang w:val="sr-Cyrl-RS"/>
        </w:rPr>
      </w:pPr>
    </w:p>
    <w:p w:rsidR="00032A11" w:rsidRDefault="00032A11" w:rsidP="00032A11">
      <w:pPr>
        <w:ind w:left="284" w:firstLine="436"/>
        <w:rPr>
          <w:rFonts w:ascii="Times New Roman" w:hAnsi="Times New Roman"/>
          <w:b/>
          <w:szCs w:val="24"/>
          <w:lang w:val="sr-Cyrl-RS"/>
        </w:rPr>
      </w:pPr>
      <w:r w:rsidRPr="00032A11">
        <w:rPr>
          <w:rFonts w:ascii="Times New Roman" w:hAnsi="Times New Roman"/>
          <w:b/>
          <w:szCs w:val="24"/>
        </w:rPr>
        <w:t>Предлози</w:t>
      </w:r>
      <w:r w:rsidRPr="00032A11">
        <w:rPr>
          <w:rFonts w:ascii="Times New Roman" w:hAnsi="Times New Roman"/>
          <w:b/>
          <w:szCs w:val="24"/>
          <w:lang w:val="sr-Cyrl-CS"/>
        </w:rPr>
        <w:t xml:space="preserve"> </w:t>
      </w:r>
      <w:r w:rsidRPr="00032A11">
        <w:rPr>
          <w:rFonts w:ascii="Times New Roman" w:hAnsi="Times New Roman"/>
          <w:b/>
          <w:szCs w:val="24"/>
        </w:rPr>
        <w:t>за</w:t>
      </w:r>
      <w:r w:rsidRPr="00032A11">
        <w:rPr>
          <w:rFonts w:ascii="Times New Roman" w:hAnsi="Times New Roman"/>
          <w:b/>
          <w:szCs w:val="24"/>
          <w:lang w:val="sr-Cyrl-CS"/>
        </w:rPr>
        <w:t xml:space="preserve"> </w:t>
      </w:r>
      <w:r w:rsidRPr="00032A11">
        <w:rPr>
          <w:rFonts w:ascii="Times New Roman" w:hAnsi="Times New Roman"/>
          <w:b/>
          <w:szCs w:val="24"/>
        </w:rPr>
        <w:t>побољшање и планиране</w:t>
      </w:r>
      <w:r w:rsidRPr="00032A11">
        <w:rPr>
          <w:rFonts w:ascii="Times New Roman" w:hAnsi="Times New Roman"/>
          <w:b/>
          <w:szCs w:val="24"/>
          <w:lang w:val="sr-Cyrl-CS"/>
        </w:rPr>
        <w:t xml:space="preserve"> </w:t>
      </w:r>
      <w:r w:rsidRPr="00032A11">
        <w:rPr>
          <w:rFonts w:ascii="Times New Roman" w:hAnsi="Times New Roman"/>
          <w:b/>
          <w:szCs w:val="24"/>
        </w:rPr>
        <w:t>мере</w:t>
      </w:r>
    </w:p>
    <w:p w:rsidR="00032A11" w:rsidRPr="00032A11" w:rsidRDefault="00032A11" w:rsidP="00032A11">
      <w:pPr>
        <w:ind w:left="284" w:firstLine="436"/>
        <w:rPr>
          <w:rFonts w:ascii="Times New Roman" w:hAnsi="Times New Roman"/>
          <w:b/>
          <w:szCs w:val="24"/>
          <w:lang w:val="sr-Cyrl-RS"/>
        </w:rPr>
      </w:pP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lang w:val="sr-Cyrl-RS"/>
        </w:rPr>
        <w:t>Природно-математички факултет Универзитета у Крагујевцу</w:t>
      </w:r>
      <w:r w:rsidRPr="00032A11">
        <w:rPr>
          <w:rFonts w:ascii="Times New Roman" w:hAnsi="Times New Roman"/>
          <w:szCs w:val="24"/>
        </w:rPr>
        <w:t xml:space="preserve"> испуњава стандард 14. </w:t>
      </w:r>
      <w:r w:rsidRPr="00032A11">
        <w:rPr>
          <w:rFonts w:ascii="Times New Roman" w:hAnsi="Times New Roman"/>
          <w:szCs w:val="24"/>
          <w:lang w:val="sr-Cyrl-RS"/>
        </w:rPr>
        <w:t xml:space="preserve">Приложена </w:t>
      </w:r>
      <w:r w:rsidRPr="00032A11">
        <w:rPr>
          <w:rFonts w:ascii="Times New Roman" w:hAnsi="Times New Roman"/>
          <w:szCs w:val="24"/>
        </w:rPr>
        <w:t>SWOT анализа</w:t>
      </w:r>
      <w:r w:rsidRPr="00032A11">
        <w:rPr>
          <w:rFonts w:ascii="Times New Roman" w:hAnsi="Times New Roman"/>
          <w:szCs w:val="24"/>
          <w:lang w:val="sr-Cyrl-RS"/>
        </w:rPr>
        <w:t xml:space="preserve"> омогућава предлагање мера којима би се унапредио квалитет на Факултету</w:t>
      </w:r>
      <w:r w:rsidRPr="00032A11">
        <w:rPr>
          <w:rFonts w:ascii="Times New Roman" w:hAnsi="Times New Roman"/>
          <w:szCs w:val="24"/>
          <w:lang w:val="sr-Latn-RS"/>
        </w:rPr>
        <w:t>.</w:t>
      </w: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rPr>
        <w:t>Факултет ће континуирано пратити функционисање</w:t>
      </w:r>
      <w:r w:rsidRPr="00032A11">
        <w:rPr>
          <w:rFonts w:ascii="Times New Roman" w:hAnsi="Times New Roman"/>
          <w:szCs w:val="24"/>
          <w:lang w:val="sr-Cyrl-RS"/>
        </w:rPr>
        <w:t xml:space="preserve"> </w:t>
      </w:r>
      <w:r w:rsidRPr="00032A11">
        <w:rPr>
          <w:rFonts w:ascii="Times New Roman" w:hAnsi="Times New Roman"/>
          <w:szCs w:val="24"/>
        </w:rPr>
        <w:t>система обезбеђења квалитета и вршиће потребне иновације које се односе на методе</w:t>
      </w:r>
      <w:r w:rsidRPr="00032A11">
        <w:rPr>
          <w:rFonts w:ascii="Times New Roman" w:hAnsi="Times New Roman"/>
          <w:szCs w:val="24"/>
          <w:lang w:val="sr-Cyrl-RS"/>
        </w:rPr>
        <w:t xml:space="preserve"> </w:t>
      </w:r>
      <w:r w:rsidRPr="00032A11">
        <w:rPr>
          <w:rFonts w:ascii="Times New Roman" w:hAnsi="Times New Roman"/>
          <w:szCs w:val="24"/>
        </w:rPr>
        <w:t>прикупљања и обраде података (аутоматски начин уноса података, електронско анкетирање)</w:t>
      </w:r>
      <w:r w:rsidRPr="00032A11">
        <w:rPr>
          <w:rFonts w:ascii="Times New Roman" w:hAnsi="Times New Roman"/>
          <w:szCs w:val="24"/>
          <w:lang w:val="sr-Cyrl-RS"/>
        </w:rPr>
        <w:t>.</w:t>
      </w: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lang w:val="sr-Cyrl-RS"/>
        </w:rPr>
        <w:t>У</w:t>
      </w:r>
      <w:r w:rsidRPr="00032A11">
        <w:rPr>
          <w:rFonts w:ascii="Times New Roman" w:hAnsi="Times New Roman"/>
          <w:szCs w:val="24"/>
        </w:rPr>
        <w:t>напређива</w:t>
      </w:r>
      <w:r w:rsidRPr="00032A11">
        <w:rPr>
          <w:rFonts w:ascii="Times New Roman" w:hAnsi="Times New Roman"/>
          <w:szCs w:val="24"/>
          <w:lang w:val="sr-Cyrl-RS"/>
        </w:rPr>
        <w:t>ње</w:t>
      </w:r>
      <w:r w:rsidRPr="00032A11">
        <w:rPr>
          <w:rFonts w:ascii="Times New Roman" w:hAnsi="Times New Roman"/>
          <w:szCs w:val="24"/>
        </w:rPr>
        <w:t xml:space="preserve"> инфраструктур</w:t>
      </w:r>
      <w:r w:rsidRPr="00032A11">
        <w:rPr>
          <w:rFonts w:ascii="Times New Roman" w:hAnsi="Times New Roman"/>
          <w:szCs w:val="24"/>
          <w:lang w:val="sr-Cyrl-RS"/>
        </w:rPr>
        <w:t>е</w:t>
      </w:r>
      <w:r w:rsidRPr="00032A11">
        <w:rPr>
          <w:rFonts w:ascii="Times New Roman" w:hAnsi="Times New Roman"/>
          <w:szCs w:val="24"/>
        </w:rPr>
        <w:t xml:space="preserve"> </w:t>
      </w:r>
      <w:r w:rsidRPr="00032A11">
        <w:rPr>
          <w:rFonts w:ascii="Times New Roman" w:hAnsi="Times New Roman"/>
          <w:szCs w:val="24"/>
          <w:lang w:val="sr-Cyrl-RS"/>
        </w:rPr>
        <w:t xml:space="preserve">како би се </w:t>
      </w:r>
      <w:r w:rsidRPr="00032A11">
        <w:rPr>
          <w:rFonts w:ascii="Times New Roman" w:hAnsi="Times New Roman"/>
          <w:szCs w:val="24"/>
        </w:rPr>
        <w:t>обезбе</w:t>
      </w:r>
      <w:r w:rsidRPr="00032A11">
        <w:rPr>
          <w:rFonts w:ascii="Times New Roman" w:hAnsi="Times New Roman"/>
          <w:szCs w:val="24"/>
          <w:lang w:val="sr-Cyrl-RS"/>
        </w:rPr>
        <w:t>дило</w:t>
      </w:r>
      <w:r w:rsidRPr="00032A11">
        <w:rPr>
          <w:rFonts w:ascii="Times New Roman" w:hAnsi="Times New Roman"/>
          <w:szCs w:val="24"/>
        </w:rPr>
        <w:t xml:space="preserve"> редовно систематско</w:t>
      </w:r>
      <w:r w:rsidRPr="00032A11">
        <w:rPr>
          <w:rFonts w:ascii="Times New Roman" w:hAnsi="Times New Roman"/>
          <w:szCs w:val="24"/>
          <w:lang w:val="sr-Cyrl-RS"/>
        </w:rPr>
        <w:t xml:space="preserve"> </w:t>
      </w:r>
      <w:r w:rsidRPr="00032A11">
        <w:rPr>
          <w:rFonts w:ascii="Times New Roman" w:hAnsi="Times New Roman"/>
          <w:szCs w:val="24"/>
        </w:rPr>
        <w:t>прикупљањ</w:t>
      </w:r>
      <w:r w:rsidRPr="00032A11">
        <w:rPr>
          <w:rFonts w:ascii="Times New Roman" w:hAnsi="Times New Roman"/>
          <w:szCs w:val="24"/>
          <w:lang w:val="sr-Cyrl-RS"/>
        </w:rPr>
        <w:t>е</w:t>
      </w:r>
      <w:r w:rsidRPr="00032A11">
        <w:rPr>
          <w:rFonts w:ascii="Times New Roman" w:hAnsi="Times New Roman"/>
          <w:szCs w:val="24"/>
        </w:rPr>
        <w:t xml:space="preserve"> и обрад</w:t>
      </w:r>
      <w:r w:rsidRPr="00032A11">
        <w:rPr>
          <w:rFonts w:ascii="Times New Roman" w:hAnsi="Times New Roman"/>
          <w:szCs w:val="24"/>
          <w:lang w:val="sr-Cyrl-RS"/>
        </w:rPr>
        <w:t>а</w:t>
      </w:r>
      <w:r w:rsidRPr="00032A11">
        <w:rPr>
          <w:rFonts w:ascii="Times New Roman" w:hAnsi="Times New Roman"/>
          <w:szCs w:val="24"/>
        </w:rPr>
        <w:t xml:space="preserve"> података неопходних за оцену квалитета. </w:t>
      </w: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lang w:val="sr-Cyrl-RS"/>
        </w:rPr>
        <w:t>Рад на подизању свести о значају континуираног праћења и периодичне провере квалитета</w:t>
      </w:r>
      <w:r w:rsidRPr="00032A11">
        <w:rPr>
          <w:rFonts w:ascii="Times New Roman" w:hAnsi="Times New Roman"/>
          <w:szCs w:val="24"/>
          <w:lang w:val="sr-Latn-RS"/>
        </w:rPr>
        <w:t>.</w:t>
      </w: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rPr>
        <w:t>Факултет ће реализовати</w:t>
      </w:r>
      <w:r w:rsidRPr="00032A11">
        <w:rPr>
          <w:rFonts w:ascii="Times New Roman" w:hAnsi="Times New Roman"/>
          <w:szCs w:val="24"/>
          <w:lang w:val="sr-Cyrl-RS"/>
        </w:rPr>
        <w:t xml:space="preserve"> </w:t>
      </w:r>
      <w:r w:rsidRPr="00032A11">
        <w:rPr>
          <w:rFonts w:ascii="Times New Roman" w:hAnsi="Times New Roman"/>
          <w:szCs w:val="24"/>
        </w:rPr>
        <w:t>анкетирање послодаваца које се односи на евалуацију стечених компетенција дипломираних</w:t>
      </w:r>
      <w:r w:rsidRPr="00032A11">
        <w:rPr>
          <w:rFonts w:ascii="Times New Roman" w:hAnsi="Times New Roman"/>
          <w:szCs w:val="24"/>
          <w:lang w:val="sr-Cyrl-RS"/>
        </w:rPr>
        <w:t xml:space="preserve"> </w:t>
      </w:r>
      <w:r w:rsidRPr="00032A11">
        <w:rPr>
          <w:rFonts w:ascii="Times New Roman" w:hAnsi="Times New Roman"/>
          <w:szCs w:val="24"/>
        </w:rPr>
        <w:t>студената.</w:t>
      </w: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lang w:val="sr-Cyrl-RS"/>
        </w:rPr>
        <w:t>Учествовање у међународним пројектима који се односе на унапређивање наставног процеса и научно-истраживачког рада чиме би се обезбедило</w:t>
      </w:r>
      <w:r w:rsidRPr="00032A11">
        <w:rPr>
          <w:rFonts w:ascii="Times New Roman" w:hAnsi="Times New Roman"/>
          <w:szCs w:val="24"/>
        </w:rPr>
        <w:t xml:space="preserve"> усаглашавањ</w:t>
      </w:r>
      <w:r w:rsidRPr="00032A11">
        <w:rPr>
          <w:rFonts w:ascii="Times New Roman" w:hAnsi="Times New Roman"/>
          <w:szCs w:val="24"/>
          <w:lang w:val="sr-Cyrl-RS"/>
        </w:rPr>
        <w:t>е</w:t>
      </w:r>
      <w:r w:rsidRPr="00032A11">
        <w:rPr>
          <w:rFonts w:ascii="Times New Roman" w:hAnsi="Times New Roman"/>
          <w:szCs w:val="24"/>
        </w:rPr>
        <w:t xml:space="preserve"> са стратегијама обезбеђења и унапређења</w:t>
      </w:r>
      <w:r w:rsidRPr="00032A11">
        <w:rPr>
          <w:rFonts w:ascii="Times New Roman" w:hAnsi="Times New Roman"/>
          <w:szCs w:val="24"/>
          <w:lang w:val="sr-Cyrl-RS"/>
        </w:rPr>
        <w:t xml:space="preserve"> </w:t>
      </w:r>
      <w:r w:rsidRPr="00032A11">
        <w:rPr>
          <w:rFonts w:ascii="Times New Roman" w:hAnsi="Times New Roman"/>
          <w:szCs w:val="24"/>
        </w:rPr>
        <w:t>квалитета других престижних високошколских установа у иностранству.</w:t>
      </w:r>
    </w:p>
    <w:p w:rsidR="00032A11" w:rsidRPr="00032A11" w:rsidRDefault="00032A11" w:rsidP="00032A11">
      <w:pPr>
        <w:numPr>
          <w:ilvl w:val="0"/>
          <w:numId w:val="80"/>
        </w:numPr>
        <w:ind w:left="284" w:hanging="284"/>
        <w:rPr>
          <w:rFonts w:ascii="Times New Roman" w:hAnsi="Times New Roman"/>
          <w:szCs w:val="24"/>
          <w:lang w:val="sr-Cyrl-RS"/>
        </w:rPr>
      </w:pPr>
      <w:r w:rsidRPr="00032A11">
        <w:rPr>
          <w:rFonts w:ascii="Times New Roman" w:hAnsi="Times New Roman"/>
          <w:szCs w:val="24"/>
          <w:lang w:val="sr-Cyrl-RS"/>
        </w:rPr>
        <w:t>Е</w:t>
      </w:r>
      <w:r w:rsidRPr="00032A11">
        <w:rPr>
          <w:rFonts w:ascii="Times New Roman" w:hAnsi="Times New Roman"/>
          <w:szCs w:val="24"/>
        </w:rPr>
        <w:t>дукациј</w:t>
      </w:r>
      <w:r w:rsidRPr="00032A11">
        <w:rPr>
          <w:rFonts w:ascii="Times New Roman" w:hAnsi="Times New Roman"/>
          <w:szCs w:val="24"/>
          <w:lang w:val="sr-Cyrl-RS"/>
        </w:rPr>
        <w:t>а</w:t>
      </w:r>
      <w:r w:rsidRPr="00032A11">
        <w:rPr>
          <w:rFonts w:ascii="Times New Roman" w:hAnsi="Times New Roman"/>
          <w:szCs w:val="24"/>
        </w:rPr>
        <w:t xml:space="preserve"> запослених и студената у области обезбеђења</w:t>
      </w:r>
      <w:r w:rsidRPr="00032A11">
        <w:rPr>
          <w:rFonts w:ascii="Times New Roman" w:hAnsi="Times New Roman"/>
          <w:szCs w:val="24"/>
          <w:lang w:val="sr-Cyrl-RS"/>
        </w:rPr>
        <w:t xml:space="preserve"> </w:t>
      </w:r>
      <w:r w:rsidRPr="00032A11">
        <w:rPr>
          <w:rFonts w:ascii="Times New Roman" w:hAnsi="Times New Roman"/>
          <w:szCs w:val="24"/>
        </w:rPr>
        <w:t>квалитета.</w:t>
      </w:r>
    </w:p>
    <w:p w:rsidR="00032A11" w:rsidRPr="00032A11" w:rsidRDefault="00032A11" w:rsidP="00032A11">
      <w:pPr>
        <w:ind w:left="284"/>
        <w:rPr>
          <w:rFonts w:ascii="Times New Roman" w:hAnsi="Times New Roman"/>
          <w:szCs w:val="24"/>
          <w:lang w:val="sr-Cyrl-RS"/>
        </w:rPr>
      </w:pPr>
    </w:p>
    <w:p w:rsidR="004451FB" w:rsidRDefault="004451FB" w:rsidP="00032A11">
      <w:pPr>
        <w:ind w:firstLine="720"/>
        <w:rPr>
          <w:rFonts w:ascii="Times New Roman" w:hAnsi="Times New Roman"/>
          <w:b/>
          <w:szCs w:val="24"/>
          <w:lang w:val="sr-Cyrl-RS"/>
        </w:rPr>
      </w:pPr>
      <w:bookmarkStart w:id="39" w:name="_Toc329863502"/>
    </w:p>
    <w:p w:rsidR="004451FB" w:rsidRDefault="004451FB" w:rsidP="00032A11">
      <w:pPr>
        <w:ind w:firstLine="720"/>
        <w:rPr>
          <w:rFonts w:ascii="Times New Roman" w:hAnsi="Times New Roman"/>
          <w:b/>
          <w:szCs w:val="24"/>
          <w:lang w:val="sr-Cyrl-RS"/>
        </w:rPr>
      </w:pPr>
    </w:p>
    <w:p w:rsidR="004451FB" w:rsidRDefault="004451FB" w:rsidP="00032A11">
      <w:pPr>
        <w:ind w:firstLine="720"/>
        <w:rPr>
          <w:rFonts w:ascii="Times New Roman" w:hAnsi="Times New Roman"/>
          <w:b/>
          <w:szCs w:val="24"/>
          <w:lang w:val="sr-Cyrl-RS"/>
        </w:rPr>
      </w:pPr>
    </w:p>
    <w:p w:rsidR="004451FB" w:rsidRDefault="004451FB" w:rsidP="00032A11">
      <w:pPr>
        <w:ind w:firstLine="720"/>
        <w:rPr>
          <w:rFonts w:ascii="Times New Roman" w:hAnsi="Times New Roman"/>
          <w:b/>
          <w:szCs w:val="24"/>
          <w:lang w:val="sr-Cyrl-RS"/>
        </w:rPr>
      </w:pPr>
    </w:p>
    <w:p w:rsidR="00032A11" w:rsidRPr="00032A11" w:rsidRDefault="00032A11" w:rsidP="00032A11">
      <w:pPr>
        <w:ind w:firstLine="720"/>
        <w:rPr>
          <w:rFonts w:ascii="Times New Roman" w:hAnsi="Times New Roman"/>
          <w:b/>
          <w:szCs w:val="24"/>
          <w:lang w:val="sr-Cyrl-RS"/>
        </w:rPr>
      </w:pPr>
      <w:r w:rsidRPr="00032A11">
        <w:rPr>
          <w:rFonts w:ascii="Times New Roman" w:hAnsi="Times New Roman"/>
          <w:b/>
          <w:szCs w:val="24"/>
        </w:rPr>
        <w:lastRenderedPageBreak/>
        <w:t>Показатељи и прилози за стандард 14</w:t>
      </w:r>
      <w:bookmarkEnd w:id="39"/>
    </w:p>
    <w:p w:rsidR="00032A11" w:rsidRDefault="00032A11" w:rsidP="00032A11">
      <w:pPr>
        <w:ind w:firstLine="425"/>
        <w:rPr>
          <w:rFonts w:ascii="Times New Roman" w:hAnsi="Times New Roman"/>
          <w:b/>
          <w:szCs w:val="24"/>
        </w:rPr>
      </w:pPr>
    </w:p>
    <w:p w:rsidR="007A03B8" w:rsidRPr="007A03B8" w:rsidRDefault="007A03B8" w:rsidP="00032A11">
      <w:pPr>
        <w:ind w:firstLine="425"/>
        <w:rPr>
          <w:rFonts w:ascii="Times New Roman" w:hAnsi="Times New Roman"/>
          <w:b/>
          <w:szCs w:val="24"/>
        </w:rPr>
      </w:pPr>
      <w:bookmarkStart w:id="40" w:name="_GoBack"/>
      <w:bookmarkEnd w:id="40"/>
    </w:p>
    <w:p w:rsidR="00032A11" w:rsidRPr="00032A11" w:rsidRDefault="00032A11" w:rsidP="00032A11">
      <w:pPr>
        <w:widowControl w:val="0"/>
        <w:autoSpaceDE w:val="0"/>
        <w:autoSpaceDN w:val="0"/>
        <w:adjustRightInd w:val="0"/>
        <w:snapToGrid w:val="0"/>
        <w:ind w:firstLine="425"/>
        <w:rPr>
          <w:rFonts w:ascii="Times New Roman" w:hAnsi="Times New Roman"/>
          <w:szCs w:val="24"/>
        </w:rPr>
      </w:pPr>
      <w:r w:rsidRPr="00032A11">
        <w:rPr>
          <w:rFonts w:ascii="Times New Roman" w:hAnsi="Times New Roman"/>
          <w:szCs w:val="24"/>
          <w:lang w:val="sr-Cyrl-RS"/>
        </w:rPr>
        <w:t> </w:t>
      </w:r>
      <w:r w:rsidRPr="00032A11">
        <w:rPr>
          <w:rFonts w:ascii="Times New Roman" w:hAnsi="Times New Roman"/>
          <w:szCs w:val="24"/>
          <w:lang w:val="sr-Cyrl-RS"/>
        </w:rPr>
        <w:tab/>
      </w:r>
      <w:r w:rsidRPr="00032A11">
        <w:rPr>
          <w:rFonts w:ascii="Times New Roman" w:hAnsi="Times New Roman"/>
          <w:szCs w:val="24"/>
        </w:rPr>
        <w:t>Информације присутне на сајту Факултета</w:t>
      </w:r>
      <w:r w:rsidRPr="00032A11">
        <w:rPr>
          <w:rFonts w:ascii="Times New Roman" w:hAnsi="Times New Roman"/>
          <w:szCs w:val="24"/>
          <w:lang w:val="sr-Cyrl-RS"/>
        </w:rPr>
        <w:t xml:space="preserve"> (</w:t>
      </w:r>
      <w:r w:rsidRPr="00032A11">
        <w:rPr>
          <w:rFonts w:ascii="Times New Roman" w:hAnsi="Times New Roman"/>
          <w:szCs w:val="24"/>
          <w:lang w:val="en-GB"/>
        </w:rPr>
        <w:t>www.pmf.kg.ac.rs)</w:t>
      </w:r>
      <w:r w:rsidRPr="00032A11">
        <w:rPr>
          <w:rFonts w:ascii="Times New Roman" w:hAnsi="Times New Roman"/>
          <w:szCs w:val="24"/>
        </w:rPr>
        <w:t xml:space="preserve"> о активностима које обезбеђују</w:t>
      </w:r>
      <w:r w:rsidRPr="00032A11">
        <w:rPr>
          <w:rFonts w:ascii="Times New Roman" w:hAnsi="Times New Roman"/>
          <w:szCs w:val="24"/>
          <w:lang w:val="sr-Cyrl-RS"/>
        </w:rPr>
        <w:t xml:space="preserve"> </w:t>
      </w:r>
      <w:r w:rsidRPr="00032A11">
        <w:rPr>
          <w:rFonts w:ascii="Times New Roman" w:hAnsi="Times New Roman"/>
          <w:szCs w:val="24"/>
        </w:rPr>
        <w:t>систематско праћење и периодичну провер</w:t>
      </w:r>
      <w:r w:rsidRPr="00032A11">
        <w:rPr>
          <w:rFonts w:ascii="Times New Roman" w:hAnsi="Times New Roman"/>
          <w:szCs w:val="24"/>
          <w:lang w:val="sr-Cyrl-RS"/>
        </w:rPr>
        <w:t xml:space="preserve">у </w:t>
      </w:r>
      <w:r w:rsidRPr="00032A11">
        <w:rPr>
          <w:rFonts w:ascii="Times New Roman" w:hAnsi="Times New Roman"/>
          <w:szCs w:val="24"/>
        </w:rPr>
        <w:t>квалитета у циљу одржавања и унапређења квалитета</w:t>
      </w:r>
      <w:r w:rsidRPr="00032A11">
        <w:rPr>
          <w:rFonts w:ascii="Times New Roman" w:hAnsi="Times New Roman"/>
          <w:szCs w:val="24"/>
          <w:lang w:val="sr-Cyrl-RS"/>
        </w:rPr>
        <w:t xml:space="preserve"> </w:t>
      </w:r>
      <w:r w:rsidRPr="00032A11">
        <w:rPr>
          <w:rFonts w:ascii="Times New Roman" w:hAnsi="Times New Roman"/>
          <w:szCs w:val="24"/>
        </w:rPr>
        <w:t>рада Факултета.</w:t>
      </w:r>
    </w:p>
    <w:p w:rsidR="00032A11" w:rsidRPr="00032A11" w:rsidRDefault="00032A11" w:rsidP="00032A11">
      <w:pPr>
        <w:widowControl w:val="0"/>
        <w:autoSpaceDE w:val="0"/>
        <w:autoSpaceDN w:val="0"/>
        <w:adjustRightInd w:val="0"/>
        <w:snapToGrid w:val="0"/>
        <w:rPr>
          <w:rFonts w:ascii="Times New Roman" w:hAnsi="Times New Roman"/>
          <w:szCs w:val="24"/>
        </w:rPr>
      </w:pPr>
      <w:r w:rsidRPr="00032A11">
        <w:rPr>
          <w:rFonts w:ascii="Times New Roman" w:hAnsi="Times New Roman"/>
          <w:szCs w:val="24"/>
          <w:lang w:val="sr-Cyrl-RS"/>
        </w:rPr>
        <w:t> </w:t>
      </w:r>
    </w:p>
    <w:p w:rsidR="00032A11" w:rsidRPr="00032A11" w:rsidRDefault="00032A11" w:rsidP="00032A11">
      <w:pPr>
        <w:rPr>
          <w:rFonts w:ascii="Times New Roman" w:hAnsi="Times New Roman"/>
          <w:szCs w:val="24"/>
          <w:lang w:val="en-GB"/>
        </w:rPr>
      </w:pPr>
    </w:p>
    <w:sectPr w:rsidR="00032A11" w:rsidRPr="00032A11" w:rsidSect="00976601">
      <w:footerReference w:type="default" r:id="rId237"/>
      <w:headerReference w:type="first" r:id="rId238"/>
      <w:footerReference w:type="first" r:id="rId239"/>
      <w:pgSz w:w="11907" w:h="16840" w:code="9"/>
      <w:pgMar w:top="1440" w:right="1440" w:bottom="1440" w:left="1440" w:header="709" w:footer="709" w:gutter="0"/>
      <w:paperSrc w:first="7" w:other="7"/>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E52" w:rsidRDefault="00965E52">
      <w:r>
        <w:separator/>
      </w:r>
    </w:p>
  </w:endnote>
  <w:endnote w:type="continuationSeparator" w:id="0">
    <w:p w:rsidR="00965E52" w:rsidRDefault="0096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Roman">
    <w:altName w:val="Times New Roman"/>
    <w:charset w:val="00"/>
    <w:family w:val="auto"/>
    <w:pitch w:val="variable"/>
    <w:sig w:usb0="00000001" w:usb1="00000000" w:usb2="00000000" w:usb3="00000000" w:csb0="00000009" w:csb1="00000000"/>
  </w:font>
  <w:font w:name="POIOB F+ Helvetica Neue">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MS Mincho">
    <w:altName w:val="Arial Unicode MS"/>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D87" w:rsidRPr="00213025" w:rsidRDefault="00885D87">
    <w:pPr>
      <w:pStyle w:val="Footer"/>
      <w:jc w:val="right"/>
      <w:rPr>
        <w:rFonts w:ascii="Calibri" w:hAnsi="Calibri"/>
        <w:lang w:val="sr-Cyrl-CS"/>
      </w:rPr>
    </w:pPr>
  </w:p>
  <w:p w:rsidR="00885D87" w:rsidRDefault="00885D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D87" w:rsidRDefault="00885D87" w:rsidP="00976601">
    <w:pPr>
      <w:pStyle w:val="Header"/>
      <w:pBdr>
        <w:bottom w:val="double" w:sz="4" w:space="1" w:color="auto"/>
      </w:pBdr>
      <w:ind w:right="-29"/>
      <w:jc w:val="center"/>
      <w:rPr>
        <w:rFonts w:ascii="Arial" w:hAnsi="Arial" w:cs="Arial"/>
        <w:sz w:val="17"/>
        <w:szCs w:val="17"/>
        <w:lang w:val="sr-Cyrl-CS"/>
      </w:rPr>
    </w:pPr>
    <w:r w:rsidRPr="00DC5A2C">
      <w:rPr>
        <w:rFonts w:ascii="Arial" w:hAnsi="Arial" w:cs="Arial"/>
        <w:sz w:val="17"/>
        <w:szCs w:val="17"/>
        <w:lang w:val="sr-Cyrl-CS"/>
      </w:rPr>
      <w:t xml:space="preserve">Централа: 034 336 223 Деканат: 034 335 039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Секретар: 034 300 245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Студентска служба: 034 300 260 </w:t>
    </w:r>
  </w:p>
  <w:p w:rsidR="00885D87" w:rsidRPr="00DC5A2C" w:rsidRDefault="00885D87" w:rsidP="00976601">
    <w:pPr>
      <w:pStyle w:val="Header"/>
      <w:pBdr>
        <w:bottom w:val="double" w:sz="4" w:space="1" w:color="auto"/>
      </w:pBdr>
      <w:ind w:right="-29"/>
      <w:jc w:val="center"/>
      <w:rPr>
        <w:rFonts w:ascii="Arial" w:hAnsi="Arial" w:cs="Arial"/>
        <w:sz w:val="17"/>
        <w:szCs w:val="17"/>
        <w:lang w:val="sr-Cyrl-CS"/>
      </w:rPr>
    </w:pPr>
    <w:r w:rsidRPr="00DC5A2C">
      <w:rPr>
        <w:rFonts w:ascii="Arial" w:hAnsi="Arial" w:cs="Arial"/>
        <w:sz w:val="17"/>
        <w:szCs w:val="17"/>
        <w:lang w:val="sr-Cyrl-CS"/>
      </w:rPr>
      <w:t>Факс: 034 335 040</w:t>
    </w:r>
  </w:p>
  <w:p w:rsidR="00885D87" w:rsidRPr="00DC5A2C" w:rsidRDefault="00885D87" w:rsidP="00976601">
    <w:pPr>
      <w:pStyle w:val="Footer"/>
      <w:jc w:val="center"/>
      <w:rPr>
        <w:rFonts w:ascii="Arial" w:hAnsi="Arial" w:cs="Arial"/>
        <w:sz w:val="17"/>
        <w:szCs w:val="17"/>
      </w:rPr>
    </w:pPr>
    <w:r w:rsidRPr="00DC5A2C">
      <w:rPr>
        <w:rFonts w:ascii="Arial" w:hAnsi="Arial" w:cs="Arial"/>
        <w:sz w:val="17"/>
        <w:szCs w:val="17"/>
      </w:rPr>
      <w:t xml:space="preserve">Phone: +381 34 336 223 </w:t>
    </w:r>
    <w:r w:rsidRPr="00DC5A2C">
      <w:rPr>
        <w:rFonts w:ascii="Arial" w:hAnsi="Arial" w:cs="Arial"/>
        <w:sz w:val="17"/>
        <w:szCs w:val="17"/>
        <w:lang w:val="sr-Latn-CS"/>
      </w:rPr>
      <w:sym w:font="Symbol" w:char="F0B7"/>
    </w:r>
    <w:r w:rsidRPr="00DC5A2C">
      <w:rPr>
        <w:rFonts w:ascii="Arial" w:hAnsi="Arial" w:cs="Arial"/>
        <w:sz w:val="17"/>
        <w:szCs w:val="17"/>
        <w:lang w:val="sr-Latn-CS"/>
      </w:rPr>
      <w:t xml:space="preserve"> </w:t>
    </w:r>
    <w:r w:rsidRPr="00DC5A2C">
      <w:rPr>
        <w:rFonts w:ascii="Arial" w:hAnsi="Arial" w:cs="Arial"/>
        <w:sz w:val="17"/>
        <w:szCs w:val="17"/>
      </w:rPr>
      <w:t xml:space="preserve">Dean’s office </w:t>
    </w:r>
    <w:r w:rsidRPr="00DC5A2C">
      <w:rPr>
        <w:rFonts w:ascii="Arial" w:hAnsi="Arial" w:cs="Arial"/>
        <w:sz w:val="17"/>
        <w:szCs w:val="17"/>
        <w:lang w:val="sr-Latn-CS"/>
      </w:rPr>
      <w:t xml:space="preserve">+381 34 335 039 </w:t>
    </w:r>
    <w:r w:rsidRPr="00DC5A2C">
      <w:rPr>
        <w:rFonts w:ascii="Arial" w:hAnsi="Arial" w:cs="Arial"/>
        <w:sz w:val="17"/>
        <w:szCs w:val="17"/>
        <w:lang w:val="sr-Latn-CS"/>
      </w:rPr>
      <w:sym w:font="Symbol" w:char="F0B7"/>
    </w:r>
    <w:r w:rsidRPr="00DC5A2C">
      <w:rPr>
        <w:rFonts w:ascii="Arial" w:hAnsi="Arial" w:cs="Arial"/>
        <w:sz w:val="17"/>
        <w:szCs w:val="17"/>
        <w:lang w:val="sr-Latn-CS"/>
      </w:rPr>
      <w:t xml:space="preserve"> Secretary Office </w:t>
    </w:r>
    <w:r w:rsidRPr="00DC5A2C">
      <w:rPr>
        <w:rFonts w:ascii="Arial" w:hAnsi="Arial" w:cs="Arial"/>
        <w:sz w:val="17"/>
        <w:szCs w:val="17"/>
        <w:lang w:val="sr-Cyrl-CS"/>
      </w:rPr>
      <w:t>+381 34 300 245</w:t>
    </w:r>
  </w:p>
  <w:p w:rsidR="00885D87" w:rsidRPr="00DC5A2C" w:rsidRDefault="00885D87" w:rsidP="00976601">
    <w:pPr>
      <w:pStyle w:val="Header"/>
      <w:pBdr>
        <w:bottom w:val="double" w:sz="4" w:space="1" w:color="auto"/>
      </w:pBdr>
      <w:jc w:val="center"/>
      <w:rPr>
        <w:rFonts w:ascii="Arial" w:hAnsi="Arial" w:cs="Arial"/>
        <w:sz w:val="17"/>
        <w:szCs w:val="17"/>
        <w:lang w:val="sr-Cyrl-CS"/>
      </w:rPr>
    </w:pPr>
    <w:r w:rsidRPr="00DC5A2C">
      <w:rPr>
        <w:rFonts w:ascii="Arial" w:hAnsi="Arial" w:cs="Arial"/>
        <w:sz w:val="17"/>
        <w:szCs w:val="17"/>
        <w:lang w:val="sr-Cyrl-CS"/>
      </w:rPr>
      <w:t xml:space="preserve">Administrative student office +381 34 300 260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Fax +381 34 335 040</w:t>
    </w:r>
  </w:p>
  <w:p w:rsidR="00885D87" w:rsidRPr="00DC5A2C" w:rsidRDefault="00885D87" w:rsidP="00976601">
    <w:pPr>
      <w:pStyle w:val="Footer"/>
      <w:jc w:val="center"/>
      <w:rPr>
        <w:rFonts w:ascii="Arial" w:hAnsi="Arial" w:cs="Arial"/>
        <w:sz w:val="17"/>
        <w:szCs w:val="17"/>
        <w:lang w:val="sr-Cyrl-CS"/>
      </w:rPr>
    </w:pPr>
    <w:r w:rsidRPr="00DC5A2C">
      <w:rPr>
        <w:rFonts w:ascii="Arial" w:hAnsi="Arial" w:cs="Arial"/>
        <w:sz w:val="17"/>
        <w:szCs w:val="17"/>
        <w:lang w:val="sr-Latn-CS"/>
      </w:rPr>
      <w:t>www.pmf.kg.ac.yu</w:t>
    </w:r>
    <w:r w:rsidRPr="00DC5A2C">
      <w:rPr>
        <w:rFonts w:ascii="Arial" w:hAnsi="Arial" w:cs="Arial"/>
        <w:sz w:val="17"/>
        <w:szCs w:val="17"/>
        <w:lang w:val="sr-Cyrl-CS"/>
      </w:rPr>
      <w:t xml:space="preserve">      </w:t>
    </w:r>
    <w:r w:rsidRPr="00DC5A2C">
      <w:rPr>
        <w:rFonts w:ascii="Arial" w:hAnsi="Arial" w:cs="Arial"/>
        <w:sz w:val="17"/>
        <w:szCs w:val="17"/>
        <w:lang w:val="sr-Latn-CS"/>
      </w:rPr>
      <w:sym w:font="Symbol" w:char="F0B7"/>
    </w:r>
    <w:r w:rsidRPr="00DC5A2C">
      <w:rPr>
        <w:rFonts w:ascii="Arial" w:hAnsi="Arial" w:cs="Arial"/>
        <w:sz w:val="17"/>
        <w:szCs w:val="17"/>
        <w:lang w:val="sr-Cyrl-CS"/>
      </w:rPr>
      <w:t xml:space="preserve">      </w:t>
    </w:r>
    <w:r w:rsidRPr="00DC5A2C">
      <w:rPr>
        <w:rFonts w:ascii="Arial" w:hAnsi="Arial" w:cs="Arial"/>
        <w:sz w:val="17"/>
        <w:szCs w:val="17"/>
        <w:lang w:val="sr-Latn-CS"/>
      </w:rPr>
      <w:t xml:space="preserve">e-mail: </w:t>
    </w:r>
    <w:smartTag w:uri="urn:schemas-microsoft-com:office:smarttags" w:element="PersonName">
      <w:r w:rsidRPr="00DC5A2C">
        <w:rPr>
          <w:rFonts w:ascii="Arial" w:hAnsi="Arial" w:cs="Arial"/>
          <w:sz w:val="17"/>
          <w:szCs w:val="17"/>
          <w:lang w:val="sr-Latn-CS"/>
        </w:rPr>
        <w:t>pmfkrag@kg.ac.yu</w:t>
      </w:r>
    </w:smartTag>
  </w:p>
  <w:p w:rsidR="00885D87" w:rsidRDefault="00885D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E52" w:rsidRDefault="00965E52">
      <w:r>
        <w:separator/>
      </w:r>
    </w:p>
  </w:footnote>
  <w:footnote w:type="continuationSeparator" w:id="0">
    <w:p w:rsidR="00965E52" w:rsidRDefault="00965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D87" w:rsidRDefault="00885D87"/>
  <w:tbl>
    <w:tblPr>
      <w:tblW w:w="10403" w:type="dxa"/>
      <w:jc w:val="center"/>
      <w:tblBorders>
        <w:bottom w:val="thinThickSmallGap" w:sz="18" w:space="0" w:color="8A8A8A"/>
      </w:tblBorders>
      <w:tblLayout w:type="fixed"/>
      <w:tblLook w:val="0000" w:firstRow="0" w:lastRow="0" w:firstColumn="0" w:lastColumn="0" w:noHBand="0" w:noVBand="0"/>
    </w:tblPr>
    <w:tblGrid>
      <w:gridCol w:w="4230"/>
      <w:gridCol w:w="1950"/>
      <w:gridCol w:w="4223"/>
    </w:tblGrid>
    <w:tr w:rsidR="00885D87" w:rsidRPr="00A56F66" w:rsidTr="00976601">
      <w:trPr>
        <w:trHeight w:val="1141"/>
        <w:jc w:val="center"/>
      </w:trPr>
      <w:tc>
        <w:tcPr>
          <w:tcW w:w="4230" w:type="dxa"/>
          <w:tcBorders>
            <w:bottom w:val="nil"/>
          </w:tcBorders>
          <w:vAlign w:val="center"/>
        </w:tcPr>
        <w:p w:rsidR="00885D87" w:rsidRPr="00A56F66" w:rsidRDefault="00885D87" w:rsidP="00976601">
          <w:pPr>
            <w:pStyle w:val="Header"/>
            <w:spacing w:after="40"/>
            <w:ind w:left="-57" w:right="-108"/>
            <w:jc w:val="center"/>
            <w:rPr>
              <w:rFonts w:ascii="Arial" w:hAnsi="Arial" w:cs="Arial"/>
              <w:sz w:val="22"/>
              <w:szCs w:val="22"/>
              <w:lang w:val="sr-Cyrl-CS"/>
            </w:rPr>
          </w:pPr>
          <w:r w:rsidRPr="00A56F66">
            <w:rPr>
              <w:rFonts w:ascii="Arial" w:hAnsi="Arial" w:cs="Arial"/>
              <w:sz w:val="22"/>
              <w:szCs w:val="22"/>
              <w:lang w:val="sr-Cyrl-CS"/>
            </w:rPr>
            <w:t>Универзитет у Крагујевцу</w:t>
          </w:r>
        </w:p>
        <w:p w:rsidR="00885D87" w:rsidRPr="00A56F66" w:rsidRDefault="00885D87" w:rsidP="00976601">
          <w:pPr>
            <w:pStyle w:val="Header"/>
            <w:ind w:left="-123" w:right="-108"/>
            <w:jc w:val="center"/>
            <w:rPr>
              <w:rFonts w:ascii="Arial" w:hAnsi="Arial" w:cs="Arial"/>
              <w:b/>
              <w:sz w:val="22"/>
              <w:szCs w:val="22"/>
              <w:lang w:val="sr-Cyrl-CS"/>
            </w:rPr>
          </w:pPr>
          <w:r w:rsidRPr="00A56F66">
            <w:rPr>
              <w:rFonts w:ascii="Arial" w:hAnsi="Arial" w:cs="Arial"/>
              <w:b/>
              <w:sz w:val="22"/>
              <w:szCs w:val="22"/>
              <w:lang w:val="sr-Cyrl-CS"/>
            </w:rPr>
            <w:t>ПРИРОДНО-МАТЕМАТИЧКИ</w:t>
          </w:r>
        </w:p>
        <w:p w:rsidR="00885D87" w:rsidRPr="00A56F66" w:rsidRDefault="00885D87" w:rsidP="00976601">
          <w:pPr>
            <w:pStyle w:val="Header"/>
            <w:ind w:left="-123" w:right="-108"/>
            <w:jc w:val="center"/>
            <w:rPr>
              <w:rFonts w:ascii="Arial" w:hAnsi="Arial" w:cs="Arial"/>
              <w:b/>
              <w:sz w:val="22"/>
              <w:szCs w:val="22"/>
              <w:lang w:val="sr-Cyrl-CS"/>
            </w:rPr>
          </w:pPr>
          <w:r w:rsidRPr="00A56F66">
            <w:rPr>
              <w:rFonts w:ascii="Arial" w:hAnsi="Arial" w:cs="Arial"/>
              <w:b/>
              <w:sz w:val="22"/>
              <w:szCs w:val="22"/>
              <w:lang w:val="sr-Cyrl-CS"/>
            </w:rPr>
            <w:t>ФАКУЛТЕТ</w:t>
          </w:r>
        </w:p>
      </w:tc>
      <w:tc>
        <w:tcPr>
          <w:tcW w:w="1950" w:type="dxa"/>
          <w:vMerge w:val="restart"/>
          <w:tcBorders>
            <w:bottom w:val="thinThickSmallGap" w:sz="18" w:space="0" w:color="8A8A8A"/>
          </w:tcBorders>
          <w:vAlign w:val="center"/>
        </w:tcPr>
        <w:p w:rsidR="00885D87" w:rsidRPr="00A56F66" w:rsidRDefault="00885D87" w:rsidP="00976601">
          <w:pPr>
            <w:pStyle w:val="Header"/>
            <w:spacing w:after="40"/>
            <w:jc w:val="center"/>
            <w:rPr>
              <w:rFonts w:ascii="Arial" w:hAnsi="Arial" w:cs="Arial"/>
              <w:lang w:val="sr-Cyrl-CS"/>
            </w:rPr>
          </w:pPr>
          <w:r>
            <w:rPr>
              <w:rFonts w:ascii="Arial" w:hAnsi="Arial" w:cs="Arial"/>
              <w:noProof/>
            </w:rPr>
            <w:drawing>
              <wp:inline distT="0" distB="0" distL="0" distR="0" wp14:anchorId="1878CFDE" wp14:editId="6DCB4665">
                <wp:extent cx="861695" cy="868045"/>
                <wp:effectExtent l="0" t="0" r="0" b="8255"/>
                <wp:docPr id="2" name="Picture 2" descr="PMF LOGO VER8 CIRI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MF LOGO VER8 CIRIL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695" cy="868045"/>
                        </a:xfrm>
                        <a:prstGeom prst="rect">
                          <a:avLst/>
                        </a:prstGeom>
                        <a:noFill/>
                        <a:ln>
                          <a:noFill/>
                        </a:ln>
                      </pic:spPr>
                    </pic:pic>
                  </a:graphicData>
                </a:graphic>
              </wp:inline>
            </w:drawing>
          </w:r>
        </w:p>
      </w:tc>
      <w:tc>
        <w:tcPr>
          <w:tcW w:w="4223" w:type="dxa"/>
          <w:tcBorders>
            <w:bottom w:val="nil"/>
          </w:tcBorders>
          <w:shd w:val="clear" w:color="auto" w:fill="auto"/>
          <w:vAlign w:val="center"/>
        </w:tcPr>
        <w:p w:rsidR="00885D87" w:rsidRPr="00A56F66" w:rsidRDefault="00885D87" w:rsidP="00976601">
          <w:pPr>
            <w:pStyle w:val="Header"/>
            <w:spacing w:after="40"/>
            <w:ind w:left="-57" w:right="-108"/>
            <w:jc w:val="center"/>
            <w:rPr>
              <w:rFonts w:ascii="Arial" w:hAnsi="Arial" w:cs="Arial"/>
              <w:b/>
              <w:sz w:val="22"/>
              <w:szCs w:val="22"/>
              <w:lang w:val="sr-Cyrl-CS"/>
            </w:rPr>
          </w:pPr>
          <w:r w:rsidRPr="00A56F66">
            <w:rPr>
              <w:rFonts w:ascii="Arial" w:hAnsi="Arial" w:cs="Arial"/>
              <w:sz w:val="22"/>
              <w:szCs w:val="22"/>
              <w:lang w:val="sr-Cyrl-CS"/>
            </w:rPr>
            <w:t>University оf Kragujevac</w:t>
          </w:r>
        </w:p>
        <w:p w:rsidR="00885D87" w:rsidRPr="00A56F66" w:rsidRDefault="00885D87" w:rsidP="00976601">
          <w:pPr>
            <w:pStyle w:val="Header"/>
            <w:ind w:left="-54" w:right="-108"/>
            <w:jc w:val="center"/>
            <w:rPr>
              <w:rFonts w:ascii="Arial" w:hAnsi="Arial" w:cs="Arial"/>
              <w:b/>
              <w:sz w:val="22"/>
              <w:szCs w:val="22"/>
              <w:lang w:val="sr-Cyrl-CS"/>
            </w:rPr>
          </w:pPr>
          <w:r w:rsidRPr="00A56F66">
            <w:rPr>
              <w:rFonts w:ascii="Arial" w:hAnsi="Arial" w:cs="Arial"/>
              <w:b/>
              <w:sz w:val="22"/>
              <w:szCs w:val="22"/>
              <w:lang w:val="sr-Cyrl-CS"/>
            </w:rPr>
            <w:t>FACULTY OF</w:t>
          </w:r>
        </w:p>
        <w:p w:rsidR="00885D87" w:rsidRPr="00A56F66" w:rsidRDefault="00885D87" w:rsidP="00976601">
          <w:pPr>
            <w:pStyle w:val="Header"/>
            <w:ind w:left="-54" w:right="-108"/>
            <w:jc w:val="center"/>
            <w:rPr>
              <w:rFonts w:ascii="Times New Roman" w:hAnsi="Times New Roman" w:cs="Arial"/>
              <w:b/>
              <w:sz w:val="22"/>
              <w:szCs w:val="22"/>
              <w:lang w:val="sr-Cyrl-CS"/>
            </w:rPr>
          </w:pPr>
          <w:r w:rsidRPr="00A56F66">
            <w:rPr>
              <w:rFonts w:ascii="Arial" w:hAnsi="Arial" w:cs="Arial"/>
              <w:b/>
              <w:sz w:val="22"/>
              <w:szCs w:val="22"/>
              <w:lang w:val="sr-Cyrl-CS"/>
            </w:rPr>
            <w:t>SCIENCE</w:t>
          </w:r>
        </w:p>
      </w:tc>
    </w:tr>
    <w:tr w:rsidR="00885D87" w:rsidRPr="00A56F66" w:rsidTr="00976601">
      <w:trPr>
        <w:trHeight w:val="203"/>
        <w:jc w:val="center"/>
      </w:trPr>
      <w:tc>
        <w:tcPr>
          <w:tcW w:w="4230" w:type="dxa"/>
          <w:tcBorders>
            <w:bottom w:val="thinThickSmallGap" w:sz="18" w:space="0" w:color="8A8A8A"/>
          </w:tcBorders>
          <w:vAlign w:val="bottom"/>
        </w:tcPr>
        <w:p w:rsidR="00885D87" w:rsidRPr="00A56F66" w:rsidRDefault="00885D87" w:rsidP="00976601">
          <w:pPr>
            <w:pStyle w:val="Header"/>
            <w:ind w:left="-57" w:right="-38"/>
            <w:jc w:val="center"/>
            <w:rPr>
              <w:rFonts w:ascii="Arial" w:hAnsi="Arial" w:cs="Arial"/>
              <w:sz w:val="18"/>
              <w:szCs w:val="18"/>
              <w:lang w:val="sr-Cyrl-CS"/>
            </w:rPr>
          </w:pPr>
          <w:r w:rsidRPr="00A56F66">
            <w:rPr>
              <w:rFonts w:ascii="Arial" w:hAnsi="Arial" w:cs="Arial"/>
              <w:sz w:val="17"/>
              <w:szCs w:val="17"/>
              <w:lang w:val="sr-Cyrl-CS"/>
            </w:rPr>
            <w:t>Радоја Домановића 12, 34000 Крагујевац, Србија</w:t>
          </w:r>
        </w:p>
      </w:tc>
      <w:tc>
        <w:tcPr>
          <w:tcW w:w="1950" w:type="dxa"/>
          <w:vMerge/>
          <w:tcBorders>
            <w:bottom w:val="thinThickSmallGap" w:sz="18" w:space="0" w:color="8A8A8A"/>
          </w:tcBorders>
          <w:vAlign w:val="center"/>
        </w:tcPr>
        <w:p w:rsidR="00885D87" w:rsidRPr="00A56F66" w:rsidRDefault="00885D87" w:rsidP="00976601">
          <w:pPr>
            <w:pStyle w:val="Header"/>
            <w:spacing w:after="120"/>
            <w:jc w:val="center"/>
            <w:rPr>
              <w:rFonts w:ascii="Arial" w:hAnsi="Arial" w:cs="Arial"/>
              <w:noProof/>
              <w:lang w:val="sr-Cyrl-CS"/>
            </w:rPr>
          </w:pPr>
        </w:p>
      </w:tc>
      <w:tc>
        <w:tcPr>
          <w:tcW w:w="4223" w:type="dxa"/>
          <w:tcBorders>
            <w:bottom w:val="thinThickSmallGap" w:sz="18" w:space="0" w:color="8A8A8A"/>
          </w:tcBorders>
          <w:shd w:val="clear" w:color="auto" w:fill="auto"/>
          <w:vAlign w:val="bottom"/>
        </w:tcPr>
        <w:p w:rsidR="00885D87" w:rsidRPr="00A56F66" w:rsidRDefault="00885D87" w:rsidP="00976601">
          <w:pPr>
            <w:pStyle w:val="Header"/>
            <w:ind w:left="-57" w:right="-38"/>
            <w:jc w:val="center"/>
            <w:rPr>
              <w:rFonts w:ascii="Arial" w:hAnsi="Arial" w:cs="Arial"/>
              <w:sz w:val="17"/>
              <w:szCs w:val="17"/>
              <w:lang w:val="sr-Cyrl-CS"/>
            </w:rPr>
          </w:pPr>
          <w:r w:rsidRPr="00A56F66">
            <w:rPr>
              <w:rFonts w:ascii="Arial" w:hAnsi="Arial" w:cs="Arial"/>
              <w:sz w:val="17"/>
              <w:szCs w:val="17"/>
              <w:lang w:val="sr-Cyrl-CS"/>
            </w:rPr>
            <w:t>Radoja Domanovića 12, 34000 Kragujevac, Serbia</w:t>
          </w:r>
        </w:p>
      </w:tc>
    </w:tr>
  </w:tbl>
  <w:p w:rsidR="00885D87" w:rsidRPr="00A56F66" w:rsidRDefault="00885D87" w:rsidP="00976601">
    <w:pPr>
      <w:pStyle w:val="Header"/>
      <w:rPr>
        <w:rFonts w:ascii="Arial" w:hAnsi="Arial" w:cs="Arial"/>
        <w:lang w:val="sr-Cyrl-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797A"/>
    <w:multiLevelType w:val="hybridMultilevel"/>
    <w:tmpl w:val="08E82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7B5862"/>
    <w:multiLevelType w:val="hybridMultilevel"/>
    <w:tmpl w:val="45AE8BEC"/>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24A9A"/>
    <w:multiLevelType w:val="hybridMultilevel"/>
    <w:tmpl w:val="61742010"/>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9471F0"/>
    <w:multiLevelType w:val="hybridMultilevel"/>
    <w:tmpl w:val="8C44A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321688"/>
    <w:multiLevelType w:val="hybridMultilevel"/>
    <w:tmpl w:val="3E3E4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0500B"/>
    <w:multiLevelType w:val="hybridMultilevel"/>
    <w:tmpl w:val="0D34D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AF9218D"/>
    <w:multiLevelType w:val="hybridMultilevel"/>
    <w:tmpl w:val="9DD8DB76"/>
    <w:lvl w:ilvl="0" w:tplc="FB382A2E">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7">
    <w:nsid w:val="0B200CDB"/>
    <w:multiLevelType w:val="hybridMultilevel"/>
    <w:tmpl w:val="14322B5A"/>
    <w:lvl w:ilvl="0" w:tplc="CC9C346A">
      <w:start w:val="1"/>
      <w:numFmt w:val="decimal"/>
      <w:lvlText w:val="%1."/>
      <w:lvlJc w:val="left"/>
      <w:pPr>
        <w:ind w:left="720" w:hanging="360"/>
      </w:pPr>
      <w:rPr>
        <w:rFonts w:eastAsia="Calibri" w:hint="default"/>
        <w:color w:val="000000"/>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7810D0"/>
    <w:multiLevelType w:val="hybridMultilevel"/>
    <w:tmpl w:val="4D18E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973B84"/>
    <w:multiLevelType w:val="hybridMultilevel"/>
    <w:tmpl w:val="557AC33E"/>
    <w:lvl w:ilvl="0" w:tplc="063C6FD8">
      <w:start w:val="4"/>
      <w:numFmt w:val="bullet"/>
      <w:lvlText w:val="-"/>
      <w:lvlJc w:val="left"/>
      <w:pPr>
        <w:ind w:left="1789" w:hanging="360"/>
      </w:pPr>
      <w:rPr>
        <w:rFonts w:ascii="Arial Narrow" w:eastAsia="Times New Roman" w:hAnsi="Arial Narrow" w:cs="Times New Roman"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nsid w:val="0E627747"/>
    <w:multiLevelType w:val="hybridMultilevel"/>
    <w:tmpl w:val="3EB2BC0A"/>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FCA5CF0"/>
    <w:multiLevelType w:val="hybridMultilevel"/>
    <w:tmpl w:val="54FA4FA2"/>
    <w:lvl w:ilvl="0" w:tplc="08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FCD59CE"/>
    <w:multiLevelType w:val="hybridMultilevel"/>
    <w:tmpl w:val="E4FC433A"/>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0886461"/>
    <w:multiLevelType w:val="hybridMultilevel"/>
    <w:tmpl w:val="5AC6D582"/>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28E15FB"/>
    <w:multiLevelType w:val="hybridMultilevel"/>
    <w:tmpl w:val="FA44A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263921"/>
    <w:multiLevelType w:val="hybridMultilevel"/>
    <w:tmpl w:val="EFC03C7A"/>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4925746"/>
    <w:multiLevelType w:val="hybridMultilevel"/>
    <w:tmpl w:val="E12C0DF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14DC7BBC"/>
    <w:multiLevelType w:val="hybridMultilevel"/>
    <w:tmpl w:val="45FEB8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6740324"/>
    <w:multiLevelType w:val="hybridMultilevel"/>
    <w:tmpl w:val="53764F20"/>
    <w:lvl w:ilvl="0" w:tplc="08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9F7C8B"/>
    <w:multiLevelType w:val="hybridMultilevel"/>
    <w:tmpl w:val="45C85D42"/>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1A5200C6"/>
    <w:multiLevelType w:val="hybridMultilevel"/>
    <w:tmpl w:val="A48035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1A9A48C6"/>
    <w:multiLevelType w:val="hybridMultilevel"/>
    <w:tmpl w:val="16F0533E"/>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nsid w:val="1BFE08C2"/>
    <w:multiLevelType w:val="hybridMultilevel"/>
    <w:tmpl w:val="1D5472CC"/>
    <w:lvl w:ilvl="0" w:tplc="7F08B88A">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1CAD5CD8"/>
    <w:multiLevelType w:val="hybridMultilevel"/>
    <w:tmpl w:val="8E8ADA28"/>
    <w:lvl w:ilvl="0" w:tplc="0804EADC">
      <w:start w:val="1"/>
      <w:numFmt w:val="decimal"/>
      <w:lvlText w:val="%1."/>
      <w:lvlJc w:val="left"/>
      <w:pPr>
        <w:ind w:left="502"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D020DC0"/>
    <w:multiLevelType w:val="hybridMultilevel"/>
    <w:tmpl w:val="7A4ACA5A"/>
    <w:lvl w:ilvl="0" w:tplc="0809000F">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nsid w:val="1D4173BB"/>
    <w:multiLevelType w:val="hybridMultilevel"/>
    <w:tmpl w:val="1F042DE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D9758EA"/>
    <w:multiLevelType w:val="hybridMultilevel"/>
    <w:tmpl w:val="4294A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E52CD4"/>
    <w:multiLevelType w:val="hybridMultilevel"/>
    <w:tmpl w:val="DFA20D98"/>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2485FEE"/>
    <w:multiLevelType w:val="hybridMultilevel"/>
    <w:tmpl w:val="E91C5B4E"/>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971D28"/>
    <w:multiLevelType w:val="hybridMultilevel"/>
    <w:tmpl w:val="9760DF3A"/>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4F2222A"/>
    <w:multiLevelType w:val="hybridMultilevel"/>
    <w:tmpl w:val="65F014A6"/>
    <w:lvl w:ilvl="0" w:tplc="62BE7ED0">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6C75A14"/>
    <w:multiLevelType w:val="hybridMultilevel"/>
    <w:tmpl w:val="A74CA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B871BCF"/>
    <w:multiLevelType w:val="hybridMultilevel"/>
    <w:tmpl w:val="1DBCFE76"/>
    <w:lvl w:ilvl="0" w:tplc="9D70833C">
      <w:start w:val="1"/>
      <w:numFmt w:val="bullet"/>
      <w:pStyle w:val="Tacke"/>
      <w:lvlText w:val=""/>
      <w:lvlJc w:val="left"/>
      <w:pPr>
        <w:ind w:left="720" w:hanging="360"/>
      </w:pPr>
      <w:rPr>
        <w:rFonts w:ascii="Wingdings" w:hAnsi="Wingding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3">
    <w:nsid w:val="2C42277D"/>
    <w:multiLevelType w:val="hybridMultilevel"/>
    <w:tmpl w:val="4F70F3F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2D39153F"/>
    <w:multiLevelType w:val="hybridMultilevel"/>
    <w:tmpl w:val="A84038AC"/>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DD87E38"/>
    <w:multiLevelType w:val="hybridMultilevel"/>
    <w:tmpl w:val="DEFCF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2FC01D1A"/>
    <w:multiLevelType w:val="hybridMultilevel"/>
    <w:tmpl w:val="4A8EB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FC979DE"/>
    <w:multiLevelType w:val="hybridMultilevel"/>
    <w:tmpl w:val="9D100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2256072"/>
    <w:multiLevelType w:val="hybridMultilevel"/>
    <w:tmpl w:val="6D0610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nsid w:val="326D2CF0"/>
    <w:multiLevelType w:val="hybridMultilevel"/>
    <w:tmpl w:val="75EAF758"/>
    <w:lvl w:ilvl="0" w:tplc="0809000F">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33B31A0C"/>
    <w:multiLevelType w:val="hybridMultilevel"/>
    <w:tmpl w:val="C5E69DB2"/>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3C66660"/>
    <w:multiLevelType w:val="hybridMultilevel"/>
    <w:tmpl w:val="89260AC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46B2839"/>
    <w:multiLevelType w:val="hybridMultilevel"/>
    <w:tmpl w:val="80083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7BB36AB"/>
    <w:multiLevelType w:val="hybridMultilevel"/>
    <w:tmpl w:val="FE409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C3D347A"/>
    <w:multiLevelType w:val="hybridMultilevel"/>
    <w:tmpl w:val="D43A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37C27AB"/>
    <w:multiLevelType w:val="hybridMultilevel"/>
    <w:tmpl w:val="2BD846BA"/>
    <w:lvl w:ilvl="0" w:tplc="9E9432BC">
      <w:start w:val="1"/>
      <w:numFmt w:val="decimal"/>
      <w:lvlText w:val="%1."/>
      <w:lvlJc w:val="left"/>
      <w:pPr>
        <w:ind w:left="72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5D4114F"/>
    <w:multiLevelType w:val="hybridMultilevel"/>
    <w:tmpl w:val="71506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730424B"/>
    <w:multiLevelType w:val="hybridMultilevel"/>
    <w:tmpl w:val="FB38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4A54A3"/>
    <w:multiLevelType w:val="hybridMultilevel"/>
    <w:tmpl w:val="7144B8B6"/>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A683938"/>
    <w:multiLevelType w:val="hybridMultilevel"/>
    <w:tmpl w:val="8BDC044E"/>
    <w:lvl w:ilvl="0" w:tplc="08090003">
      <w:start w:val="1"/>
      <w:numFmt w:val="bullet"/>
      <w:lvlText w:val="o"/>
      <w:lvlJc w:val="left"/>
      <w:pPr>
        <w:ind w:left="720" w:hanging="360"/>
      </w:pPr>
      <w:rPr>
        <w:rFonts w:ascii="Courier New" w:hAnsi="Courier New" w:cs="Courier New" w:hint="default"/>
      </w:rPr>
    </w:lvl>
    <w:lvl w:ilvl="1" w:tplc="ADE260F6">
      <w:numFmt w:val="bullet"/>
      <w:lvlText w:val="·"/>
      <w:lvlJc w:val="left"/>
      <w:pPr>
        <w:ind w:left="1440" w:hanging="360"/>
      </w:pPr>
      <w:rPr>
        <w:rFonts w:ascii="Times New Roman" w:eastAsia="Calibri" w:hAnsi="Times New Roman" w:cs="Times New Roman"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A957AE4"/>
    <w:multiLevelType w:val="hybridMultilevel"/>
    <w:tmpl w:val="951A8B9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nsid w:val="4F3D2900"/>
    <w:multiLevelType w:val="hybridMultilevel"/>
    <w:tmpl w:val="50E828F8"/>
    <w:lvl w:ilvl="0" w:tplc="0809000F">
      <w:start w:val="1"/>
      <w:numFmt w:val="decimal"/>
      <w:lvlText w:val="%1."/>
      <w:lvlJc w:val="left"/>
      <w:pPr>
        <w:ind w:left="720" w:hanging="360"/>
      </w:pPr>
    </w:lvl>
    <w:lvl w:ilvl="1" w:tplc="0CEAD43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51101D54"/>
    <w:multiLevelType w:val="hybridMultilevel"/>
    <w:tmpl w:val="EB0236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550F6BB5"/>
    <w:multiLevelType w:val="multilevel"/>
    <w:tmpl w:val="A614F8B4"/>
    <w:lvl w:ilvl="0">
      <w:start w:val="1"/>
      <w:numFmt w:val="bullet"/>
      <w:lvlText w:val=""/>
      <w:lvlJc w:val="left"/>
      <w:pPr>
        <w:tabs>
          <w:tab w:val="num" w:pos="720"/>
        </w:tabs>
        <w:ind w:left="720" w:hanging="720"/>
      </w:pPr>
      <w:rPr>
        <w:rFonts w:ascii="Wingdings" w:hAnsi="Wingdings" w:hint="default"/>
        <w:b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55CB1548"/>
    <w:multiLevelType w:val="hybridMultilevel"/>
    <w:tmpl w:val="594E7FFE"/>
    <w:lvl w:ilvl="0" w:tplc="0809000F">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5">
    <w:nsid w:val="561E7247"/>
    <w:multiLevelType w:val="hybridMultilevel"/>
    <w:tmpl w:val="C92E7388"/>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C57957"/>
    <w:multiLevelType w:val="hybridMultilevel"/>
    <w:tmpl w:val="1D68A874"/>
    <w:lvl w:ilvl="0" w:tplc="07B62D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nsid w:val="58D82CB6"/>
    <w:multiLevelType w:val="hybridMultilevel"/>
    <w:tmpl w:val="0B9251DA"/>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8EB78B8"/>
    <w:multiLevelType w:val="hybridMultilevel"/>
    <w:tmpl w:val="DAEC491C"/>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A703FAC"/>
    <w:multiLevelType w:val="multilevel"/>
    <w:tmpl w:val="D0E6A252"/>
    <w:lvl w:ilvl="0">
      <w:start w:val="1"/>
      <w:numFmt w:val="bullet"/>
      <w:lvlText w:val=""/>
      <w:lvlJc w:val="left"/>
      <w:pPr>
        <w:tabs>
          <w:tab w:val="num" w:pos="720"/>
        </w:tabs>
        <w:ind w:left="720" w:hanging="720"/>
      </w:pPr>
      <w:rPr>
        <w:rFonts w:ascii="Wingdings" w:hAnsi="Wingdings" w:hint="default"/>
        <w:b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nsid w:val="5B311E78"/>
    <w:multiLevelType w:val="hybridMultilevel"/>
    <w:tmpl w:val="27600BA8"/>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nsid w:val="5CBF4A1A"/>
    <w:multiLevelType w:val="hybridMultilevel"/>
    <w:tmpl w:val="AFA2559C"/>
    <w:lvl w:ilvl="0" w:tplc="3B241D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E3B4086"/>
    <w:multiLevelType w:val="hybridMultilevel"/>
    <w:tmpl w:val="0DEC7C10"/>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0795E36"/>
    <w:multiLevelType w:val="hybridMultilevel"/>
    <w:tmpl w:val="4D18E670"/>
    <w:lvl w:ilvl="0" w:tplc="FB382A2E">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4">
    <w:nsid w:val="60AE486D"/>
    <w:multiLevelType w:val="hybridMultilevel"/>
    <w:tmpl w:val="5EF0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2314B4F"/>
    <w:multiLevelType w:val="hybridMultilevel"/>
    <w:tmpl w:val="8FE24ABC"/>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62DB26EB"/>
    <w:multiLevelType w:val="hybridMultilevel"/>
    <w:tmpl w:val="94784DDE"/>
    <w:lvl w:ilvl="0" w:tplc="0409000F">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7">
    <w:nsid w:val="62F05011"/>
    <w:multiLevelType w:val="hybridMultilevel"/>
    <w:tmpl w:val="E7788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650E28F6"/>
    <w:multiLevelType w:val="hybridMultilevel"/>
    <w:tmpl w:val="5B88D5C0"/>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6A8B284C"/>
    <w:multiLevelType w:val="hybridMultilevel"/>
    <w:tmpl w:val="2526822E"/>
    <w:lvl w:ilvl="0" w:tplc="8F1A6DEC">
      <w:start w:val="1"/>
      <w:numFmt w:val="decimal"/>
      <w:lvlText w:val="%1."/>
      <w:lvlJc w:val="left"/>
      <w:pPr>
        <w:ind w:left="900" w:hanging="36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6BAF5F84"/>
    <w:multiLevelType w:val="hybridMultilevel"/>
    <w:tmpl w:val="147AE4E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6C2A4F19"/>
    <w:multiLevelType w:val="hybridMultilevel"/>
    <w:tmpl w:val="3C749022"/>
    <w:lvl w:ilvl="0" w:tplc="0409000F">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2">
    <w:nsid w:val="6CF367AC"/>
    <w:multiLevelType w:val="hybridMultilevel"/>
    <w:tmpl w:val="7E88B980"/>
    <w:lvl w:ilvl="0" w:tplc="3EAE1044">
      <w:start w:val="1"/>
      <w:numFmt w:val="decimal"/>
      <w:lvlText w:val="%1."/>
      <w:lvlJc w:val="left"/>
      <w:pPr>
        <w:ind w:left="720" w:hanging="360"/>
      </w:pPr>
      <w:rPr>
        <w:rFonts w:eastAsia="Batang"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FDD3B5A"/>
    <w:multiLevelType w:val="hybridMultilevel"/>
    <w:tmpl w:val="6DB657E2"/>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A5320C2"/>
    <w:multiLevelType w:val="hybridMultilevel"/>
    <w:tmpl w:val="BC1C017E"/>
    <w:lvl w:ilvl="0" w:tplc="FB382A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DAB69EF"/>
    <w:multiLevelType w:val="hybridMultilevel"/>
    <w:tmpl w:val="7404175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6">
    <w:nsid w:val="7E526581"/>
    <w:multiLevelType w:val="hybridMultilevel"/>
    <w:tmpl w:val="0B529FEA"/>
    <w:lvl w:ilvl="0" w:tplc="FB382A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F7750F5"/>
    <w:multiLevelType w:val="hybridMultilevel"/>
    <w:tmpl w:val="1942522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FA5320A"/>
    <w:multiLevelType w:val="hybridMultilevel"/>
    <w:tmpl w:val="194252DA"/>
    <w:lvl w:ilvl="0" w:tplc="AA10D384">
      <w:numFmt w:val="bullet"/>
      <w:lvlText w:val="-"/>
      <w:lvlJc w:val="left"/>
      <w:pPr>
        <w:ind w:left="644" w:hanging="360"/>
      </w:pPr>
      <w:rPr>
        <w:rFonts w:ascii="Times New Roman" w:eastAsia="Calibr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nsid w:val="7FBB07A1"/>
    <w:multiLevelType w:val="hybridMultilevel"/>
    <w:tmpl w:val="D9BA33CE"/>
    <w:lvl w:ilvl="0" w:tplc="FB382A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2"/>
  </w:num>
  <w:num w:numId="3">
    <w:abstractNumId w:val="9"/>
  </w:num>
  <w:num w:numId="4">
    <w:abstractNumId w:val="14"/>
  </w:num>
  <w:num w:numId="5">
    <w:abstractNumId w:val="37"/>
  </w:num>
  <w:num w:numId="6">
    <w:abstractNumId w:val="23"/>
  </w:num>
  <w:num w:numId="7">
    <w:abstractNumId w:val="76"/>
  </w:num>
  <w:num w:numId="8">
    <w:abstractNumId w:val="75"/>
  </w:num>
  <w:num w:numId="9">
    <w:abstractNumId w:val="63"/>
  </w:num>
  <w:num w:numId="10">
    <w:abstractNumId w:val="67"/>
  </w:num>
  <w:num w:numId="11">
    <w:abstractNumId w:val="66"/>
  </w:num>
  <w:num w:numId="12">
    <w:abstractNumId w:val="36"/>
  </w:num>
  <w:num w:numId="13">
    <w:abstractNumId w:val="31"/>
  </w:num>
  <w:num w:numId="14">
    <w:abstractNumId w:val="2"/>
  </w:num>
  <w:num w:numId="15">
    <w:abstractNumId w:val="69"/>
  </w:num>
  <w:num w:numId="16">
    <w:abstractNumId w:val="72"/>
  </w:num>
  <w:num w:numId="17">
    <w:abstractNumId w:val="15"/>
  </w:num>
  <w:num w:numId="18">
    <w:abstractNumId w:val="44"/>
  </w:num>
  <w:num w:numId="19">
    <w:abstractNumId w:val="1"/>
  </w:num>
  <w:num w:numId="20">
    <w:abstractNumId w:val="12"/>
  </w:num>
  <w:num w:numId="21">
    <w:abstractNumId w:val="48"/>
  </w:num>
  <w:num w:numId="22">
    <w:abstractNumId w:val="74"/>
  </w:num>
  <w:num w:numId="23">
    <w:abstractNumId w:val="43"/>
  </w:num>
  <w:num w:numId="24">
    <w:abstractNumId w:val="49"/>
  </w:num>
  <w:num w:numId="25">
    <w:abstractNumId w:val="77"/>
  </w:num>
  <w:num w:numId="26">
    <w:abstractNumId w:val="40"/>
  </w:num>
  <w:num w:numId="27">
    <w:abstractNumId w:val="59"/>
  </w:num>
  <w:num w:numId="28">
    <w:abstractNumId w:val="53"/>
  </w:num>
  <w:num w:numId="29">
    <w:abstractNumId w:val="18"/>
  </w:num>
  <w:num w:numId="30">
    <w:abstractNumId w:val="51"/>
  </w:num>
  <w:num w:numId="31">
    <w:abstractNumId w:val="22"/>
  </w:num>
  <w:num w:numId="32">
    <w:abstractNumId w:val="38"/>
  </w:num>
  <w:num w:numId="33">
    <w:abstractNumId w:val="33"/>
  </w:num>
  <w:num w:numId="34">
    <w:abstractNumId w:val="20"/>
  </w:num>
  <w:num w:numId="35">
    <w:abstractNumId w:val="50"/>
  </w:num>
  <w:num w:numId="36">
    <w:abstractNumId w:val="45"/>
  </w:num>
  <w:num w:numId="37">
    <w:abstractNumId w:val="30"/>
  </w:num>
  <w:num w:numId="38">
    <w:abstractNumId w:val="56"/>
  </w:num>
  <w:num w:numId="39">
    <w:abstractNumId w:val="8"/>
  </w:num>
  <w:num w:numId="40">
    <w:abstractNumId w:val="62"/>
  </w:num>
  <w:num w:numId="41">
    <w:abstractNumId w:val="27"/>
  </w:num>
  <w:num w:numId="42">
    <w:abstractNumId w:val="13"/>
  </w:num>
  <w:num w:numId="43">
    <w:abstractNumId w:val="6"/>
  </w:num>
  <w:num w:numId="44">
    <w:abstractNumId w:val="79"/>
  </w:num>
  <w:num w:numId="45">
    <w:abstractNumId w:val="11"/>
  </w:num>
  <w:num w:numId="46">
    <w:abstractNumId w:val="78"/>
  </w:num>
  <w:num w:numId="47">
    <w:abstractNumId w:val="24"/>
  </w:num>
  <w:num w:numId="48">
    <w:abstractNumId w:val="21"/>
  </w:num>
  <w:num w:numId="49">
    <w:abstractNumId w:val="60"/>
  </w:num>
  <w:num w:numId="50">
    <w:abstractNumId w:val="34"/>
  </w:num>
  <w:num w:numId="51">
    <w:abstractNumId w:val="10"/>
  </w:num>
  <w:num w:numId="52">
    <w:abstractNumId w:val="17"/>
  </w:num>
  <w:num w:numId="53">
    <w:abstractNumId w:val="64"/>
  </w:num>
  <w:num w:numId="54">
    <w:abstractNumId w:val="5"/>
  </w:num>
  <w:num w:numId="55">
    <w:abstractNumId w:val="71"/>
  </w:num>
  <w:num w:numId="56">
    <w:abstractNumId w:val="29"/>
  </w:num>
  <w:num w:numId="57">
    <w:abstractNumId w:val="19"/>
  </w:num>
  <w:num w:numId="58">
    <w:abstractNumId w:val="0"/>
  </w:num>
  <w:num w:numId="59">
    <w:abstractNumId w:val="54"/>
  </w:num>
  <w:num w:numId="60">
    <w:abstractNumId w:val="41"/>
  </w:num>
  <w:num w:numId="61">
    <w:abstractNumId w:val="42"/>
  </w:num>
  <w:num w:numId="62">
    <w:abstractNumId w:val="39"/>
  </w:num>
  <w:num w:numId="63">
    <w:abstractNumId w:val="7"/>
  </w:num>
  <w:num w:numId="64">
    <w:abstractNumId w:val="47"/>
  </w:num>
  <w:num w:numId="65">
    <w:abstractNumId w:val="55"/>
  </w:num>
  <w:num w:numId="66">
    <w:abstractNumId w:val="25"/>
  </w:num>
  <w:num w:numId="67">
    <w:abstractNumId w:val="52"/>
  </w:num>
  <w:num w:numId="68">
    <w:abstractNumId w:val="3"/>
  </w:num>
  <w:num w:numId="69">
    <w:abstractNumId w:val="26"/>
  </w:num>
  <w:num w:numId="70">
    <w:abstractNumId w:val="57"/>
  </w:num>
  <w:num w:numId="71">
    <w:abstractNumId w:val="28"/>
  </w:num>
  <w:num w:numId="72">
    <w:abstractNumId w:val="58"/>
  </w:num>
  <w:num w:numId="73">
    <w:abstractNumId w:val="73"/>
  </w:num>
  <w:num w:numId="74">
    <w:abstractNumId w:val="4"/>
  </w:num>
  <w:num w:numId="75">
    <w:abstractNumId w:val="35"/>
  </w:num>
  <w:num w:numId="76">
    <w:abstractNumId w:val="68"/>
  </w:num>
  <w:num w:numId="77">
    <w:abstractNumId w:val="46"/>
  </w:num>
  <w:num w:numId="78">
    <w:abstractNumId w:val="16"/>
  </w:num>
  <w:num w:numId="79">
    <w:abstractNumId w:val="65"/>
  </w:num>
  <w:num w:numId="80">
    <w:abstractNumId w:val="7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4B5"/>
    <w:rsid w:val="0000376F"/>
    <w:rsid w:val="00024615"/>
    <w:rsid w:val="00032A11"/>
    <w:rsid w:val="000425E0"/>
    <w:rsid w:val="000928B7"/>
    <w:rsid w:val="00123EB7"/>
    <w:rsid w:val="001429F1"/>
    <w:rsid w:val="001E50A3"/>
    <w:rsid w:val="001E6F8C"/>
    <w:rsid w:val="001F287B"/>
    <w:rsid w:val="00273612"/>
    <w:rsid w:val="0028733F"/>
    <w:rsid w:val="002B190D"/>
    <w:rsid w:val="00341BE4"/>
    <w:rsid w:val="00385D0B"/>
    <w:rsid w:val="003A0690"/>
    <w:rsid w:val="003A5D1E"/>
    <w:rsid w:val="003E0248"/>
    <w:rsid w:val="004160C4"/>
    <w:rsid w:val="00423E6F"/>
    <w:rsid w:val="00441C65"/>
    <w:rsid w:val="004451FB"/>
    <w:rsid w:val="004562DF"/>
    <w:rsid w:val="0048573E"/>
    <w:rsid w:val="0049643A"/>
    <w:rsid w:val="004A7D4D"/>
    <w:rsid w:val="004C37FA"/>
    <w:rsid w:val="005017F3"/>
    <w:rsid w:val="00524312"/>
    <w:rsid w:val="00571D82"/>
    <w:rsid w:val="00586AC6"/>
    <w:rsid w:val="005D1BBA"/>
    <w:rsid w:val="006059E5"/>
    <w:rsid w:val="00636030"/>
    <w:rsid w:val="006878A9"/>
    <w:rsid w:val="006918D1"/>
    <w:rsid w:val="006B54AD"/>
    <w:rsid w:val="007407E1"/>
    <w:rsid w:val="007A03B8"/>
    <w:rsid w:val="007B62A0"/>
    <w:rsid w:val="007F1C21"/>
    <w:rsid w:val="00861DFF"/>
    <w:rsid w:val="00865A00"/>
    <w:rsid w:val="00885D87"/>
    <w:rsid w:val="008E2DF1"/>
    <w:rsid w:val="008E486B"/>
    <w:rsid w:val="00902B40"/>
    <w:rsid w:val="009254B5"/>
    <w:rsid w:val="00965E52"/>
    <w:rsid w:val="00976601"/>
    <w:rsid w:val="009B523D"/>
    <w:rsid w:val="00A17793"/>
    <w:rsid w:val="00A67F5D"/>
    <w:rsid w:val="00A8085E"/>
    <w:rsid w:val="00A93057"/>
    <w:rsid w:val="00AA1FF5"/>
    <w:rsid w:val="00AB74BA"/>
    <w:rsid w:val="00B317F8"/>
    <w:rsid w:val="00B93680"/>
    <w:rsid w:val="00BA6DC1"/>
    <w:rsid w:val="00BB014D"/>
    <w:rsid w:val="00BB6723"/>
    <w:rsid w:val="00BC662A"/>
    <w:rsid w:val="00C241E9"/>
    <w:rsid w:val="00C745E4"/>
    <w:rsid w:val="00D22017"/>
    <w:rsid w:val="00DC0435"/>
    <w:rsid w:val="00DF5A6A"/>
    <w:rsid w:val="00E620FE"/>
    <w:rsid w:val="00E677CA"/>
    <w:rsid w:val="00E81ED5"/>
    <w:rsid w:val="00EB6BA6"/>
    <w:rsid w:val="00F96F22"/>
    <w:rsid w:val="00FC1C28"/>
    <w:rsid w:val="00FD2A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4B5"/>
    <w:pPr>
      <w:spacing w:after="0" w:line="240" w:lineRule="auto"/>
      <w:jc w:val="both"/>
    </w:pPr>
    <w:rPr>
      <w:rFonts w:ascii="TimesRoman" w:eastAsia="Times New Roman" w:hAnsi="TimesRoman" w:cs="Times New Roman"/>
      <w:sz w:val="24"/>
      <w:szCs w:val="20"/>
      <w:lang w:val="en-US"/>
    </w:rPr>
  </w:style>
  <w:style w:type="paragraph" w:styleId="Heading1">
    <w:name w:val="heading 1"/>
    <w:basedOn w:val="Normal"/>
    <w:next w:val="Normal"/>
    <w:link w:val="Heading1Char"/>
    <w:qFormat/>
    <w:rsid w:val="009254B5"/>
    <w:pPr>
      <w:keepNext/>
      <w:jc w:val="left"/>
      <w:outlineLvl w:val="0"/>
    </w:pPr>
    <w:rPr>
      <w:rFonts w:ascii="Times New Roman" w:hAnsi="Times New Roman"/>
      <w:b/>
      <w:bCs/>
      <w:lang w:val="x-none"/>
    </w:rPr>
  </w:style>
  <w:style w:type="paragraph" w:styleId="Heading2">
    <w:name w:val="heading 2"/>
    <w:basedOn w:val="Normal"/>
    <w:next w:val="Normal"/>
    <w:link w:val="Heading2Char"/>
    <w:qFormat/>
    <w:rsid w:val="009254B5"/>
    <w:pPr>
      <w:keepNext/>
      <w:outlineLvl w:val="1"/>
    </w:pPr>
    <w:rPr>
      <w:rFonts w:ascii="Times New Roman" w:hAnsi="Times New Roman"/>
      <w:sz w:val="28"/>
      <w:lang w:val="sr-Cyrl-CS"/>
    </w:rPr>
  </w:style>
  <w:style w:type="paragraph" w:styleId="Heading4">
    <w:name w:val="heading 4"/>
    <w:basedOn w:val="Normal"/>
    <w:next w:val="Normal"/>
    <w:link w:val="Heading4Char"/>
    <w:qFormat/>
    <w:rsid w:val="009254B5"/>
    <w:pPr>
      <w:keepNext/>
      <w:widowControl w:val="0"/>
      <w:spacing w:line="360" w:lineRule="auto"/>
      <w:ind w:left="4320" w:right="282" w:firstLine="720"/>
      <w:outlineLvl w:val="3"/>
    </w:pPr>
    <w:rPr>
      <w:rFonts w:ascii="Times New Roman" w:hAnsi="Times New Roman"/>
      <w:b/>
      <w:bCs/>
      <w:snapToGrid w:val="0"/>
    </w:rPr>
  </w:style>
  <w:style w:type="paragraph" w:styleId="Heading7">
    <w:name w:val="heading 7"/>
    <w:basedOn w:val="Normal"/>
    <w:next w:val="Normal"/>
    <w:link w:val="Heading7Char"/>
    <w:qFormat/>
    <w:rsid w:val="009254B5"/>
    <w:pPr>
      <w:keepNext/>
      <w:widowControl w:val="0"/>
      <w:spacing w:line="360" w:lineRule="auto"/>
      <w:ind w:left="4320" w:right="282" w:firstLine="720"/>
      <w:outlineLvl w:val="6"/>
    </w:pPr>
    <w:rPr>
      <w:rFonts w:ascii="Times New Roman" w:hAnsi="Times New Roman"/>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54B5"/>
    <w:rPr>
      <w:rFonts w:ascii="Times New Roman" w:eastAsia="Times New Roman" w:hAnsi="Times New Roman" w:cs="Times New Roman"/>
      <w:b/>
      <w:bCs/>
      <w:sz w:val="24"/>
      <w:szCs w:val="20"/>
      <w:lang w:val="x-none"/>
    </w:rPr>
  </w:style>
  <w:style w:type="character" w:customStyle="1" w:styleId="Heading2Char">
    <w:name w:val="Heading 2 Char"/>
    <w:basedOn w:val="DefaultParagraphFont"/>
    <w:link w:val="Heading2"/>
    <w:rsid w:val="009254B5"/>
    <w:rPr>
      <w:rFonts w:ascii="Times New Roman" w:eastAsia="Times New Roman" w:hAnsi="Times New Roman" w:cs="Times New Roman"/>
      <w:sz w:val="28"/>
      <w:szCs w:val="20"/>
      <w:lang w:val="sr-Cyrl-CS"/>
    </w:rPr>
  </w:style>
  <w:style w:type="character" w:customStyle="1" w:styleId="Heading4Char">
    <w:name w:val="Heading 4 Char"/>
    <w:basedOn w:val="DefaultParagraphFont"/>
    <w:link w:val="Heading4"/>
    <w:rsid w:val="009254B5"/>
    <w:rPr>
      <w:rFonts w:ascii="Times New Roman" w:eastAsia="Times New Roman" w:hAnsi="Times New Roman" w:cs="Times New Roman"/>
      <w:b/>
      <w:bCs/>
      <w:snapToGrid w:val="0"/>
      <w:sz w:val="24"/>
      <w:szCs w:val="20"/>
      <w:lang w:val="en-US"/>
    </w:rPr>
  </w:style>
  <w:style w:type="character" w:customStyle="1" w:styleId="Heading7Char">
    <w:name w:val="Heading 7 Char"/>
    <w:basedOn w:val="DefaultParagraphFont"/>
    <w:link w:val="Heading7"/>
    <w:rsid w:val="009254B5"/>
    <w:rPr>
      <w:rFonts w:ascii="Times New Roman" w:eastAsia="Times New Roman" w:hAnsi="Times New Roman" w:cs="Times New Roman"/>
      <w:snapToGrid w:val="0"/>
      <w:sz w:val="24"/>
      <w:szCs w:val="20"/>
      <w:lang w:val="en-US"/>
    </w:rPr>
  </w:style>
  <w:style w:type="paragraph" w:styleId="Header">
    <w:name w:val="header"/>
    <w:basedOn w:val="Normal"/>
    <w:link w:val="HeaderChar"/>
    <w:rsid w:val="009254B5"/>
    <w:pPr>
      <w:tabs>
        <w:tab w:val="center" w:pos="4320"/>
        <w:tab w:val="right" w:pos="8640"/>
      </w:tabs>
    </w:pPr>
  </w:style>
  <w:style w:type="character" w:customStyle="1" w:styleId="HeaderChar">
    <w:name w:val="Header Char"/>
    <w:basedOn w:val="DefaultParagraphFont"/>
    <w:link w:val="Header"/>
    <w:rsid w:val="009254B5"/>
    <w:rPr>
      <w:rFonts w:ascii="TimesRoman" w:eastAsia="Times New Roman" w:hAnsi="TimesRoman" w:cs="Times New Roman"/>
      <w:sz w:val="24"/>
      <w:szCs w:val="20"/>
      <w:lang w:val="en-US"/>
    </w:rPr>
  </w:style>
  <w:style w:type="paragraph" w:styleId="Footer">
    <w:name w:val="footer"/>
    <w:basedOn w:val="Normal"/>
    <w:link w:val="FooterChar"/>
    <w:uiPriority w:val="99"/>
    <w:rsid w:val="009254B5"/>
    <w:pPr>
      <w:tabs>
        <w:tab w:val="center" w:pos="4320"/>
        <w:tab w:val="right" w:pos="8640"/>
      </w:tabs>
    </w:pPr>
  </w:style>
  <w:style w:type="character" w:customStyle="1" w:styleId="FooterChar">
    <w:name w:val="Footer Char"/>
    <w:basedOn w:val="DefaultParagraphFont"/>
    <w:link w:val="Footer"/>
    <w:uiPriority w:val="99"/>
    <w:rsid w:val="009254B5"/>
    <w:rPr>
      <w:rFonts w:ascii="TimesRoman" w:eastAsia="Times New Roman" w:hAnsi="TimesRoman" w:cs="Times New Roman"/>
      <w:sz w:val="24"/>
      <w:szCs w:val="20"/>
      <w:lang w:val="en-US"/>
    </w:rPr>
  </w:style>
  <w:style w:type="character" w:styleId="Hyperlink">
    <w:name w:val="Hyperlink"/>
    <w:rsid w:val="009254B5"/>
    <w:rPr>
      <w:color w:val="0000FF"/>
      <w:u w:val="single"/>
    </w:rPr>
  </w:style>
  <w:style w:type="paragraph" w:styleId="BodyText2">
    <w:name w:val="Body Text 2"/>
    <w:basedOn w:val="Normal"/>
    <w:link w:val="BodyText2Char"/>
    <w:rsid w:val="009254B5"/>
    <w:pPr>
      <w:spacing w:line="360" w:lineRule="auto"/>
    </w:pPr>
    <w:rPr>
      <w:rFonts w:ascii="Times New Roman" w:hAnsi="Times New Roman"/>
    </w:rPr>
  </w:style>
  <w:style w:type="character" w:customStyle="1" w:styleId="BodyText2Char">
    <w:name w:val="Body Text 2 Char"/>
    <w:basedOn w:val="DefaultParagraphFont"/>
    <w:link w:val="BodyText2"/>
    <w:rsid w:val="009254B5"/>
    <w:rPr>
      <w:rFonts w:ascii="Times New Roman" w:eastAsia="Times New Roman" w:hAnsi="Times New Roman" w:cs="Times New Roman"/>
      <w:sz w:val="24"/>
      <w:szCs w:val="20"/>
      <w:lang w:val="en-US"/>
    </w:rPr>
  </w:style>
  <w:style w:type="paragraph" w:styleId="BodyText">
    <w:name w:val="Body Text"/>
    <w:basedOn w:val="Normal"/>
    <w:link w:val="BodyTextChar"/>
    <w:rsid w:val="009254B5"/>
    <w:pPr>
      <w:widowControl w:val="0"/>
      <w:autoSpaceDE w:val="0"/>
      <w:autoSpaceDN w:val="0"/>
      <w:adjustRightInd w:val="0"/>
      <w:jc w:val="left"/>
    </w:pPr>
    <w:rPr>
      <w:rFonts w:ascii="Times New Roman" w:hAnsi="Times New Roman"/>
      <w:szCs w:val="24"/>
      <w:lang w:val="x-none" w:eastAsia="x-none"/>
    </w:rPr>
  </w:style>
  <w:style w:type="character" w:customStyle="1" w:styleId="BodyTextChar">
    <w:name w:val="Body Text Char"/>
    <w:basedOn w:val="DefaultParagraphFont"/>
    <w:link w:val="BodyText"/>
    <w:rsid w:val="009254B5"/>
    <w:rPr>
      <w:rFonts w:ascii="Times New Roman" w:eastAsia="Times New Roman" w:hAnsi="Times New Roman" w:cs="Times New Roman"/>
      <w:sz w:val="24"/>
      <w:szCs w:val="24"/>
      <w:lang w:val="x-none" w:eastAsia="x-none"/>
    </w:rPr>
  </w:style>
  <w:style w:type="table" w:styleId="TableGrid">
    <w:name w:val="Table Grid"/>
    <w:basedOn w:val="TableNormal"/>
    <w:rsid w:val="009254B5"/>
    <w:pPr>
      <w:widowControl w:val="0"/>
      <w:autoSpaceDE w:val="0"/>
      <w:autoSpaceDN w:val="0"/>
      <w:adjustRightInd w:val="0"/>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254B5"/>
    <w:rPr>
      <w:color w:val="800080"/>
      <w:u w:val="single"/>
    </w:rPr>
  </w:style>
  <w:style w:type="paragraph" w:customStyle="1" w:styleId="Default">
    <w:name w:val="Default"/>
    <w:rsid w:val="009254B5"/>
    <w:pPr>
      <w:autoSpaceDE w:val="0"/>
      <w:autoSpaceDN w:val="0"/>
      <w:adjustRightInd w:val="0"/>
      <w:spacing w:after="0" w:line="240" w:lineRule="auto"/>
    </w:pPr>
    <w:rPr>
      <w:rFonts w:ascii="POIOB F+ Helvetica Neue" w:eastAsia="Times New Roman" w:hAnsi="POIOB F+ Helvetica Neue" w:cs="Times New Roman"/>
      <w:color w:val="000000"/>
      <w:sz w:val="24"/>
      <w:szCs w:val="24"/>
      <w:lang w:val="en-US"/>
    </w:rPr>
  </w:style>
  <w:style w:type="character" w:customStyle="1" w:styleId="grame">
    <w:name w:val="grame"/>
    <w:basedOn w:val="DefaultParagraphFont"/>
    <w:rsid w:val="009254B5"/>
  </w:style>
  <w:style w:type="paragraph" w:customStyle="1" w:styleId="Tacke">
    <w:name w:val="Tacke"/>
    <w:basedOn w:val="Normal"/>
    <w:autoRedefine/>
    <w:rsid w:val="009254B5"/>
    <w:pPr>
      <w:numPr>
        <w:numId w:val="2"/>
      </w:numPr>
      <w:spacing w:line="360" w:lineRule="auto"/>
    </w:pPr>
    <w:rPr>
      <w:rFonts w:ascii="Times New Roman" w:hAnsi="Times New Roman"/>
      <w:bCs/>
      <w:szCs w:val="24"/>
      <w:lang w:val="sr-Cyrl-CS"/>
    </w:rPr>
  </w:style>
  <w:style w:type="paragraph" w:styleId="ListParagraph">
    <w:name w:val="List Paragraph"/>
    <w:basedOn w:val="Normal"/>
    <w:uiPriority w:val="34"/>
    <w:qFormat/>
    <w:rsid w:val="009254B5"/>
    <w:pPr>
      <w:spacing w:after="200" w:line="276" w:lineRule="auto"/>
      <w:ind w:left="720"/>
      <w:contextualSpacing/>
      <w:jc w:val="left"/>
    </w:pPr>
    <w:rPr>
      <w:rFonts w:ascii="Calibri" w:eastAsia="Calibri" w:hAnsi="Calibri"/>
      <w:sz w:val="22"/>
      <w:szCs w:val="22"/>
      <w:lang w:val="en-GB"/>
    </w:rPr>
  </w:style>
  <w:style w:type="paragraph" w:styleId="Title">
    <w:name w:val="Title"/>
    <w:basedOn w:val="Normal"/>
    <w:link w:val="TitleChar"/>
    <w:qFormat/>
    <w:rsid w:val="009254B5"/>
    <w:pPr>
      <w:jc w:val="center"/>
    </w:pPr>
    <w:rPr>
      <w:rFonts w:ascii="Times New Roman" w:hAnsi="Times New Roman"/>
      <w:b/>
      <w:bCs/>
      <w:szCs w:val="24"/>
      <w:lang w:val="sr-Cyrl-CS"/>
    </w:rPr>
  </w:style>
  <w:style w:type="character" w:customStyle="1" w:styleId="TitleChar">
    <w:name w:val="Title Char"/>
    <w:basedOn w:val="DefaultParagraphFont"/>
    <w:link w:val="Title"/>
    <w:rsid w:val="009254B5"/>
    <w:rPr>
      <w:rFonts w:ascii="Times New Roman" w:eastAsia="Times New Roman" w:hAnsi="Times New Roman" w:cs="Times New Roman"/>
      <w:b/>
      <w:bCs/>
      <w:sz w:val="24"/>
      <w:szCs w:val="24"/>
      <w:lang w:val="sr-Cyrl-CS"/>
    </w:rPr>
  </w:style>
  <w:style w:type="character" w:styleId="CommentReference">
    <w:name w:val="annotation reference"/>
    <w:uiPriority w:val="99"/>
    <w:semiHidden/>
    <w:unhideWhenUsed/>
    <w:rsid w:val="009254B5"/>
    <w:rPr>
      <w:sz w:val="16"/>
      <w:szCs w:val="16"/>
    </w:rPr>
  </w:style>
  <w:style w:type="paragraph" w:styleId="CommentText">
    <w:name w:val="annotation text"/>
    <w:basedOn w:val="Normal"/>
    <w:link w:val="CommentTextChar"/>
    <w:uiPriority w:val="99"/>
    <w:semiHidden/>
    <w:unhideWhenUsed/>
    <w:rsid w:val="009254B5"/>
    <w:rPr>
      <w:sz w:val="20"/>
    </w:rPr>
  </w:style>
  <w:style w:type="character" w:customStyle="1" w:styleId="CommentTextChar">
    <w:name w:val="Comment Text Char"/>
    <w:basedOn w:val="DefaultParagraphFont"/>
    <w:link w:val="CommentText"/>
    <w:uiPriority w:val="99"/>
    <w:semiHidden/>
    <w:rsid w:val="009254B5"/>
    <w:rPr>
      <w:rFonts w:ascii="TimesRoman" w:eastAsia="Times New Roman" w:hAnsi="Times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254B5"/>
    <w:rPr>
      <w:b/>
      <w:bCs/>
    </w:rPr>
  </w:style>
  <w:style w:type="character" w:customStyle="1" w:styleId="CommentSubjectChar">
    <w:name w:val="Comment Subject Char"/>
    <w:basedOn w:val="CommentTextChar"/>
    <w:link w:val="CommentSubject"/>
    <w:uiPriority w:val="99"/>
    <w:semiHidden/>
    <w:rsid w:val="009254B5"/>
    <w:rPr>
      <w:rFonts w:ascii="TimesRoman" w:eastAsia="Times New Roman" w:hAnsi="TimesRoman" w:cs="Times New Roman"/>
      <w:b/>
      <w:bCs/>
      <w:sz w:val="20"/>
      <w:szCs w:val="20"/>
      <w:lang w:val="en-US"/>
    </w:rPr>
  </w:style>
  <w:style w:type="paragraph" w:styleId="BalloonText">
    <w:name w:val="Balloon Text"/>
    <w:basedOn w:val="Normal"/>
    <w:link w:val="BalloonTextChar"/>
    <w:uiPriority w:val="99"/>
    <w:semiHidden/>
    <w:unhideWhenUsed/>
    <w:rsid w:val="009254B5"/>
    <w:rPr>
      <w:rFonts w:ascii="Tahoma" w:hAnsi="Tahoma"/>
      <w:sz w:val="16"/>
      <w:szCs w:val="16"/>
    </w:rPr>
  </w:style>
  <w:style w:type="character" w:customStyle="1" w:styleId="BalloonTextChar">
    <w:name w:val="Balloon Text Char"/>
    <w:basedOn w:val="DefaultParagraphFont"/>
    <w:link w:val="BalloonText"/>
    <w:uiPriority w:val="99"/>
    <w:semiHidden/>
    <w:rsid w:val="009254B5"/>
    <w:rPr>
      <w:rFonts w:ascii="Tahoma" w:eastAsia="Times New Roman" w:hAnsi="Tahoma" w:cs="Times New Roman"/>
      <w:sz w:val="16"/>
      <w:szCs w:val="16"/>
      <w:lang w:val="en-US"/>
    </w:rPr>
  </w:style>
  <w:style w:type="paragraph" w:styleId="NoSpacing">
    <w:name w:val="No Spacing"/>
    <w:link w:val="NoSpacingChar"/>
    <w:uiPriority w:val="1"/>
    <w:qFormat/>
    <w:rsid w:val="009254B5"/>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9254B5"/>
    <w:rPr>
      <w:rFonts w:ascii="Calibri" w:eastAsia="Times New Roman" w:hAnsi="Calibri" w:cs="Times New Roman"/>
      <w:lang w:val="en-US"/>
    </w:rPr>
  </w:style>
  <w:style w:type="paragraph" w:customStyle="1" w:styleId="tekst">
    <w:name w:val="tekst"/>
    <w:basedOn w:val="Normal"/>
    <w:rsid w:val="009254B5"/>
    <w:pPr>
      <w:ind w:firstLine="357"/>
    </w:pPr>
    <w:rPr>
      <w:rFonts w:ascii="Times New Roman" w:hAnsi="Times New Roman"/>
      <w:sz w:val="22"/>
      <w:szCs w:val="22"/>
      <w:lang w:val="sr-Cyrl-CS"/>
    </w:rPr>
  </w:style>
  <w:style w:type="paragraph" w:styleId="NormalWeb">
    <w:name w:val="Normal (Web)"/>
    <w:basedOn w:val="Normal"/>
    <w:rsid w:val="00A17793"/>
    <w:pPr>
      <w:tabs>
        <w:tab w:val="left" w:pos="1440"/>
      </w:tabs>
      <w:suppressAutoHyphens/>
      <w:spacing w:before="72" w:after="72"/>
    </w:pPr>
    <w:rPr>
      <w:rFonts w:ascii="Arial" w:hAnsi="Arial" w:cs="Arial"/>
      <w:color w:val="000000"/>
      <w:sz w:val="20"/>
      <w:lang w:eastAsia="ar-SA"/>
    </w:rPr>
  </w:style>
  <w:style w:type="character" w:styleId="Strong">
    <w:name w:val="Strong"/>
    <w:basedOn w:val="DefaultParagraphFont"/>
    <w:uiPriority w:val="22"/>
    <w:qFormat/>
    <w:rsid w:val="00A17793"/>
    <w:rPr>
      <w:b/>
      <w:bCs/>
    </w:rPr>
  </w:style>
  <w:style w:type="paragraph" w:customStyle="1" w:styleId="naslov">
    <w:name w:val="naslov"/>
    <w:basedOn w:val="Normal"/>
    <w:rsid w:val="00024615"/>
    <w:pPr>
      <w:spacing w:before="100" w:beforeAutospacing="1" w:after="100" w:afterAutospacing="1"/>
      <w:jc w:val="left"/>
    </w:pPr>
    <w:rPr>
      <w:rFonts w:ascii="Times New Roman" w:hAnsi="Times New Roman"/>
      <w:szCs w:val="24"/>
      <w:lang w:val="en-GB" w:eastAsia="en-GB"/>
    </w:rPr>
  </w:style>
  <w:style w:type="character" w:customStyle="1" w:styleId="st">
    <w:name w:val="st"/>
    <w:rsid w:val="006878A9"/>
  </w:style>
  <w:style w:type="character" w:styleId="Emphasis">
    <w:name w:val="Emphasis"/>
    <w:uiPriority w:val="20"/>
    <w:qFormat/>
    <w:rsid w:val="006878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4B5"/>
    <w:pPr>
      <w:spacing w:after="0" w:line="240" w:lineRule="auto"/>
      <w:jc w:val="both"/>
    </w:pPr>
    <w:rPr>
      <w:rFonts w:ascii="TimesRoman" w:eastAsia="Times New Roman" w:hAnsi="TimesRoman" w:cs="Times New Roman"/>
      <w:sz w:val="24"/>
      <w:szCs w:val="20"/>
      <w:lang w:val="en-US"/>
    </w:rPr>
  </w:style>
  <w:style w:type="paragraph" w:styleId="Heading1">
    <w:name w:val="heading 1"/>
    <w:basedOn w:val="Normal"/>
    <w:next w:val="Normal"/>
    <w:link w:val="Heading1Char"/>
    <w:qFormat/>
    <w:rsid w:val="009254B5"/>
    <w:pPr>
      <w:keepNext/>
      <w:jc w:val="left"/>
      <w:outlineLvl w:val="0"/>
    </w:pPr>
    <w:rPr>
      <w:rFonts w:ascii="Times New Roman" w:hAnsi="Times New Roman"/>
      <w:b/>
      <w:bCs/>
      <w:lang w:val="x-none"/>
    </w:rPr>
  </w:style>
  <w:style w:type="paragraph" w:styleId="Heading2">
    <w:name w:val="heading 2"/>
    <w:basedOn w:val="Normal"/>
    <w:next w:val="Normal"/>
    <w:link w:val="Heading2Char"/>
    <w:qFormat/>
    <w:rsid w:val="009254B5"/>
    <w:pPr>
      <w:keepNext/>
      <w:outlineLvl w:val="1"/>
    </w:pPr>
    <w:rPr>
      <w:rFonts w:ascii="Times New Roman" w:hAnsi="Times New Roman"/>
      <w:sz w:val="28"/>
      <w:lang w:val="sr-Cyrl-CS"/>
    </w:rPr>
  </w:style>
  <w:style w:type="paragraph" w:styleId="Heading4">
    <w:name w:val="heading 4"/>
    <w:basedOn w:val="Normal"/>
    <w:next w:val="Normal"/>
    <w:link w:val="Heading4Char"/>
    <w:qFormat/>
    <w:rsid w:val="009254B5"/>
    <w:pPr>
      <w:keepNext/>
      <w:widowControl w:val="0"/>
      <w:spacing w:line="360" w:lineRule="auto"/>
      <w:ind w:left="4320" w:right="282" w:firstLine="720"/>
      <w:outlineLvl w:val="3"/>
    </w:pPr>
    <w:rPr>
      <w:rFonts w:ascii="Times New Roman" w:hAnsi="Times New Roman"/>
      <w:b/>
      <w:bCs/>
      <w:snapToGrid w:val="0"/>
    </w:rPr>
  </w:style>
  <w:style w:type="paragraph" w:styleId="Heading7">
    <w:name w:val="heading 7"/>
    <w:basedOn w:val="Normal"/>
    <w:next w:val="Normal"/>
    <w:link w:val="Heading7Char"/>
    <w:qFormat/>
    <w:rsid w:val="009254B5"/>
    <w:pPr>
      <w:keepNext/>
      <w:widowControl w:val="0"/>
      <w:spacing w:line="360" w:lineRule="auto"/>
      <w:ind w:left="4320" w:right="282" w:firstLine="720"/>
      <w:outlineLvl w:val="6"/>
    </w:pPr>
    <w:rPr>
      <w:rFonts w:ascii="Times New Roman" w:hAnsi="Times New Roman"/>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54B5"/>
    <w:rPr>
      <w:rFonts w:ascii="Times New Roman" w:eastAsia="Times New Roman" w:hAnsi="Times New Roman" w:cs="Times New Roman"/>
      <w:b/>
      <w:bCs/>
      <w:sz w:val="24"/>
      <w:szCs w:val="20"/>
      <w:lang w:val="x-none"/>
    </w:rPr>
  </w:style>
  <w:style w:type="character" w:customStyle="1" w:styleId="Heading2Char">
    <w:name w:val="Heading 2 Char"/>
    <w:basedOn w:val="DefaultParagraphFont"/>
    <w:link w:val="Heading2"/>
    <w:rsid w:val="009254B5"/>
    <w:rPr>
      <w:rFonts w:ascii="Times New Roman" w:eastAsia="Times New Roman" w:hAnsi="Times New Roman" w:cs="Times New Roman"/>
      <w:sz w:val="28"/>
      <w:szCs w:val="20"/>
      <w:lang w:val="sr-Cyrl-CS"/>
    </w:rPr>
  </w:style>
  <w:style w:type="character" w:customStyle="1" w:styleId="Heading4Char">
    <w:name w:val="Heading 4 Char"/>
    <w:basedOn w:val="DefaultParagraphFont"/>
    <w:link w:val="Heading4"/>
    <w:rsid w:val="009254B5"/>
    <w:rPr>
      <w:rFonts w:ascii="Times New Roman" w:eastAsia="Times New Roman" w:hAnsi="Times New Roman" w:cs="Times New Roman"/>
      <w:b/>
      <w:bCs/>
      <w:snapToGrid w:val="0"/>
      <w:sz w:val="24"/>
      <w:szCs w:val="20"/>
      <w:lang w:val="en-US"/>
    </w:rPr>
  </w:style>
  <w:style w:type="character" w:customStyle="1" w:styleId="Heading7Char">
    <w:name w:val="Heading 7 Char"/>
    <w:basedOn w:val="DefaultParagraphFont"/>
    <w:link w:val="Heading7"/>
    <w:rsid w:val="009254B5"/>
    <w:rPr>
      <w:rFonts w:ascii="Times New Roman" w:eastAsia="Times New Roman" w:hAnsi="Times New Roman" w:cs="Times New Roman"/>
      <w:snapToGrid w:val="0"/>
      <w:sz w:val="24"/>
      <w:szCs w:val="20"/>
      <w:lang w:val="en-US"/>
    </w:rPr>
  </w:style>
  <w:style w:type="paragraph" w:styleId="Header">
    <w:name w:val="header"/>
    <w:basedOn w:val="Normal"/>
    <w:link w:val="HeaderChar"/>
    <w:rsid w:val="009254B5"/>
    <w:pPr>
      <w:tabs>
        <w:tab w:val="center" w:pos="4320"/>
        <w:tab w:val="right" w:pos="8640"/>
      </w:tabs>
    </w:pPr>
  </w:style>
  <w:style w:type="character" w:customStyle="1" w:styleId="HeaderChar">
    <w:name w:val="Header Char"/>
    <w:basedOn w:val="DefaultParagraphFont"/>
    <w:link w:val="Header"/>
    <w:rsid w:val="009254B5"/>
    <w:rPr>
      <w:rFonts w:ascii="TimesRoman" w:eastAsia="Times New Roman" w:hAnsi="TimesRoman" w:cs="Times New Roman"/>
      <w:sz w:val="24"/>
      <w:szCs w:val="20"/>
      <w:lang w:val="en-US"/>
    </w:rPr>
  </w:style>
  <w:style w:type="paragraph" w:styleId="Footer">
    <w:name w:val="footer"/>
    <w:basedOn w:val="Normal"/>
    <w:link w:val="FooterChar"/>
    <w:uiPriority w:val="99"/>
    <w:rsid w:val="009254B5"/>
    <w:pPr>
      <w:tabs>
        <w:tab w:val="center" w:pos="4320"/>
        <w:tab w:val="right" w:pos="8640"/>
      </w:tabs>
    </w:pPr>
  </w:style>
  <w:style w:type="character" w:customStyle="1" w:styleId="FooterChar">
    <w:name w:val="Footer Char"/>
    <w:basedOn w:val="DefaultParagraphFont"/>
    <w:link w:val="Footer"/>
    <w:uiPriority w:val="99"/>
    <w:rsid w:val="009254B5"/>
    <w:rPr>
      <w:rFonts w:ascii="TimesRoman" w:eastAsia="Times New Roman" w:hAnsi="TimesRoman" w:cs="Times New Roman"/>
      <w:sz w:val="24"/>
      <w:szCs w:val="20"/>
      <w:lang w:val="en-US"/>
    </w:rPr>
  </w:style>
  <w:style w:type="character" w:styleId="Hyperlink">
    <w:name w:val="Hyperlink"/>
    <w:rsid w:val="009254B5"/>
    <w:rPr>
      <w:color w:val="0000FF"/>
      <w:u w:val="single"/>
    </w:rPr>
  </w:style>
  <w:style w:type="paragraph" w:styleId="BodyText2">
    <w:name w:val="Body Text 2"/>
    <w:basedOn w:val="Normal"/>
    <w:link w:val="BodyText2Char"/>
    <w:rsid w:val="009254B5"/>
    <w:pPr>
      <w:spacing w:line="360" w:lineRule="auto"/>
    </w:pPr>
    <w:rPr>
      <w:rFonts w:ascii="Times New Roman" w:hAnsi="Times New Roman"/>
    </w:rPr>
  </w:style>
  <w:style w:type="character" w:customStyle="1" w:styleId="BodyText2Char">
    <w:name w:val="Body Text 2 Char"/>
    <w:basedOn w:val="DefaultParagraphFont"/>
    <w:link w:val="BodyText2"/>
    <w:rsid w:val="009254B5"/>
    <w:rPr>
      <w:rFonts w:ascii="Times New Roman" w:eastAsia="Times New Roman" w:hAnsi="Times New Roman" w:cs="Times New Roman"/>
      <w:sz w:val="24"/>
      <w:szCs w:val="20"/>
      <w:lang w:val="en-US"/>
    </w:rPr>
  </w:style>
  <w:style w:type="paragraph" w:styleId="BodyText">
    <w:name w:val="Body Text"/>
    <w:basedOn w:val="Normal"/>
    <w:link w:val="BodyTextChar"/>
    <w:rsid w:val="009254B5"/>
    <w:pPr>
      <w:widowControl w:val="0"/>
      <w:autoSpaceDE w:val="0"/>
      <w:autoSpaceDN w:val="0"/>
      <w:adjustRightInd w:val="0"/>
      <w:jc w:val="left"/>
    </w:pPr>
    <w:rPr>
      <w:rFonts w:ascii="Times New Roman" w:hAnsi="Times New Roman"/>
      <w:szCs w:val="24"/>
      <w:lang w:val="x-none" w:eastAsia="x-none"/>
    </w:rPr>
  </w:style>
  <w:style w:type="character" w:customStyle="1" w:styleId="BodyTextChar">
    <w:name w:val="Body Text Char"/>
    <w:basedOn w:val="DefaultParagraphFont"/>
    <w:link w:val="BodyText"/>
    <w:rsid w:val="009254B5"/>
    <w:rPr>
      <w:rFonts w:ascii="Times New Roman" w:eastAsia="Times New Roman" w:hAnsi="Times New Roman" w:cs="Times New Roman"/>
      <w:sz w:val="24"/>
      <w:szCs w:val="24"/>
      <w:lang w:val="x-none" w:eastAsia="x-none"/>
    </w:rPr>
  </w:style>
  <w:style w:type="table" w:styleId="TableGrid">
    <w:name w:val="Table Grid"/>
    <w:basedOn w:val="TableNormal"/>
    <w:rsid w:val="009254B5"/>
    <w:pPr>
      <w:widowControl w:val="0"/>
      <w:autoSpaceDE w:val="0"/>
      <w:autoSpaceDN w:val="0"/>
      <w:adjustRightInd w:val="0"/>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254B5"/>
    <w:rPr>
      <w:color w:val="800080"/>
      <w:u w:val="single"/>
    </w:rPr>
  </w:style>
  <w:style w:type="paragraph" w:customStyle="1" w:styleId="Default">
    <w:name w:val="Default"/>
    <w:rsid w:val="009254B5"/>
    <w:pPr>
      <w:autoSpaceDE w:val="0"/>
      <w:autoSpaceDN w:val="0"/>
      <w:adjustRightInd w:val="0"/>
      <w:spacing w:after="0" w:line="240" w:lineRule="auto"/>
    </w:pPr>
    <w:rPr>
      <w:rFonts w:ascii="POIOB F+ Helvetica Neue" w:eastAsia="Times New Roman" w:hAnsi="POIOB F+ Helvetica Neue" w:cs="Times New Roman"/>
      <w:color w:val="000000"/>
      <w:sz w:val="24"/>
      <w:szCs w:val="24"/>
      <w:lang w:val="en-US"/>
    </w:rPr>
  </w:style>
  <w:style w:type="character" w:customStyle="1" w:styleId="grame">
    <w:name w:val="grame"/>
    <w:basedOn w:val="DefaultParagraphFont"/>
    <w:rsid w:val="009254B5"/>
  </w:style>
  <w:style w:type="paragraph" w:customStyle="1" w:styleId="Tacke">
    <w:name w:val="Tacke"/>
    <w:basedOn w:val="Normal"/>
    <w:autoRedefine/>
    <w:rsid w:val="009254B5"/>
    <w:pPr>
      <w:numPr>
        <w:numId w:val="2"/>
      </w:numPr>
      <w:spacing w:line="360" w:lineRule="auto"/>
    </w:pPr>
    <w:rPr>
      <w:rFonts w:ascii="Times New Roman" w:hAnsi="Times New Roman"/>
      <w:bCs/>
      <w:szCs w:val="24"/>
      <w:lang w:val="sr-Cyrl-CS"/>
    </w:rPr>
  </w:style>
  <w:style w:type="paragraph" w:styleId="ListParagraph">
    <w:name w:val="List Paragraph"/>
    <w:basedOn w:val="Normal"/>
    <w:uiPriority w:val="34"/>
    <w:qFormat/>
    <w:rsid w:val="009254B5"/>
    <w:pPr>
      <w:spacing w:after="200" w:line="276" w:lineRule="auto"/>
      <w:ind w:left="720"/>
      <w:contextualSpacing/>
      <w:jc w:val="left"/>
    </w:pPr>
    <w:rPr>
      <w:rFonts w:ascii="Calibri" w:eastAsia="Calibri" w:hAnsi="Calibri"/>
      <w:sz w:val="22"/>
      <w:szCs w:val="22"/>
      <w:lang w:val="en-GB"/>
    </w:rPr>
  </w:style>
  <w:style w:type="paragraph" w:styleId="Title">
    <w:name w:val="Title"/>
    <w:basedOn w:val="Normal"/>
    <w:link w:val="TitleChar"/>
    <w:qFormat/>
    <w:rsid w:val="009254B5"/>
    <w:pPr>
      <w:jc w:val="center"/>
    </w:pPr>
    <w:rPr>
      <w:rFonts w:ascii="Times New Roman" w:hAnsi="Times New Roman"/>
      <w:b/>
      <w:bCs/>
      <w:szCs w:val="24"/>
      <w:lang w:val="sr-Cyrl-CS"/>
    </w:rPr>
  </w:style>
  <w:style w:type="character" w:customStyle="1" w:styleId="TitleChar">
    <w:name w:val="Title Char"/>
    <w:basedOn w:val="DefaultParagraphFont"/>
    <w:link w:val="Title"/>
    <w:rsid w:val="009254B5"/>
    <w:rPr>
      <w:rFonts w:ascii="Times New Roman" w:eastAsia="Times New Roman" w:hAnsi="Times New Roman" w:cs="Times New Roman"/>
      <w:b/>
      <w:bCs/>
      <w:sz w:val="24"/>
      <w:szCs w:val="24"/>
      <w:lang w:val="sr-Cyrl-CS"/>
    </w:rPr>
  </w:style>
  <w:style w:type="character" w:styleId="CommentReference">
    <w:name w:val="annotation reference"/>
    <w:uiPriority w:val="99"/>
    <w:semiHidden/>
    <w:unhideWhenUsed/>
    <w:rsid w:val="009254B5"/>
    <w:rPr>
      <w:sz w:val="16"/>
      <w:szCs w:val="16"/>
    </w:rPr>
  </w:style>
  <w:style w:type="paragraph" w:styleId="CommentText">
    <w:name w:val="annotation text"/>
    <w:basedOn w:val="Normal"/>
    <w:link w:val="CommentTextChar"/>
    <w:uiPriority w:val="99"/>
    <w:semiHidden/>
    <w:unhideWhenUsed/>
    <w:rsid w:val="009254B5"/>
    <w:rPr>
      <w:sz w:val="20"/>
    </w:rPr>
  </w:style>
  <w:style w:type="character" w:customStyle="1" w:styleId="CommentTextChar">
    <w:name w:val="Comment Text Char"/>
    <w:basedOn w:val="DefaultParagraphFont"/>
    <w:link w:val="CommentText"/>
    <w:uiPriority w:val="99"/>
    <w:semiHidden/>
    <w:rsid w:val="009254B5"/>
    <w:rPr>
      <w:rFonts w:ascii="TimesRoman" w:eastAsia="Times New Roman" w:hAnsi="Times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254B5"/>
    <w:rPr>
      <w:b/>
      <w:bCs/>
    </w:rPr>
  </w:style>
  <w:style w:type="character" w:customStyle="1" w:styleId="CommentSubjectChar">
    <w:name w:val="Comment Subject Char"/>
    <w:basedOn w:val="CommentTextChar"/>
    <w:link w:val="CommentSubject"/>
    <w:uiPriority w:val="99"/>
    <w:semiHidden/>
    <w:rsid w:val="009254B5"/>
    <w:rPr>
      <w:rFonts w:ascii="TimesRoman" w:eastAsia="Times New Roman" w:hAnsi="TimesRoman" w:cs="Times New Roman"/>
      <w:b/>
      <w:bCs/>
      <w:sz w:val="20"/>
      <w:szCs w:val="20"/>
      <w:lang w:val="en-US"/>
    </w:rPr>
  </w:style>
  <w:style w:type="paragraph" w:styleId="BalloonText">
    <w:name w:val="Balloon Text"/>
    <w:basedOn w:val="Normal"/>
    <w:link w:val="BalloonTextChar"/>
    <w:uiPriority w:val="99"/>
    <w:semiHidden/>
    <w:unhideWhenUsed/>
    <w:rsid w:val="009254B5"/>
    <w:rPr>
      <w:rFonts w:ascii="Tahoma" w:hAnsi="Tahoma"/>
      <w:sz w:val="16"/>
      <w:szCs w:val="16"/>
    </w:rPr>
  </w:style>
  <w:style w:type="character" w:customStyle="1" w:styleId="BalloonTextChar">
    <w:name w:val="Balloon Text Char"/>
    <w:basedOn w:val="DefaultParagraphFont"/>
    <w:link w:val="BalloonText"/>
    <w:uiPriority w:val="99"/>
    <w:semiHidden/>
    <w:rsid w:val="009254B5"/>
    <w:rPr>
      <w:rFonts w:ascii="Tahoma" w:eastAsia="Times New Roman" w:hAnsi="Tahoma" w:cs="Times New Roman"/>
      <w:sz w:val="16"/>
      <w:szCs w:val="16"/>
      <w:lang w:val="en-US"/>
    </w:rPr>
  </w:style>
  <w:style w:type="paragraph" w:styleId="NoSpacing">
    <w:name w:val="No Spacing"/>
    <w:link w:val="NoSpacingChar"/>
    <w:uiPriority w:val="1"/>
    <w:qFormat/>
    <w:rsid w:val="009254B5"/>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9254B5"/>
    <w:rPr>
      <w:rFonts w:ascii="Calibri" w:eastAsia="Times New Roman" w:hAnsi="Calibri" w:cs="Times New Roman"/>
      <w:lang w:val="en-US"/>
    </w:rPr>
  </w:style>
  <w:style w:type="paragraph" w:customStyle="1" w:styleId="tekst">
    <w:name w:val="tekst"/>
    <w:basedOn w:val="Normal"/>
    <w:rsid w:val="009254B5"/>
    <w:pPr>
      <w:ind w:firstLine="357"/>
    </w:pPr>
    <w:rPr>
      <w:rFonts w:ascii="Times New Roman" w:hAnsi="Times New Roman"/>
      <w:sz w:val="22"/>
      <w:szCs w:val="22"/>
      <w:lang w:val="sr-Cyrl-CS"/>
    </w:rPr>
  </w:style>
  <w:style w:type="paragraph" w:styleId="NormalWeb">
    <w:name w:val="Normal (Web)"/>
    <w:basedOn w:val="Normal"/>
    <w:rsid w:val="00A17793"/>
    <w:pPr>
      <w:tabs>
        <w:tab w:val="left" w:pos="1440"/>
      </w:tabs>
      <w:suppressAutoHyphens/>
      <w:spacing w:before="72" w:after="72"/>
    </w:pPr>
    <w:rPr>
      <w:rFonts w:ascii="Arial" w:hAnsi="Arial" w:cs="Arial"/>
      <w:color w:val="000000"/>
      <w:sz w:val="20"/>
      <w:lang w:eastAsia="ar-SA"/>
    </w:rPr>
  </w:style>
  <w:style w:type="character" w:styleId="Strong">
    <w:name w:val="Strong"/>
    <w:basedOn w:val="DefaultParagraphFont"/>
    <w:uiPriority w:val="22"/>
    <w:qFormat/>
    <w:rsid w:val="00A17793"/>
    <w:rPr>
      <w:b/>
      <w:bCs/>
    </w:rPr>
  </w:style>
  <w:style w:type="paragraph" w:customStyle="1" w:styleId="naslov">
    <w:name w:val="naslov"/>
    <w:basedOn w:val="Normal"/>
    <w:rsid w:val="00024615"/>
    <w:pPr>
      <w:spacing w:before="100" w:beforeAutospacing="1" w:after="100" w:afterAutospacing="1"/>
      <w:jc w:val="left"/>
    </w:pPr>
    <w:rPr>
      <w:rFonts w:ascii="Times New Roman" w:hAnsi="Times New Roman"/>
      <w:szCs w:val="24"/>
      <w:lang w:val="en-GB" w:eastAsia="en-GB"/>
    </w:rPr>
  </w:style>
  <w:style w:type="character" w:customStyle="1" w:styleId="st">
    <w:name w:val="st"/>
    <w:rsid w:val="006878A9"/>
  </w:style>
  <w:style w:type="character" w:styleId="Emphasis">
    <w:name w:val="Emphasis"/>
    <w:uiPriority w:val="20"/>
    <w:qFormat/>
    <w:rsid w:val="006878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Prilozi/60.%20Spisak%20konferencija.docx" TargetMode="External"/><Relationship Id="rId21" Type="http://schemas.openxmlformats.org/officeDocument/2006/relationships/hyperlink" Target="Standard%206/Standard%206.docx" TargetMode="External"/><Relationship Id="rId42" Type="http://schemas.openxmlformats.org/officeDocument/2006/relationships/hyperlink" Target="../Prilozi/12.%20Izmene%20Statuta%20PMF%20Kragujevac.pdf" TargetMode="External"/><Relationship Id="rId63" Type="http://schemas.openxmlformats.org/officeDocument/2006/relationships/hyperlink" Target="Prilozi%20za%20standard%202/Prilog%202.2/Prilog%202.2.1/24.%20Odluka%20o%20prihvatanju%20plana%20rada.pdf" TargetMode="External"/><Relationship Id="rId84" Type="http://schemas.openxmlformats.org/officeDocument/2006/relationships/hyperlink" Target="../Prilozi/15.%20Komisija%20za%20obezbedjenje%20kvaliteta_2013.pdf" TargetMode="External"/><Relationship Id="rId138" Type="http://schemas.openxmlformats.org/officeDocument/2006/relationships/hyperlink" Target="Prilozi%20za%20standard%206/Tabela%206.1.doc" TargetMode="External"/><Relationship Id="rId159" Type="http://schemas.openxmlformats.org/officeDocument/2006/relationships/hyperlink" Target="Prilozi%20za%20standard%206/Prilog%206.3.docx" TargetMode="External"/><Relationship Id="rId170" Type="http://schemas.openxmlformats.org/officeDocument/2006/relationships/hyperlink" Target="Prilozi%20za%20standard%208/53.%20Komisije%20za%20upis" TargetMode="External"/><Relationship Id="rId191" Type="http://schemas.openxmlformats.org/officeDocument/2006/relationships/hyperlink" Target="prilozi/prilog_pravilnik_udzbenici.pdf" TargetMode="External"/><Relationship Id="rId205" Type="http://schemas.openxmlformats.org/officeDocument/2006/relationships/hyperlink" Target="Prilozi%20za%20standard%2010/Tabela%2010.1..doc" TargetMode="External"/><Relationship Id="rId226" Type="http://schemas.openxmlformats.org/officeDocument/2006/relationships/hyperlink" Target="../Prilozi/15.%20Komisija%20za%20obezbedjenje%20kvaliteta_2013.pdf" TargetMode="External"/><Relationship Id="rId107" Type="http://schemas.openxmlformats.org/officeDocument/2006/relationships/hyperlink" Target="Prilozi%20za%20standard%204/Prilog%204.3" TargetMode="External"/><Relationship Id="rId11" Type="http://schemas.openxmlformats.org/officeDocument/2006/relationships/image" Target="http://www.phillytour.com/images/bigpdf2.gif" TargetMode="External"/><Relationship Id="rId32" Type="http://schemas.openxmlformats.org/officeDocument/2006/relationships/hyperlink" Target="../Prilozi/7.%20Strategija%20obezbedjenja%20kvaliteta%202007.pdf" TargetMode="External"/><Relationship Id="rId53" Type="http://schemas.openxmlformats.org/officeDocument/2006/relationships/hyperlink" Target="../Prilozi/6.%20Politika%20obezbedjenja%20kvaliteta.pdf" TargetMode="External"/><Relationship Id="rId74" Type="http://schemas.openxmlformats.org/officeDocument/2006/relationships/hyperlink" Target="Prilozi%20za%20standard%202/Prilog%202.3/Prilog%202.3.1/26.%20Odluka%20Izvestaj%20komisije%20za%20kvalitet%202014-15.pdf" TargetMode="External"/><Relationship Id="rId128" Type="http://schemas.openxmlformats.org/officeDocument/2006/relationships/hyperlink" Target="Prilozi%20za%20standard%204/Tabela%204.1.doc" TargetMode="External"/><Relationship Id="rId149" Type="http://schemas.openxmlformats.org/officeDocument/2006/relationships/hyperlink" Target="Prilozi%20za%20standard%206/91.%20Pravilnik%20o%20radu.pdf" TargetMode="External"/><Relationship Id="rId5" Type="http://schemas.openxmlformats.org/officeDocument/2006/relationships/settings" Target="settings.xml"/><Relationship Id="rId95" Type="http://schemas.openxmlformats.org/officeDocument/2006/relationships/hyperlink" Target="Prilozi%20za%20%20standard%203/Prilog%203.2/Spisak%20anketa.docx" TargetMode="External"/><Relationship Id="rId160" Type="http://schemas.openxmlformats.org/officeDocument/2006/relationships/hyperlink" Target="Prilozi%20za%20standard%207/Prilog%207.1" TargetMode="External"/><Relationship Id="rId181" Type="http://schemas.openxmlformats.org/officeDocument/2006/relationships/hyperlink" Target="Prilozi%20za%20standard%208/Tabela%208.1..doc" TargetMode="External"/><Relationship Id="rId216" Type="http://schemas.openxmlformats.org/officeDocument/2006/relationships/hyperlink" Target="../Prilozi/80.%20Radovi%20na%20odrzavanju.doc" TargetMode="External"/><Relationship Id="rId237" Type="http://schemas.openxmlformats.org/officeDocument/2006/relationships/footer" Target="footer1.xml"/><Relationship Id="rId22" Type="http://schemas.openxmlformats.org/officeDocument/2006/relationships/hyperlink" Target="Standard%207/Standard%207.docx" TargetMode="External"/><Relationship Id="rId43" Type="http://schemas.openxmlformats.org/officeDocument/2006/relationships/hyperlink" Target="../Prilozi/13.%20Statut%20preciscen%20tekst%202015.pdf" TargetMode="External"/><Relationship Id="rId64" Type="http://schemas.openxmlformats.org/officeDocument/2006/relationships/hyperlink" Target="Prilozi%20za%20standard%202/Prilog%202.2/Prilog%202.2.2" TargetMode="External"/><Relationship Id="rId118" Type="http://schemas.openxmlformats.org/officeDocument/2006/relationships/hyperlink" Target="Prilozi%20za%20standard%204/39.%20Pravilnik%20o%20upisu%20studenata.pdf" TargetMode="External"/><Relationship Id="rId139" Type="http://schemas.openxmlformats.org/officeDocument/2006/relationships/hyperlink" Target="../Standard%205/Prilozi%20za%20standard%205/Prilog%205.3" TargetMode="External"/><Relationship Id="rId85" Type="http://schemas.openxmlformats.org/officeDocument/2006/relationships/hyperlink" Target="../Prilozi/21.%20Standardi%20i%20postupci.pdf" TargetMode="External"/><Relationship Id="rId150" Type="http://schemas.openxmlformats.org/officeDocument/2006/relationships/hyperlink" Target="Prilozi%20za%20standard%206/Tabela%206.1.doc" TargetMode="External"/><Relationship Id="rId171" Type="http://schemas.openxmlformats.org/officeDocument/2006/relationships/hyperlink" Target="../Prilozi/82.%20Postupak%20prijemni%20ispit.tif" TargetMode="External"/><Relationship Id="rId192" Type="http://schemas.openxmlformats.org/officeDocument/2006/relationships/hyperlink" Target="Prilozi%20za%20standard%209/59.%20COBISS" TargetMode="External"/><Relationship Id="rId206" Type="http://schemas.openxmlformats.org/officeDocument/2006/relationships/hyperlink" Target="Prilozi%20za%20standard%2010/Prilog%2010.1/61.%20Sematska%20struktura%20fakulteta.docx" TargetMode="External"/><Relationship Id="rId227" Type="http://schemas.openxmlformats.org/officeDocument/2006/relationships/hyperlink" Target="../Standard%203/Prilozi%20za%20%20standard%203/Prilog%203.2/Spisak%20anketa.docx" TargetMode="External"/><Relationship Id="rId201" Type="http://schemas.openxmlformats.org/officeDocument/2006/relationships/hyperlink" Target="Prilozi%20za%20standard%2010/69.%20Pravilnik%20o%20sistematizaciji" TargetMode="External"/><Relationship Id="rId222" Type="http://schemas.openxmlformats.org/officeDocument/2006/relationships/hyperlink" Target="Prilozi%20za_standard%2012/Prilog%2012.1/Odluka%20saveta.jpeg" TargetMode="External"/><Relationship Id="rId12" Type="http://schemas.openxmlformats.org/officeDocument/2006/relationships/hyperlink" Target="Prilozi/1.%20Pravilnik%20o%20obezbedjenju%20kvaliteta.pdf" TargetMode="External"/><Relationship Id="rId17" Type="http://schemas.openxmlformats.org/officeDocument/2006/relationships/hyperlink" Target="Standard%202/Standard%202.doc" TargetMode="External"/><Relationship Id="rId33" Type="http://schemas.openxmlformats.org/officeDocument/2006/relationships/hyperlink" Target="../Prilozi/9.%20Odluka%20o%20usvajanju%20strategije%202012.pdf" TargetMode="External"/><Relationship Id="rId38" Type="http://schemas.openxmlformats.org/officeDocument/2006/relationships/hyperlink" Target="../Prilozi/8.%20STRATEGIJA%20OBEZBEDJENJA%20KVALITETA_2012.doc" TargetMode="External"/><Relationship Id="rId59" Type="http://schemas.openxmlformats.org/officeDocument/2006/relationships/hyperlink" Target="../Prilozi/16.%20Odluka%20o%20promeni%20clana%20komisije.tif" TargetMode="External"/><Relationship Id="rId103" Type="http://schemas.openxmlformats.org/officeDocument/2006/relationships/hyperlink" Target="http://chem.pmf.kg.ac.rs/index.php?option=com_content&amp;view=article&amp;id=10%3Aosnovne-akademske-studije-g-hemiar-za-istraivanje-i-razvoj&amp;catid=7&amp;Itemid=8" TargetMode="External"/><Relationship Id="rId108" Type="http://schemas.openxmlformats.org/officeDocument/2006/relationships/hyperlink" Target="Prilozi%20za%20standard%204/36.%20Studijski%20programi/Odluke%20o%20prihvatanju%20studijskih%20programa/Odluke/DS%20Fizika%20dopuna%20NNV.tif" TargetMode="External"/><Relationship Id="rId124" Type="http://schemas.openxmlformats.org/officeDocument/2006/relationships/hyperlink" Target="Prilozi%20za%20standard%204/38.%20Obracunavanje%20ESPB%20-%20primer.doc" TargetMode="External"/><Relationship Id="rId129" Type="http://schemas.openxmlformats.org/officeDocument/2006/relationships/hyperlink" Target="../Prilozi/72.%20Anketa%20o%20vrednovanju%20studijskog%20programa.docx" TargetMode="External"/><Relationship Id="rId54" Type="http://schemas.openxmlformats.org/officeDocument/2006/relationships/hyperlink" Target="../Prilozi/1.%20Pravilnik%20o%20obezbedjenju%20kvaliteta.pdf" TargetMode="External"/><Relationship Id="rId70" Type="http://schemas.openxmlformats.org/officeDocument/2006/relationships/hyperlink" Target="../Prilozi/24.%20Odluka%20o%20prihvatanju%20plana%20rada.pdf" TargetMode="External"/><Relationship Id="rId75" Type="http://schemas.openxmlformats.org/officeDocument/2006/relationships/hyperlink" Target="../Prilozi/8.%20STRATEGIJA%20OBEZBEDJENJA%20KVALITETA_2012.doc" TargetMode="External"/><Relationship Id="rId91" Type="http://schemas.openxmlformats.org/officeDocument/2006/relationships/hyperlink" Target="../Prilozi/14.%20Izvod%20iz%20Statuta.docx" TargetMode="External"/><Relationship Id="rId96" Type="http://schemas.openxmlformats.org/officeDocument/2006/relationships/hyperlink" Target="Prilozi%20za%20%20standard%203/Prilog%203.3" TargetMode="External"/><Relationship Id="rId140" Type="http://schemas.openxmlformats.org/officeDocument/2006/relationships/hyperlink" Target="Prilozi%20za%20standard%206/Tabela%206.4.doc" TargetMode="External"/><Relationship Id="rId145" Type="http://schemas.openxmlformats.org/officeDocument/2006/relationships/hyperlink" Target="Prilozi%20za%20standard%206/Tabela%206.5.doc" TargetMode="External"/><Relationship Id="rId161" Type="http://schemas.openxmlformats.org/officeDocument/2006/relationships/hyperlink" Target="../Prilozi/13.%20Statut%20preciscen%20tekst%202015.pdf" TargetMode="External"/><Relationship Id="rId166" Type="http://schemas.openxmlformats.org/officeDocument/2006/relationships/hyperlink" Target="Prilozi%20za%20standard%207/Prilog%207.2/Prilog%207.2..doc" TargetMode="External"/><Relationship Id="rId182" Type="http://schemas.openxmlformats.org/officeDocument/2006/relationships/hyperlink" Target="Prilozi%20za%20standard%208/Tabela%208.2..doc" TargetMode="External"/><Relationship Id="rId187" Type="http://schemas.openxmlformats.org/officeDocument/2006/relationships/hyperlink" Target="Prilozi%20za%20standard%209/Tabele/Tabela%209.1%20Broj%20i%20vrsta%20biblioteckih%20jedinica.docx" TargetMode="External"/><Relationship Id="rId217" Type="http://schemas.openxmlformats.org/officeDocument/2006/relationships/hyperlink" Target="Prilozi%20za_standard%2012/Prilog%2012.1"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Prilozi/80.%20Radovi%20na%20odrzavanju.doc" TargetMode="External"/><Relationship Id="rId233" Type="http://schemas.openxmlformats.org/officeDocument/2006/relationships/hyperlink" Target="../Prilozi/1.%20Pravilnik%20o%20obezbedjenju%20kvaliteta.pdf" TargetMode="External"/><Relationship Id="rId238" Type="http://schemas.openxmlformats.org/officeDocument/2006/relationships/header" Target="header1.xml"/><Relationship Id="rId23" Type="http://schemas.openxmlformats.org/officeDocument/2006/relationships/hyperlink" Target="Standard%208/Standard%208.doc" TargetMode="External"/><Relationship Id="rId28" Type="http://schemas.openxmlformats.org/officeDocument/2006/relationships/hyperlink" Target="Standard%2013/Standard%2013.docx" TargetMode="External"/><Relationship Id="rId49" Type="http://schemas.openxmlformats.org/officeDocument/2006/relationships/hyperlink" Target="Prilozi%20za%20standard%201/Prilog%201.3/Prilog%201.3.2/20.%20Odluka%20Akcioni%20plan%202015-16.pdf" TargetMode="External"/><Relationship Id="rId114" Type="http://schemas.openxmlformats.org/officeDocument/2006/relationships/hyperlink" Target="Prilozi%20za%20standard%204/38.%20Obracunavanje%20ESPB%20-%20primer.doc" TargetMode="External"/><Relationship Id="rId119" Type="http://schemas.openxmlformats.org/officeDocument/2006/relationships/hyperlink" Target="../Prilozi/86.%20Saradnja%20sa%20drugim%20Univerzitetima" TargetMode="External"/><Relationship Id="rId44" Type="http://schemas.openxmlformats.org/officeDocument/2006/relationships/hyperlink" Target="../Prilozi/14.%20Izvod%20iz%20Statuta.docx" TargetMode="External"/><Relationship Id="rId60" Type="http://schemas.openxmlformats.org/officeDocument/2006/relationships/hyperlink" Target="../Prilozi/21.%20Standardi%20i%20postupci.pdf" TargetMode="External"/><Relationship Id="rId65" Type="http://schemas.openxmlformats.org/officeDocument/2006/relationships/hyperlink" Target="Prilozi%20za%20standard%202/Prilog%202.2/Prilog%202.2.3" TargetMode="External"/><Relationship Id="rId81" Type="http://schemas.openxmlformats.org/officeDocument/2006/relationships/hyperlink" Target="../Prilozi/67.%20Pravilnik%20o%20radu%20studentskog%20parlamenta.pdf" TargetMode="External"/><Relationship Id="rId86" Type="http://schemas.openxmlformats.org/officeDocument/2006/relationships/hyperlink" Target="../Prilozi/15.%20Komisija%20za%20obezbedjenje%20kvaliteta_2013.pdf" TargetMode="External"/><Relationship Id="rId130" Type="http://schemas.openxmlformats.org/officeDocument/2006/relationships/hyperlink" Target="Prilozi%20za%20standard%204/Prilog%204.2" TargetMode="External"/><Relationship Id="rId135" Type="http://schemas.openxmlformats.org/officeDocument/2006/relationships/hyperlink" Target="Prilozi%20za%20standard%205/Prilog%205.2" TargetMode="External"/><Relationship Id="rId151" Type="http://schemas.openxmlformats.org/officeDocument/2006/relationships/hyperlink" Target="Prilozi%20za%20standard%206/Tabela%206.2.doc" TargetMode="External"/><Relationship Id="rId156" Type="http://schemas.openxmlformats.org/officeDocument/2006/relationships/hyperlink" Target="Prilozi%20za%20standard%206/Tabela%206.7.doc" TargetMode="External"/><Relationship Id="rId177" Type="http://schemas.openxmlformats.org/officeDocument/2006/relationships/hyperlink" Target="Prilozi%20za%20standard%208/Tabela%208.3..doc" TargetMode="External"/><Relationship Id="rId198" Type="http://schemas.openxmlformats.org/officeDocument/2006/relationships/hyperlink" Target="Prilozi%20za%20standard%209/Prilog%209.3/Prilog%209.3.%20Odnos%20udzbenika%20i%20nastavnika.docx" TargetMode="External"/><Relationship Id="rId172" Type="http://schemas.openxmlformats.org/officeDocument/2006/relationships/hyperlink" Target="../Prilozi/85.%20Analiza%20kvaliteta%20upisanih%20studenata.doc" TargetMode="External"/><Relationship Id="rId193" Type="http://schemas.openxmlformats.org/officeDocument/2006/relationships/hyperlink" Target="Prilozi%20za%20standard%209/68.%20Izjava%20o%20%20dostupnim%20bazama.doc" TargetMode="External"/><Relationship Id="rId202" Type="http://schemas.openxmlformats.org/officeDocument/2006/relationships/hyperlink" Target="../Prilozi/76.%20Clanovi%20Saveta%20fakulteta.docx" TargetMode="External"/><Relationship Id="rId207" Type="http://schemas.openxmlformats.org/officeDocument/2006/relationships/hyperlink" Target="../Prilozi/41.%20Anketa%20studenata%20studijski%20programi%20i%20sluzbe%202012.docx" TargetMode="External"/><Relationship Id="rId223" Type="http://schemas.openxmlformats.org/officeDocument/2006/relationships/hyperlink" Target="Prilozi%20za_standard%2012/Prilog%2012.2" TargetMode="External"/><Relationship Id="rId228" Type="http://schemas.openxmlformats.org/officeDocument/2006/relationships/hyperlink" Target="../Prilozi/13.%20Statut%20preciscen%20tekst%202015.pdf" TargetMode="External"/><Relationship Id="rId13" Type="http://schemas.openxmlformats.org/officeDocument/2006/relationships/hyperlink" Target="Prilozi/2.%20Komisija%20za%20samovrednovanje%202015.jpeg" TargetMode="External"/><Relationship Id="rId18" Type="http://schemas.openxmlformats.org/officeDocument/2006/relationships/hyperlink" Target="Standard%203/Standard%203.doc" TargetMode="External"/><Relationship Id="rId39" Type="http://schemas.openxmlformats.org/officeDocument/2006/relationships/hyperlink" Target="../Prilozi/9.%20Odluka%20o%20usvajanju%20strategije%202012.pdf" TargetMode="External"/><Relationship Id="rId109" Type="http://schemas.openxmlformats.org/officeDocument/2006/relationships/hyperlink" Target="Prilozi%20za%20standard%204/36.%20Studijski%20programi/Odluke%20o%20prihvatanju%20studijskih%20programa/Odluke/DS%20Fizika%20dopuna%20Senat.pdf" TargetMode="External"/><Relationship Id="rId34" Type="http://schemas.openxmlformats.org/officeDocument/2006/relationships/hyperlink" Target="../Prilozi/5.%20Ciljevi%20i%20zadaci%20Fakulteta.doc" TargetMode="External"/><Relationship Id="rId50" Type="http://schemas.openxmlformats.org/officeDocument/2006/relationships/hyperlink" Target="../Prilozi/11.%20Statut%20PMF%20Kragujevac.pdf" TargetMode="External"/><Relationship Id="rId55" Type="http://schemas.openxmlformats.org/officeDocument/2006/relationships/hyperlink" Target="../Prilozi/8.%20STRATEGIJA%20OBEZBEDJENJA%20KVALITETA_2012.doc" TargetMode="External"/><Relationship Id="rId76" Type="http://schemas.openxmlformats.org/officeDocument/2006/relationships/hyperlink" Target="../Prilozi/6.%20Politika%20obezbedjenja%20kvaliteta.pdf" TargetMode="External"/><Relationship Id="rId97" Type="http://schemas.openxmlformats.org/officeDocument/2006/relationships/hyperlink" Target="Prilozi%20za%20standard%204/Prilog%204.3/SVI%20AKREDITOVANI%20PROGRAMI.docx" TargetMode="External"/><Relationship Id="rId104" Type="http://schemas.openxmlformats.org/officeDocument/2006/relationships/hyperlink" Target="http://chem.pmf.kg.ac.rs/index.php?option=com_content&amp;view=article&amp;id=10%3Aosnovne-akademske-studije-g-hemiar-za-istraivanje-i-razvoj&amp;catid=7&amp;Itemid=8" TargetMode="External"/><Relationship Id="rId120" Type="http://schemas.openxmlformats.org/officeDocument/2006/relationships/hyperlink" Target="Prilozi%20za%20standard%204/Prilog%204.1/72.%20Anketa%20o%20vrednovanju%20studijskog%20programa.docx" TargetMode="External"/><Relationship Id="rId125" Type="http://schemas.openxmlformats.org/officeDocument/2006/relationships/hyperlink" Target="../Standard%203/Prilozi%20za%20%20standard%203/Prilog%203.2/Spisak%20anketa.docx" TargetMode="External"/><Relationship Id="rId141" Type="http://schemas.openxmlformats.org/officeDocument/2006/relationships/hyperlink" Target="Prilozi%20za%20standard%206/Tabela%206.1.doc" TargetMode="External"/><Relationship Id="rId146" Type="http://schemas.openxmlformats.org/officeDocument/2006/relationships/hyperlink" Target="Prilozi%20za%20standard%206/Tabela%206.7.doc" TargetMode="External"/><Relationship Id="rId167" Type="http://schemas.openxmlformats.org/officeDocument/2006/relationships/hyperlink" Target="http://www.pmf.kg.ac.rs" TargetMode="External"/><Relationship Id="rId188" Type="http://schemas.openxmlformats.org/officeDocument/2006/relationships/hyperlink" Target="../Prilozi/55.%20Pravilnik%20o%20koriscenju%20knjiznog%20fonda%20biblioteke.pdf" TargetMode="External"/><Relationship Id="rId7" Type="http://schemas.openxmlformats.org/officeDocument/2006/relationships/footnotes" Target="footnotes.xml"/><Relationship Id="rId71" Type="http://schemas.openxmlformats.org/officeDocument/2006/relationships/hyperlink" Target="Prilozi%20za%20standard%202/Prilog%202.2/Prilog%202.2.2" TargetMode="External"/><Relationship Id="rId92" Type="http://schemas.openxmlformats.org/officeDocument/2006/relationships/hyperlink" Target="../Prilozi/11.%20Statut%20PMF%20Kragujevac.pdf" TargetMode="External"/><Relationship Id="rId162" Type="http://schemas.openxmlformats.org/officeDocument/2006/relationships/hyperlink" Target="Prilozi%20za%20standard%207/Tabela%207.1.doc" TargetMode="External"/><Relationship Id="rId183" Type="http://schemas.openxmlformats.org/officeDocument/2006/relationships/hyperlink" Target="Prilozi%20za%20standard%208/Tabela%208.3..doc" TargetMode="External"/><Relationship Id="rId213" Type="http://schemas.openxmlformats.org/officeDocument/2006/relationships/hyperlink" Target="Prilozi%20za%20standard%2011/63.%20Dokaz%20o%20vlasnistvu.pdf" TargetMode="External"/><Relationship Id="rId218" Type="http://schemas.openxmlformats.org/officeDocument/2006/relationships/hyperlink" Target="Prilozi%20za_standard%2012/Prilog%2012.1/Odluka%20saveta.jpeg" TargetMode="External"/><Relationship Id="rId234" Type="http://schemas.openxmlformats.org/officeDocument/2006/relationships/hyperlink" Target="../Prilozi/21.%20Standardi%20i%20postupci.pdf" TargetMode="External"/><Relationship Id="rId239"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Standard%2014/Standard%2014.doc" TargetMode="External"/><Relationship Id="rId24" Type="http://schemas.openxmlformats.org/officeDocument/2006/relationships/hyperlink" Target="Standard%209/Standard%209.docx" TargetMode="External"/><Relationship Id="rId40" Type="http://schemas.openxmlformats.org/officeDocument/2006/relationships/hyperlink" Target="../Prilozi/10.%20Mere%20i%20subjekti%20obezedjenja%20kvaliteta.doc" TargetMode="External"/><Relationship Id="rId45" Type="http://schemas.openxmlformats.org/officeDocument/2006/relationships/hyperlink" Target="../Prilozi/15.%20Komisija%20za%20obezbedjenje%20kvaliteta_2013.pdf" TargetMode="External"/><Relationship Id="rId66" Type="http://schemas.openxmlformats.org/officeDocument/2006/relationships/hyperlink" Target="Prilozi%20za%20standard%202/Prilog%202.3" TargetMode="External"/><Relationship Id="rId87" Type="http://schemas.openxmlformats.org/officeDocument/2006/relationships/hyperlink" Target="../Prilozi/43.%20Komisija%20za%20obezbedjenje%20kvaliteta%202008.pdf" TargetMode="External"/><Relationship Id="rId110" Type="http://schemas.openxmlformats.org/officeDocument/2006/relationships/hyperlink" Target="Prilozi%20za%20standard%204/Prilog%204.3/Uverenja%20o%20akreditaciji/Nova%20Uverenja%20o%20akreditaciji/OAS%20Informatika%202014%20-%20dopuna.pdf" TargetMode="External"/><Relationship Id="rId115" Type="http://schemas.openxmlformats.org/officeDocument/2006/relationships/hyperlink" Target="../Standard%206/Prilozi%20za%20standard%206/Tabela%206.1.doc" TargetMode="External"/><Relationship Id="rId131" Type="http://schemas.openxmlformats.org/officeDocument/2006/relationships/hyperlink" Target="Prilozi%20za%20standard%204/Prilog%204.3" TargetMode="External"/><Relationship Id="rId136" Type="http://schemas.openxmlformats.org/officeDocument/2006/relationships/hyperlink" Target="Prilozi%20za%20standard%205/Prilog%205.3" TargetMode="External"/><Relationship Id="rId157" Type="http://schemas.openxmlformats.org/officeDocument/2006/relationships/hyperlink" Target="Prilozi%20za%20standard%206/Prilog%206.1.docx" TargetMode="External"/><Relationship Id="rId178" Type="http://schemas.openxmlformats.org/officeDocument/2006/relationships/hyperlink" Target="../Prilozi/15.%20Komisija%20za%20obezbedjenje%20kvaliteta_2013.pdf" TargetMode="External"/><Relationship Id="rId61" Type="http://schemas.openxmlformats.org/officeDocument/2006/relationships/hyperlink" Target="../Prilozi/22.%20Odluka%20za%20standarde%20i%20postupke.pdf" TargetMode="External"/><Relationship Id="rId82" Type="http://schemas.openxmlformats.org/officeDocument/2006/relationships/hyperlink" Target="Prilozi%20za%20%20standard%203/67.%20Pravilnik%20o%20radu%20studentskog%20parlamenta.pdf" TargetMode="External"/><Relationship Id="rId152" Type="http://schemas.openxmlformats.org/officeDocument/2006/relationships/hyperlink" Target="Prilozi%20za%20standard%206/Tabela%206.3.docx" TargetMode="External"/><Relationship Id="rId173" Type="http://schemas.openxmlformats.org/officeDocument/2006/relationships/hyperlink" Target="Prilozi%20za%20standard%208/54.%20Priznavanje%20prijemnog%20ispita.tif" TargetMode="External"/><Relationship Id="rId194" Type="http://schemas.openxmlformats.org/officeDocument/2006/relationships/hyperlink" Target="Prilozi%20za%20standard%209/Tabele/Tabela%209.1%20Broj%20i%20vrsta%20biblioteckih%20jedinica.docx" TargetMode="External"/><Relationship Id="rId199" Type="http://schemas.openxmlformats.org/officeDocument/2006/relationships/hyperlink" Target="../Prilozi/6.%20Politika%20obezbedjenja%20kvaliteta.pdf" TargetMode="External"/><Relationship Id="rId203" Type="http://schemas.openxmlformats.org/officeDocument/2006/relationships/hyperlink" Target="Prilozi%20za%20standard%2010/77.%20&#268;lanovi%20Nastavno-naucnog%20veca%20fakulteta.docx" TargetMode="External"/><Relationship Id="rId208" Type="http://schemas.openxmlformats.org/officeDocument/2006/relationships/hyperlink" Target="Prilozi%20za%20standard%2011/62.%20Planovi%20prostora%20i%20zgrada" TargetMode="External"/><Relationship Id="rId229" Type="http://schemas.openxmlformats.org/officeDocument/2006/relationships/hyperlink" Target="../Prilozi/15.%20Komisija%20za%20obezbedjenje%20kvaliteta_2013.pdf" TargetMode="External"/><Relationship Id="rId19" Type="http://schemas.openxmlformats.org/officeDocument/2006/relationships/hyperlink" Target="Standard%204/Standard%204.docx" TargetMode="External"/><Relationship Id="rId224" Type="http://schemas.openxmlformats.org/officeDocument/2006/relationships/hyperlink" Target="Prilozi%20za_standard%2012/Prilog%2012.2/Odluka%20Saveta.tif" TargetMode="External"/><Relationship Id="rId240" Type="http://schemas.openxmlformats.org/officeDocument/2006/relationships/fontTable" Target="fontTable.xml"/><Relationship Id="rId14" Type="http://schemas.openxmlformats.org/officeDocument/2006/relationships/hyperlink" Target="Prilozi/4.%20Istorija%20i%20osnovni%20podaci%20o%20ustanovi.doc" TargetMode="External"/><Relationship Id="rId30" Type="http://schemas.openxmlformats.org/officeDocument/2006/relationships/hyperlink" Target="../Prilozi/6.%20Politika%20obezbedjenja%20kvaliteta.pdf" TargetMode="External"/><Relationship Id="rId35" Type="http://schemas.openxmlformats.org/officeDocument/2006/relationships/hyperlink" Target="../Prilozi/10.%20Mere%20i%20subjekti%20obezedjenja%20kvaliteta.doc" TargetMode="External"/><Relationship Id="rId56" Type="http://schemas.openxmlformats.org/officeDocument/2006/relationships/hyperlink" Target="../Prilozi/9.%20Odluka%20o%20usvajanju%20strategije%202012.pdf" TargetMode="External"/><Relationship Id="rId77" Type="http://schemas.openxmlformats.org/officeDocument/2006/relationships/hyperlink" Target="Prilozi%20za%20%20standard%203/13.%20Statut%20preciscen%20tekst%202015.pdf" TargetMode="External"/><Relationship Id="rId100" Type="http://schemas.openxmlformats.org/officeDocument/2006/relationships/hyperlink" Target="http://chem.pmf.kg.ac.rs/index.php?option=com_content&amp;view=article&amp;id=10%3Aosnovne-akademske-studije-g-hemiar-za-istraivanje-i-razvoj&amp;catid=7&amp;Itemid=8" TargetMode="External"/><Relationship Id="rId105" Type="http://schemas.openxmlformats.org/officeDocument/2006/relationships/hyperlink" Target="http://chem.pmf.kg.ac.rs/index.php?option=com_content&amp;view=article&amp;id=10%3Aosnovne-akademske-studije-g-hemiar-za-istraivanje-i-razvoj&amp;catid=7&amp;Itemid=8" TargetMode="External"/><Relationship Id="rId126" Type="http://schemas.openxmlformats.org/officeDocument/2006/relationships/hyperlink" Target="Prilozi%20za%20standard%204/Prilog%204.1/72.%20Anketa%20o%20vrednovanju%20studijskog%20programa.docx" TargetMode="External"/><Relationship Id="rId147" Type="http://schemas.openxmlformats.org/officeDocument/2006/relationships/hyperlink" Target="../Standard%2011/Prilozi%20za%20standard%2011/Tabela%2011.2..doc" TargetMode="External"/><Relationship Id="rId168" Type="http://schemas.openxmlformats.org/officeDocument/2006/relationships/hyperlink" Target="../Prilozi/84.%20Popularizacija.doc" TargetMode="External"/><Relationship Id="rId8" Type="http://schemas.openxmlformats.org/officeDocument/2006/relationships/endnotes" Target="endnotes.xml"/><Relationship Id="rId51" Type="http://schemas.openxmlformats.org/officeDocument/2006/relationships/hyperlink" Target="../Prilozi/12.%20Izmene%20Statuta%20PMF%20Kragujevac.pdf" TargetMode="External"/><Relationship Id="rId72" Type="http://schemas.openxmlformats.org/officeDocument/2006/relationships/hyperlink" Target="Prilozi%20za%20standard%202/Prilog%202.2/Prilog%202.2.3" TargetMode="External"/><Relationship Id="rId93" Type="http://schemas.openxmlformats.org/officeDocument/2006/relationships/hyperlink" Target="../Prilozi/12.%20Izmene%20Statuta%20PMF%20Kragujevac.pdf" TargetMode="External"/><Relationship Id="rId98" Type="http://schemas.openxmlformats.org/officeDocument/2006/relationships/hyperlink" Target="http://chem.pmf.kg.ac.rs/index.php?option=com_content&amp;view=article&amp;id=10%3Aosnovne-akademske-studije-g-hemiar-za-istraivanje-i-razvoj&amp;catid=7&amp;Itemid=8" TargetMode="External"/><Relationship Id="rId121" Type="http://schemas.openxmlformats.org/officeDocument/2006/relationships/hyperlink" Target="Prilozi%20za%20standard%204/Tabela%204.1.doc" TargetMode="External"/><Relationship Id="rId142" Type="http://schemas.openxmlformats.org/officeDocument/2006/relationships/hyperlink" Target="Prilozi%20za%20standard%206/Tabela%206.2.doc" TargetMode="External"/><Relationship Id="rId163" Type="http://schemas.openxmlformats.org/officeDocument/2006/relationships/hyperlink" Target="Prilozi%20za%20standard%207/Tabela%207.2.doc" TargetMode="External"/><Relationship Id="rId184" Type="http://schemas.openxmlformats.org/officeDocument/2006/relationships/hyperlink" Target="Prilozi%20za%20standard%208/Prilog%208.1/39.%20Pravilnik%20o%20upisu%20studenata.pdf" TargetMode="External"/><Relationship Id="rId189" Type="http://schemas.openxmlformats.org/officeDocument/2006/relationships/hyperlink" Target="../Prilozi/56.%20Izmene%20Pravilnika%20o%20koriscenju%20knjiznog%20fonda%20bibloteke.pdf" TargetMode="External"/><Relationship Id="rId219" Type="http://schemas.openxmlformats.org/officeDocument/2006/relationships/hyperlink" Target="../Prilozi/66.%20Saradnja%20sa%20privredom.doc" TargetMode="External"/><Relationship Id="rId3" Type="http://schemas.openxmlformats.org/officeDocument/2006/relationships/styles" Target="styles.xml"/><Relationship Id="rId214" Type="http://schemas.openxmlformats.org/officeDocument/2006/relationships/hyperlink" Target="Prilozi%20za%20standard%2011/Tabela%2011.1..doc" TargetMode="External"/><Relationship Id="rId230" Type="http://schemas.openxmlformats.org/officeDocument/2006/relationships/hyperlink" Target="../Prilozi/2.%20Komisija%20za%20samovrednovanje%202015.jpeg" TargetMode="External"/><Relationship Id="rId235" Type="http://schemas.openxmlformats.org/officeDocument/2006/relationships/hyperlink" Target="../Prilozi/15.%20Komisija%20za%20obezbedjenje%20kvaliteta_2013.pdf" TargetMode="External"/><Relationship Id="rId25" Type="http://schemas.openxmlformats.org/officeDocument/2006/relationships/hyperlink" Target="Standard%209/Standard%209.docx" TargetMode="External"/><Relationship Id="rId46" Type="http://schemas.openxmlformats.org/officeDocument/2006/relationships/hyperlink" Target="../Prilozi/17.%20Akcioni%20plan%20komisije%20za%20obezbedjenje%20kvaliteta%202014%20-%2015.pdf" TargetMode="External"/><Relationship Id="rId67" Type="http://schemas.openxmlformats.org/officeDocument/2006/relationships/hyperlink" Target="../Prilozi/21.%20Standardi%20i%20postupci.pdf" TargetMode="External"/><Relationship Id="rId116" Type="http://schemas.openxmlformats.org/officeDocument/2006/relationships/hyperlink" Target="../Standard%206/Prilozi%20za%20standard%206/Tabela%206.4.doc" TargetMode="External"/><Relationship Id="rId137" Type="http://schemas.openxmlformats.org/officeDocument/2006/relationships/hyperlink" Target="../Prilozi/70.%20&#1054;dluka%20o%20akreditaciji%20fakulteta%20kao%20NIO%202011.pdf" TargetMode="External"/><Relationship Id="rId158" Type="http://schemas.openxmlformats.org/officeDocument/2006/relationships/hyperlink" Target="Prilozi%20za%20standard%206/Prilog%206.2.docx" TargetMode="External"/><Relationship Id="rId20" Type="http://schemas.openxmlformats.org/officeDocument/2006/relationships/hyperlink" Target="Standard%205/Standard%205.docx" TargetMode="External"/><Relationship Id="rId41" Type="http://schemas.openxmlformats.org/officeDocument/2006/relationships/hyperlink" Target="../Prilozi/11.%20Statut%20PMF%20Kragujevac.pdf" TargetMode="External"/><Relationship Id="rId62" Type="http://schemas.openxmlformats.org/officeDocument/2006/relationships/hyperlink" Target="Prilozi%20za%20standard%202/Prilog%202.2/23.%20Plan%20rada%20i%20procedure.pdf" TargetMode="External"/><Relationship Id="rId83" Type="http://schemas.openxmlformats.org/officeDocument/2006/relationships/hyperlink" Target="../Prilozi/43.%20Komisija%20za%20obezbedjenje%20kvaliteta%202008.pdf" TargetMode="External"/><Relationship Id="rId88" Type="http://schemas.openxmlformats.org/officeDocument/2006/relationships/hyperlink" Target="../Prilozi/15.%20Komisija%20za%20obezbedjenje%20kvaliteta_2013.pdf" TargetMode="External"/><Relationship Id="rId111" Type="http://schemas.openxmlformats.org/officeDocument/2006/relationships/hyperlink" Target="Prilozi%20za%20standard%204/37.Tabela%20mapiranja%20predmeta.doc" TargetMode="External"/><Relationship Id="rId132" Type="http://schemas.openxmlformats.org/officeDocument/2006/relationships/hyperlink" Target="Prilozi%20za%20standard%205/92.%20Izvestaj%20o%20radu%20PMF%202014.pdf" TargetMode="External"/><Relationship Id="rId153" Type="http://schemas.openxmlformats.org/officeDocument/2006/relationships/hyperlink" Target="Prilozi%20za%20standard%206/Tabela%206.4.doc" TargetMode="External"/><Relationship Id="rId174" Type="http://schemas.openxmlformats.org/officeDocument/2006/relationships/hyperlink" Target="../Standard%203/Prilozi%20za%20%20standard%203/Prilog%203.2/Spisak%20anketa.docx" TargetMode="External"/><Relationship Id="rId179" Type="http://schemas.openxmlformats.org/officeDocument/2006/relationships/hyperlink" Target="../Prilozi/77.%20&#268;lanovi%20Nastavno-naucnog%20veca%20fakulteta.docx" TargetMode="External"/><Relationship Id="rId195" Type="http://schemas.openxmlformats.org/officeDocument/2006/relationships/hyperlink" Target="Prilozi%20za%20standard%209/Tabele/Tabela%209.2%20Popis%20informatickih%20resursa.docx" TargetMode="External"/><Relationship Id="rId209" Type="http://schemas.openxmlformats.org/officeDocument/2006/relationships/hyperlink" Target="../Prilozi/78.%20Spisak%20laboratorija.docx" TargetMode="External"/><Relationship Id="rId190" Type="http://schemas.openxmlformats.org/officeDocument/2006/relationships/hyperlink" Target="Prilozi%20za%20standard%209/Prilog%209.1/57.%20Pravilnik%20o%20udzbenicima.doc" TargetMode="External"/><Relationship Id="rId204" Type="http://schemas.openxmlformats.org/officeDocument/2006/relationships/hyperlink" Target="../Standard%203/Prilozi%20za%20%20standard%203/Prilog%203.2/Spisak%20anketa.docx" TargetMode="External"/><Relationship Id="rId220" Type="http://schemas.openxmlformats.org/officeDocument/2006/relationships/hyperlink" Target="Prilozi%20za_standard%2012/Prilog%2012.2" TargetMode="External"/><Relationship Id="rId225" Type="http://schemas.openxmlformats.org/officeDocument/2006/relationships/hyperlink" Target="../Prilozi/2.%20Komisija%20za%20samovrednovanje%202015.jpeg" TargetMode="External"/><Relationship Id="rId241" Type="http://schemas.openxmlformats.org/officeDocument/2006/relationships/theme" Target="theme/theme1.xml"/><Relationship Id="rId15" Type="http://schemas.openxmlformats.org/officeDocument/2006/relationships/hyperlink" Target="http://www.pmf.kg.ac.rs/" TargetMode="External"/><Relationship Id="rId36" Type="http://schemas.openxmlformats.org/officeDocument/2006/relationships/hyperlink" Target="../Prilozi/1.%20Pravilnik%20o%20obezbedjenju%20kvaliteta.pdf" TargetMode="External"/><Relationship Id="rId57" Type="http://schemas.openxmlformats.org/officeDocument/2006/relationships/hyperlink" Target="../Prilozi/15.%20Komisija%20za%20obezbedjenje%20kvaliteta_2013.pdf" TargetMode="External"/><Relationship Id="rId106" Type="http://schemas.openxmlformats.org/officeDocument/2006/relationships/hyperlink" Target="Prilozi%20za%20standard%204/Tabela%204.1.doc" TargetMode="External"/><Relationship Id="rId127" Type="http://schemas.openxmlformats.org/officeDocument/2006/relationships/hyperlink" Target="Prilozi%20za%20standard%204/Prilog%204.2" TargetMode="External"/><Relationship Id="rId10" Type="http://schemas.openxmlformats.org/officeDocument/2006/relationships/image" Target="media/image1.png"/><Relationship Id="rId31" Type="http://schemas.openxmlformats.org/officeDocument/2006/relationships/hyperlink" Target="../Prilozi/8.%20STRATEGIJA%20OBEZBEDJENJA%20KVALITETA_2012.doc" TargetMode="External"/><Relationship Id="rId52" Type="http://schemas.openxmlformats.org/officeDocument/2006/relationships/hyperlink" Target="../Prilozi/13.%20Statut%20preciscen%20tekst%202015.pdf" TargetMode="External"/><Relationship Id="rId73" Type="http://schemas.openxmlformats.org/officeDocument/2006/relationships/hyperlink" Target="Prilozi%20za%20standard%202/Prilog%202.3/25.%20Izvestaj%20komisije%20za%20kvalitet%202014-15.pdf" TargetMode="External"/><Relationship Id="rId78" Type="http://schemas.openxmlformats.org/officeDocument/2006/relationships/hyperlink" Target="../Prilozi/6.%20Politika%20obezbedjenja%20kvaliteta.pdf" TargetMode="External"/><Relationship Id="rId94" Type="http://schemas.openxmlformats.org/officeDocument/2006/relationships/hyperlink" Target="../Prilozi/13.%20Statut%20preciscen%20tekst%202015.pdf" TargetMode="External"/><Relationship Id="rId99" Type="http://schemas.openxmlformats.org/officeDocument/2006/relationships/hyperlink" Target="http://chem.pmf.kg.ac.rs/index.php?option=com_content&amp;view=article&amp;id=10%3Aosnovne-akademske-studije-g-hemiar-za-istraivanje-i-razvoj&amp;catid=7&amp;Itemid=8" TargetMode="External"/><Relationship Id="rId101" Type="http://schemas.openxmlformats.org/officeDocument/2006/relationships/hyperlink" Target="http://chem.pmf.kg.ac.rs/index.php?option=com_content&amp;view=article&amp;id=10%3Aosnovne-akademske-studije-g-hemiar-za-istraivanje-i-razvoj&amp;catid=7&amp;Itemid=8" TargetMode="External"/><Relationship Id="rId122" Type="http://schemas.openxmlformats.org/officeDocument/2006/relationships/hyperlink" Target="Prilozi%20za%20standard%204/Tabela%204.2.doc" TargetMode="External"/><Relationship Id="rId143" Type="http://schemas.openxmlformats.org/officeDocument/2006/relationships/hyperlink" Target="Prilozi%20za%20standard%206/Tabela%206.6.doc" TargetMode="External"/><Relationship Id="rId148" Type="http://schemas.openxmlformats.org/officeDocument/2006/relationships/hyperlink" Target="Prilozi%20za%20standard%206/Programi" TargetMode="External"/><Relationship Id="rId164" Type="http://schemas.openxmlformats.org/officeDocument/2006/relationships/hyperlink" Target="Prilozi%20za%20standard%207/Prilog%207.1" TargetMode="External"/><Relationship Id="rId169" Type="http://schemas.openxmlformats.org/officeDocument/2006/relationships/hyperlink" Target="../Prilozi/39.%20Pravilnik%20o%20upisu%20studenata.pdf" TargetMode="External"/><Relationship Id="rId185" Type="http://schemas.openxmlformats.org/officeDocument/2006/relationships/hyperlink" Target="Prilozi%20za%20standard%208/Prilog%208.2/51.%20Pravilnik%20o%20polaganju%20ispita.pdf" TargetMode="External"/><Relationship Id="rId4" Type="http://schemas.microsoft.com/office/2007/relationships/stylesWithEffects" Target="stylesWithEffects.xml"/><Relationship Id="rId9" Type="http://schemas.openxmlformats.org/officeDocument/2006/relationships/hyperlink" Target="../../../AdbeRdr811_en_US.exe" TargetMode="External"/><Relationship Id="rId180" Type="http://schemas.openxmlformats.org/officeDocument/2006/relationships/hyperlink" Target="../Prilozi/76.%20Clanovi%20Saveta%20fakulteta.docx" TargetMode="External"/><Relationship Id="rId210" Type="http://schemas.openxmlformats.org/officeDocument/2006/relationships/hyperlink" Target="../Prilozi/81.%20Specifikacija%20laboratorija.doc" TargetMode="External"/><Relationship Id="rId215" Type="http://schemas.openxmlformats.org/officeDocument/2006/relationships/hyperlink" Target="Prilozi%20za%20standard%2011/Tabela%2011.2..doc" TargetMode="External"/><Relationship Id="rId236" Type="http://schemas.openxmlformats.org/officeDocument/2006/relationships/hyperlink" Target="../Standard%203/Prilozi%20za%20%20standard%203/Prilog%203.2/Spisak%20anketa.docx" TargetMode="External"/><Relationship Id="rId26" Type="http://schemas.openxmlformats.org/officeDocument/2006/relationships/hyperlink" Target="Standard%2011/Standard%2011.doc" TargetMode="External"/><Relationship Id="rId231" Type="http://schemas.openxmlformats.org/officeDocument/2006/relationships/hyperlink" Target="../Prilozi/8.%20STRATEGIJA%20OBEZBEDJENJA%20KVALITETA_2012.doc" TargetMode="External"/><Relationship Id="rId47" Type="http://schemas.openxmlformats.org/officeDocument/2006/relationships/hyperlink" Target="Prilozi%20za%20standard%201/Prilog%201.3/19.%20Akcioni%20plan%202015-16.pdf" TargetMode="External"/><Relationship Id="rId68" Type="http://schemas.openxmlformats.org/officeDocument/2006/relationships/hyperlink" Target="../Prilozi/22.%20Odluka%20za%20standarde%20i%20postupke.pdf" TargetMode="External"/><Relationship Id="rId89" Type="http://schemas.openxmlformats.org/officeDocument/2006/relationships/hyperlink" Target="../Prilozi/16.%20Odluka%20o%20promeni%20clana%20komisije.tif" TargetMode="External"/><Relationship Id="rId112" Type="http://schemas.openxmlformats.org/officeDocument/2006/relationships/hyperlink" Target="Prilozi%20za%20standard%204/Prilog%204.1/72.%20Anketa%20o%20vrednovanju%20studijskog%20programa.docx" TargetMode="External"/><Relationship Id="rId133" Type="http://schemas.openxmlformats.org/officeDocument/2006/relationships/hyperlink" Target="../Prilozi/25.%20Izvestaj%20komisije%20za%20kvalitet%202014-15.pdf" TargetMode="External"/><Relationship Id="rId154" Type="http://schemas.openxmlformats.org/officeDocument/2006/relationships/hyperlink" Target="Prilozi%20za%20standard%206/Tabela%206.5.doc" TargetMode="External"/><Relationship Id="rId175" Type="http://schemas.openxmlformats.org/officeDocument/2006/relationships/hyperlink" Target="Prilozi%20za%20standard%208/Prilog%208.3/83.%20Postupak%20ispit.tif" TargetMode="External"/><Relationship Id="rId196" Type="http://schemas.openxmlformats.org/officeDocument/2006/relationships/hyperlink" Target="Prilozi%20za%20standard%209/Prilog%209.1/57.%20Pravilnik%20o%20udzbenicima.doc" TargetMode="External"/><Relationship Id="rId200" Type="http://schemas.openxmlformats.org/officeDocument/2006/relationships/hyperlink" Target="../Prilozi/8.%20STRATEGIJA%20OBEZBEDJENJA%20KVALITETA_2012.doc" TargetMode="External"/><Relationship Id="rId16" Type="http://schemas.openxmlformats.org/officeDocument/2006/relationships/hyperlink" Target="Standard%201/Standard%201.doc" TargetMode="External"/><Relationship Id="rId221" Type="http://schemas.openxmlformats.org/officeDocument/2006/relationships/hyperlink" Target="Prilozi%20za_standard%2012/Prilog%2012.1" TargetMode="External"/><Relationship Id="rId37" Type="http://schemas.openxmlformats.org/officeDocument/2006/relationships/hyperlink" Target="../Prilozi/7.%20Strategija%20obezbedjenja%20kvaliteta%202007.pdf" TargetMode="External"/><Relationship Id="rId58" Type="http://schemas.openxmlformats.org/officeDocument/2006/relationships/hyperlink" Target="../Prilozi/15.%20Komisija%20za%20obezbedjenje%20kvaliteta_2013.pdf" TargetMode="External"/><Relationship Id="rId79" Type="http://schemas.openxmlformats.org/officeDocument/2006/relationships/hyperlink" Target="../Prilozi/1.%20Pravilnik%20o%20obezbedjenju%20kvaliteta.pdf" TargetMode="External"/><Relationship Id="rId102" Type="http://schemas.openxmlformats.org/officeDocument/2006/relationships/hyperlink" Target="http://chem.pmf.kg.ac.rs/index.php?option=com_content&amp;view=article&amp;id=10%3Aosnovne-akademske-studije-g-hemiar-za-istraivanje-i-razvoj&amp;catid=7&amp;Itemid=8" TargetMode="External"/><Relationship Id="rId123" Type="http://schemas.openxmlformats.org/officeDocument/2006/relationships/hyperlink" Target="Prilozi%20za%20standard%204/40.%20Stopa%20odustajanja%20studenata%20od%20daljeg%20studiranja.docx" TargetMode="External"/><Relationship Id="rId144" Type="http://schemas.openxmlformats.org/officeDocument/2006/relationships/hyperlink" Target="Prilozi%20za%20standard%206/Programi/89.%20Program%20NIR_podmladakl%202016-2020.BBdoc.pdf" TargetMode="External"/><Relationship Id="rId90" Type="http://schemas.openxmlformats.org/officeDocument/2006/relationships/hyperlink" Target="../Prilozi/29.%20Opis%20rada%20Komisije%20za%20kvalitet.doc" TargetMode="External"/><Relationship Id="rId165" Type="http://schemas.openxmlformats.org/officeDocument/2006/relationships/hyperlink" Target="../Prilozi/13.%20Statut%20preciscen%20tekst%202015.pdf" TargetMode="External"/><Relationship Id="rId186" Type="http://schemas.openxmlformats.org/officeDocument/2006/relationships/hyperlink" Target="Prilozi%20za%20standard%208/Prilog%208.3/83.%20Postupak%20ispit.tif" TargetMode="External"/><Relationship Id="rId211" Type="http://schemas.openxmlformats.org/officeDocument/2006/relationships/hyperlink" Target="../Prilozi/79.%20Sertifikat.jpg" TargetMode="External"/><Relationship Id="rId232" Type="http://schemas.openxmlformats.org/officeDocument/2006/relationships/hyperlink" Target="../Prilozi/6.%20Politika%20obezbedjenja%20kvaliteta.pdf" TargetMode="External"/><Relationship Id="rId27" Type="http://schemas.openxmlformats.org/officeDocument/2006/relationships/hyperlink" Target="Standard%2012/Standard%2012.doc" TargetMode="External"/><Relationship Id="rId48" Type="http://schemas.openxmlformats.org/officeDocument/2006/relationships/hyperlink" Target="../Prilozi/18.%20Odluka%20o%20prihvatanju%20akcionog%20plana%202014-15.pdf" TargetMode="External"/><Relationship Id="rId69" Type="http://schemas.openxmlformats.org/officeDocument/2006/relationships/hyperlink" Target="../Prilozi/23.%20Plan%20rada%20i%20procedure.pdf" TargetMode="External"/><Relationship Id="rId113" Type="http://schemas.openxmlformats.org/officeDocument/2006/relationships/hyperlink" Target="Prilozi%20za%20standard%204/Prilog%204.2" TargetMode="External"/><Relationship Id="rId134" Type="http://schemas.openxmlformats.org/officeDocument/2006/relationships/hyperlink" Target="Prilozi%20za%20standard%205/Prilog%205.1" TargetMode="External"/><Relationship Id="rId80" Type="http://schemas.openxmlformats.org/officeDocument/2006/relationships/hyperlink" Target="../Prilozi/69.%20Pravilnik%20o%20sistematizaciji" TargetMode="External"/><Relationship Id="rId155" Type="http://schemas.openxmlformats.org/officeDocument/2006/relationships/hyperlink" Target="Prilozi%20za%20standard%206/Tabela%206.6.doc" TargetMode="External"/><Relationship Id="rId176" Type="http://schemas.openxmlformats.org/officeDocument/2006/relationships/hyperlink" Target="Prilozi%20za%20standard%208/Tabela%208.1..doc" TargetMode="External"/><Relationship Id="rId197" Type="http://schemas.openxmlformats.org/officeDocument/2006/relationships/hyperlink" Target="../Prilozi/58.%20Spisak%20udzbenika%20i%20monografija%20ciji%20su%20autori%20zaposleni%20na%20fakultetu.d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11D01-01C2-4FD4-B9BF-34B6FC64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24089</Words>
  <Characters>137308</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Biljana</dc:creator>
  <cp:lastModifiedBy>Prodekan Nastava</cp:lastModifiedBy>
  <cp:revision>66</cp:revision>
  <cp:lastPrinted>2015-10-12T08:53:00Z</cp:lastPrinted>
  <dcterms:created xsi:type="dcterms:W3CDTF">2015-10-07T06:32:00Z</dcterms:created>
  <dcterms:modified xsi:type="dcterms:W3CDTF">2015-10-12T08:58:00Z</dcterms:modified>
</cp:coreProperties>
</file>